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B8" w:rsidRPr="005415B8" w:rsidRDefault="005415B8" w:rsidP="005415B8">
      <w:pPr>
        <w:jc w:val="both"/>
        <w:rPr>
          <w:rFonts w:ascii="Arial" w:hAnsi="Arial" w:cs="Arial"/>
          <w:sz w:val="24"/>
          <w:szCs w:val="24"/>
        </w:rPr>
      </w:pPr>
    </w:p>
    <w:p w:rsidR="005415B8" w:rsidRPr="005415B8" w:rsidRDefault="005415B8" w:rsidP="005415B8">
      <w:pPr>
        <w:jc w:val="both"/>
        <w:rPr>
          <w:rFonts w:ascii="Arial" w:hAnsi="Arial" w:cs="Arial"/>
          <w:sz w:val="24"/>
          <w:szCs w:val="24"/>
        </w:rPr>
      </w:pPr>
    </w:p>
    <w:p w:rsidR="005415B8" w:rsidRPr="005415B8" w:rsidRDefault="005415B8" w:rsidP="005415B8">
      <w:pPr>
        <w:jc w:val="both"/>
        <w:rPr>
          <w:rFonts w:ascii="Arial" w:hAnsi="Arial" w:cs="Arial"/>
          <w:sz w:val="24"/>
          <w:szCs w:val="24"/>
        </w:rPr>
      </w:pPr>
    </w:p>
    <w:p w:rsidR="005415B8" w:rsidRPr="005415B8" w:rsidRDefault="005415B8" w:rsidP="005415B8">
      <w:pPr>
        <w:jc w:val="both"/>
        <w:rPr>
          <w:rFonts w:ascii="Arial" w:hAnsi="Arial" w:cs="Arial"/>
          <w:sz w:val="24"/>
          <w:szCs w:val="24"/>
        </w:rPr>
      </w:pPr>
    </w:p>
    <w:p w:rsidR="007C3AA2" w:rsidRDefault="007C3AA2" w:rsidP="007C3AA2">
      <w:pPr>
        <w:spacing w:line="360" w:lineRule="auto"/>
        <w:jc w:val="center"/>
        <w:rPr>
          <w:rFonts w:ascii="Arial" w:hAnsi="Arial" w:cs="Arial"/>
          <w:b/>
          <w:sz w:val="24"/>
          <w:szCs w:val="24"/>
        </w:rPr>
      </w:pPr>
      <w:r w:rsidRPr="0008549E">
        <w:rPr>
          <w:rFonts w:ascii="Arial" w:hAnsi="Arial" w:cs="Arial"/>
          <w:b/>
          <w:sz w:val="24"/>
          <w:szCs w:val="24"/>
        </w:rPr>
        <w:t>CAP</w:t>
      </w:r>
      <w:r w:rsidR="0078398C">
        <w:rPr>
          <w:rFonts w:ascii="Arial" w:hAnsi="Arial" w:cs="Arial"/>
          <w:b/>
          <w:sz w:val="24"/>
          <w:szCs w:val="24"/>
        </w:rPr>
        <w:t>Í</w:t>
      </w:r>
      <w:r w:rsidRPr="0008549E">
        <w:rPr>
          <w:rFonts w:ascii="Arial" w:hAnsi="Arial" w:cs="Arial"/>
          <w:b/>
          <w:sz w:val="24"/>
          <w:szCs w:val="24"/>
        </w:rPr>
        <w:t>TULO I</w:t>
      </w:r>
    </w:p>
    <w:p w:rsidR="007C3AA2" w:rsidRPr="0008549E" w:rsidRDefault="007C3AA2" w:rsidP="007C3AA2">
      <w:pPr>
        <w:spacing w:line="360" w:lineRule="auto"/>
        <w:jc w:val="center"/>
        <w:rPr>
          <w:rFonts w:ascii="Arial" w:hAnsi="Arial" w:cs="Arial"/>
          <w:b/>
          <w:sz w:val="24"/>
          <w:szCs w:val="24"/>
        </w:rPr>
      </w:pPr>
    </w:p>
    <w:p w:rsidR="007C3AA2" w:rsidRDefault="007C3AA2" w:rsidP="007C3AA2">
      <w:pPr>
        <w:spacing w:line="360" w:lineRule="auto"/>
        <w:jc w:val="center"/>
        <w:rPr>
          <w:rFonts w:ascii="Arial" w:hAnsi="Arial" w:cs="Arial"/>
          <w:b/>
          <w:sz w:val="24"/>
          <w:szCs w:val="24"/>
        </w:rPr>
      </w:pPr>
      <w:r w:rsidRPr="0008549E">
        <w:rPr>
          <w:rFonts w:ascii="Arial" w:hAnsi="Arial" w:cs="Arial"/>
          <w:b/>
          <w:sz w:val="24"/>
          <w:szCs w:val="24"/>
        </w:rPr>
        <w:t>PROBLEMA DE INVESTIGACI</w:t>
      </w:r>
      <w:r>
        <w:rPr>
          <w:rFonts w:ascii="Arial" w:hAnsi="Arial" w:cs="Arial"/>
          <w:b/>
          <w:sz w:val="24"/>
          <w:szCs w:val="24"/>
        </w:rPr>
        <w:t>Ó</w:t>
      </w:r>
      <w:r w:rsidRPr="0008549E">
        <w:rPr>
          <w:rFonts w:ascii="Arial" w:hAnsi="Arial" w:cs="Arial"/>
          <w:b/>
          <w:sz w:val="24"/>
          <w:szCs w:val="24"/>
        </w:rPr>
        <w:t>N</w:t>
      </w:r>
    </w:p>
    <w:p w:rsidR="007C3AA2" w:rsidRPr="0008549E" w:rsidRDefault="007C3AA2" w:rsidP="007C3AA2">
      <w:pPr>
        <w:spacing w:line="360" w:lineRule="auto"/>
        <w:jc w:val="center"/>
        <w:rPr>
          <w:rFonts w:ascii="Arial" w:hAnsi="Arial" w:cs="Arial"/>
          <w:b/>
          <w:sz w:val="24"/>
          <w:szCs w:val="24"/>
        </w:rPr>
      </w:pPr>
    </w:p>
    <w:p w:rsidR="007C3AA2" w:rsidRDefault="007C3AA2" w:rsidP="00351A9C">
      <w:pPr>
        <w:numPr>
          <w:ilvl w:val="1"/>
          <w:numId w:val="2"/>
        </w:numPr>
        <w:spacing w:line="360" w:lineRule="auto"/>
        <w:jc w:val="both"/>
        <w:rPr>
          <w:rFonts w:ascii="Arial" w:hAnsi="Arial" w:cs="Arial"/>
          <w:b/>
          <w:sz w:val="24"/>
          <w:szCs w:val="24"/>
        </w:rPr>
      </w:pPr>
      <w:r>
        <w:rPr>
          <w:rFonts w:ascii="Arial" w:hAnsi="Arial" w:cs="Arial"/>
          <w:b/>
          <w:sz w:val="24"/>
          <w:szCs w:val="24"/>
        </w:rPr>
        <w:t>TEMA :</w:t>
      </w:r>
    </w:p>
    <w:p w:rsidR="007C3AA2" w:rsidRDefault="007C3AA2" w:rsidP="007C3AA2">
      <w:pPr>
        <w:spacing w:line="360" w:lineRule="auto"/>
        <w:rPr>
          <w:rFonts w:ascii="Arial" w:hAnsi="Arial" w:cs="Arial"/>
          <w:sz w:val="24"/>
          <w:szCs w:val="24"/>
        </w:rPr>
      </w:pPr>
    </w:p>
    <w:p w:rsidR="007C3AA2" w:rsidRDefault="007C3AA2" w:rsidP="00194B70">
      <w:pPr>
        <w:spacing w:line="360" w:lineRule="auto"/>
        <w:ind w:firstLine="708"/>
        <w:jc w:val="both"/>
        <w:rPr>
          <w:rFonts w:ascii="Arial" w:hAnsi="Arial" w:cs="Arial"/>
          <w:sz w:val="24"/>
          <w:szCs w:val="24"/>
        </w:rPr>
      </w:pPr>
      <w:r w:rsidRPr="005820C9">
        <w:rPr>
          <w:rFonts w:ascii="Arial" w:hAnsi="Arial" w:cs="Arial"/>
          <w:sz w:val="24"/>
          <w:szCs w:val="24"/>
        </w:rPr>
        <w:t>El desempeño del docente de Matemática</w:t>
      </w:r>
      <w:r w:rsidR="00AB7768">
        <w:rPr>
          <w:rFonts w:ascii="Arial" w:hAnsi="Arial" w:cs="Arial"/>
          <w:sz w:val="24"/>
          <w:szCs w:val="24"/>
        </w:rPr>
        <w:t>s</w:t>
      </w:r>
      <w:r w:rsidRPr="005820C9">
        <w:rPr>
          <w:rFonts w:ascii="Arial" w:hAnsi="Arial" w:cs="Arial"/>
          <w:sz w:val="24"/>
          <w:szCs w:val="24"/>
        </w:rPr>
        <w:t xml:space="preserve"> y su in</w:t>
      </w:r>
      <w:r>
        <w:rPr>
          <w:rFonts w:ascii="Arial" w:hAnsi="Arial" w:cs="Arial"/>
          <w:sz w:val="24"/>
          <w:szCs w:val="24"/>
        </w:rPr>
        <w:t xml:space="preserve">cidencia en el rendimiento estudiantil de </w:t>
      </w:r>
      <w:r w:rsidRPr="005820C9">
        <w:rPr>
          <w:rFonts w:ascii="Arial" w:hAnsi="Arial" w:cs="Arial"/>
          <w:sz w:val="24"/>
          <w:szCs w:val="24"/>
        </w:rPr>
        <w:t xml:space="preserve"> la Facultad de Arquitectura y Urbanismo de la Universidad Central del Ecuador</w:t>
      </w:r>
      <w:r>
        <w:rPr>
          <w:rFonts w:ascii="Arial" w:hAnsi="Arial" w:cs="Arial"/>
          <w:sz w:val="24"/>
          <w:szCs w:val="24"/>
        </w:rPr>
        <w:t>, periodo 2</w:t>
      </w:r>
      <w:r w:rsidR="00AB7768">
        <w:rPr>
          <w:rFonts w:ascii="Arial" w:hAnsi="Arial" w:cs="Arial"/>
          <w:sz w:val="24"/>
          <w:szCs w:val="24"/>
        </w:rPr>
        <w:t>009-2</w:t>
      </w:r>
      <w:r>
        <w:rPr>
          <w:rFonts w:ascii="Arial" w:hAnsi="Arial" w:cs="Arial"/>
          <w:sz w:val="24"/>
          <w:szCs w:val="24"/>
        </w:rPr>
        <w:t>010</w:t>
      </w:r>
    </w:p>
    <w:p w:rsidR="007C3AA2" w:rsidRPr="005820C9" w:rsidRDefault="007C3AA2" w:rsidP="007C3AA2">
      <w:pPr>
        <w:spacing w:line="360" w:lineRule="auto"/>
        <w:rPr>
          <w:rFonts w:ascii="Arial" w:hAnsi="Arial" w:cs="Arial"/>
          <w:sz w:val="24"/>
          <w:szCs w:val="24"/>
        </w:rPr>
      </w:pPr>
    </w:p>
    <w:p w:rsidR="007C3AA2" w:rsidRDefault="007C3AA2" w:rsidP="00351A9C">
      <w:pPr>
        <w:numPr>
          <w:ilvl w:val="1"/>
          <w:numId w:val="2"/>
        </w:numPr>
        <w:spacing w:line="360" w:lineRule="auto"/>
        <w:rPr>
          <w:rFonts w:ascii="Arial" w:hAnsi="Arial" w:cs="Arial"/>
          <w:b/>
          <w:sz w:val="24"/>
          <w:szCs w:val="24"/>
        </w:rPr>
      </w:pPr>
      <w:r>
        <w:rPr>
          <w:rFonts w:ascii="Arial" w:hAnsi="Arial" w:cs="Arial"/>
          <w:b/>
          <w:sz w:val="24"/>
          <w:szCs w:val="24"/>
        </w:rPr>
        <w:t>PLANTEAMIENTO DEL PROBLEMA</w:t>
      </w:r>
    </w:p>
    <w:p w:rsidR="007C3AA2" w:rsidRDefault="007C3AA2" w:rsidP="007C3AA2">
      <w:pPr>
        <w:spacing w:line="360" w:lineRule="auto"/>
        <w:rPr>
          <w:rFonts w:ascii="Arial" w:hAnsi="Arial" w:cs="Arial"/>
          <w:b/>
          <w:sz w:val="24"/>
          <w:szCs w:val="24"/>
        </w:rPr>
      </w:pPr>
    </w:p>
    <w:p w:rsidR="007C3AA2" w:rsidRPr="005820C9" w:rsidRDefault="007C3AA2" w:rsidP="007C3AA2">
      <w:pPr>
        <w:spacing w:line="360" w:lineRule="auto"/>
        <w:rPr>
          <w:rFonts w:ascii="Arial" w:hAnsi="Arial" w:cs="Arial"/>
          <w:b/>
          <w:sz w:val="24"/>
          <w:szCs w:val="24"/>
        </w:rPr>
      </w:pPr>
      <w:r>
        <w:rPr>
          <w:rFonts w:ascii="Arial" w:hAnsi="Arial" w:cs="Arial"/>
          <w:b/>
          <w:sz w:val="24"/>
          <w:szCs w:val="24"/>
        </w:rPr>
        <w:t>1.2.1CONTEXTUALIZACIÓN</w:t>
      </w:r>
    </w:p>
    <w:p w:rsidR="007C3AA2" w:rsidRDefault="007C3AA2" w:rsidP="007C3AA2">
      <w:pPr>
        <w:spacing w:line="360" w:lineRule="auto"/>
        <w:jc w:val="both"/>
        <w:rPr>
          <w:caps/>
        </w:rPr>
      </w:pPr>
    </w:p>
    <w:p w:rsidR="007C3AA2" w:rsidRDefault="007C3AA2" w:rsidP="00767EC5">
      <w:pPr>
        <w:spacing w:line="360" w:lineRule="auto"/>
        <w:ind w:firstLine="708"/>
        <w:jc w:val="both"/>
        <w:rPr>
          <w:rFonts w:ascii="Arial" w:hAnsi="Arial" w:cs="Arial"/>
          <w:sz w:val="24"/>
          <w:szCs w:val="24"/>
        </w:rPr>
      </w:pPr>
      <w:r w:rsidRPr="0008549E">
        <w:rPr>
          <w:rFonts w:ascii="Arial" w:hAnsi="Arial" w:cs="Arial"/>
          <w:sz w:val="24"/>
          <w:szCs w:val="24"/>
        </w:rPr>
        <w:t>El mundo actu</w:t>
      </w:r>
      <w:r w:rsidR="00767EC5">
        <w:rPr>
          <w:rFonts w:ascii="Arial" w:hAnsi="Arial" w:cs="Arial"/>
          <w:sz w:val="24"/>
          <w:szCs w:val="24"/>
        </w:rPr>
        <w:t>al se encuentra viviendo un perí</w:t>
      </w:r>
      <w:r w:rsidRPr="0008549E">
        <w:rPr>
          <w:rFonts w:ascii="Arial" w:hAnsi="Arial" w:cs="Arial"/>
          <w:sz w:val="24"/>
          <w:szCs w:val="24"/>
        </w:rPr>
        <w:t>odo de cambio, de un cambio radical. Se está dejando atrás lo que estuvo vigente por mucho tiempo; porque las circunstancias sociales, económicas, políticas y culturales que vive el mundo actual así lo demanda, debido a la revolución científica y  tecnológ</w:t>
      </w:r>
      <w:r w:rsidR="0070289F">
        <w:rPr>
          <w:rFonts w:ascii="Arial" w:hAnsi="Arial" w:cs="Arial"/>
          <w:sz w:val="24"/>
          <w:szCs w:val="24"/>
        </w:rPr>
        <w:t xml:space="preserve">ica, </w:t>
      </w:r>
      <w:r w:rsidRPr="0008549E">
        <w:rPr>
          <w:rFonts w:ascii="Arial" w:hAnsi="Arial" w:cs="Arial"/>
          <w:sz w:val="24"/>
          <w:szCs w:val="24"/>
        </w:rPr>
        <w:t xml:space="preserve"> exigen establecer nuevos esquemas de interpretación de la realidad, nuevos paradigmas científicos y filosóficos que guíen nuestras acciones </w:t>
      </w:r>
      <w:r>
        <w:rPr>
          <w:rFonts w:ascii="Arial" w:hAnsi="Arial" w:cs="Arial"/>
          <w:sz w:val="24"/>
          <w:szCs w:val="24"/>
        </w:rPr>
        <w:t>por lo que se requiere de</w:t>
      </w:r>
      <w:r w:rsidRPr="0008549E">
        <w:rPr>
          <w:rFonts w:ascii="Arial" w:hAnsi="Arial" w:cs="Arial"/>
          <w:sz w:val="24"/>
          <w:szCs w:val="24"/>
        </w:rPr>
        <w:t xml:space="preserve">  nuevos modelos educativos que permitan potenciar al ser humano íntegramente.</w:t>
      </w: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lastRenderedPageBreak/>
        <w:t>Los países latinoamericanos enfrentan actualmente un gran reto: superar el atraso económico y social, y para lograrlo deberán mejorar la eficiencia de sus organizaciones,  dentro de las cuales la educación es considerada como el eje principal de transformación para el desarrollo de los pueblos; c</w:t>
      </w:r>
      <w:r w:rsidR="00F71521">
        <w:rPr>
          <w:rFonts w:ascii="Arial" w:hAnsi="Arial" w:cs="Arial"/>
          <w:sz w:val="24"/>
          <w:szCs w:val="24"/>
        </w:rPr>
        <w:t>riterio que según Villarroel (1</w:t>
      </w:r>
      <w:r w:rsidRPr="0008549E">
        <w:rPr>
          <w:rFonts w:ascii="Arial" w:hAnsi="Arial" w:cs="Arial"/>
          <w:sz w:val="24"/>
          <w:szCs w:val="24"/>
        </w:rPr>
        <w:t xml:space="preserve">988) es “una ingenua percepción  idealista, que creen que la educación por sí sola, es la llamada a resolver los grandes males de la sociedad </w:t>
      </w:r>
      <w:r>
        <w:rPr>
          <w:rFonts w:ascii="Arial" w:hAnsi="Arial" w:cs="Arial"/>
          <w:sz w:val="24"/>
          <w:szCs w:val="24"/>
        </w:rPr>
        <w:t>o a</w:t>
      </w:r>
      <w:r w:rsidRPr="0008549E">
        <w:rPr>
          <w:rFonts w:ascii="Arial" w:hAnsi="Arial" w:cs="Arial"/>
          <w:sz w:val="24"/>
          <w:szCs w:val="24"/>
        </w:rPr>
        <w:t xml:space="preserve"> constituirse en el factor de cambio social” (p.10).</w:t>
      </w:r>
    </w:p>
    <w:p w:rsidR="007C3AA2" w:rsidRPr="0008549E" w:rsidRDefault="007C3AA2" w:rsidP="005D020C">
      <w:pPr>
        <w:spacing w:after="0" w:line="360" w:lineRule="auto"/>
        <w:ind w:firstLine="340"/>
        <w:jc w:val="both"/>
        <w:rPr>
          <w:rFonts w:ascii="Arial" w:hAnsi="Arial" w:cs="Arial"/>
          <w:sz w:val="24"/>
          <w:szCs w:val="24"/>
        </w:rPr>
      </w:pP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Creemos, sin embargo, sin caer en ese plano idealista que la educación si contribuye significativamente a la transformación de la sociedad y de sus pueblos, de ahí que la tarea principal de la educación deberá producir la transformación del individuo para que a través de él se inicie este proceso.</w:t>
      </w:r>
    </w:p>
    <w:p w:rsidR="007C3AA2" w:rsidRPr="0008549E" w:rsidRDefault="007C3AA2" w:rsidP="005D020C">
      <w:pPr>
        <w:spacing w:after="0" w:line="360" w:lineRule="auto"/>
        <w:ind w:firstLine="340"/>
        <w:jc w:val="both"/>
        <w:rPr>
          <w:rFonts w:ascii="Arial" w:hAnsi="Arial" w:cs="Arial"/>
          <w:sz w:val="24"/>
          <w:szCs w:val="24"/>
        </w:rPr>
      </w:pPr>
    </w:p>
    <w:p w:rsidR="007C3AA2" w:rsidRPr="0008549E"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La educación por tanto es la  principal  herramienta que propicie estos cambios profundos,  y que responda  a estos desafíos para el  desarrollo de sus pueblos, ya que sin educación de calidad no habrá crecimiento, equidad ni democracia.</w:t>
      </w:r>
    </w:p>
    <w:p w:rsidR="00881267" w:rsidRDefault="007C3AA2" w:rsidP="005D020C">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7C3AA2" w:rsidRDefault="007C3AA2" w:rsidP="005D020C">
      <w:pPr>
        <w:spacing w:after="0" w:line="360" w:lineRule="auto"/>
        <w:ind w:firstLine="709"/>
        <w:jc w:val="both"/>
        <w:rPr>
          <w:rFonts w:ascii="Arial" w:hAnsi="Arial" w:cs="Arial"/>
          <w:sz w:val="24"/>
          <w:szCs w:val="24"/>
        </w:rPr>
      </w:pPr>
      <w:r w:rsidRPr="0008549E">
        <w:rPr>
          <w:rFonts w:ascii="Arial" w:hAnsi="Arial" w:cs="Arial"/>
          <w:sz w:val="24"/>
          <w:szCs w:val="24"/>
        </w:rPr>
        <w:t>La educación es responsabilidad de todos, por ello es necesario establecer mecanismos y estrategias entre los diversos sectores involucrados en el quehacer educativo, empezando por establecer políticas nacionales,  bajo grandes  consensos con todos los sectores, organismos no gubernamentales, empresas privadas, medios de comunicación, la iglesia, organismos gremiales  y comunitarios y las propias familias.</w:t>
      </w:r>
    </w:p>
    <w:p w:rsidR="00881267" w:rsidRDefault="00881267" w:rsidP="005D020C">
      <w:pPr>
        <w:spacing w:after="0" w:line="360" w:lineRule="auto"/>
        <w:ind w:firstLine="709"/>
        <w:jc w:val="both"/>
        <w:rPr>
          <w:rFonts w:ascii="Arial" w:hAnsi="Arial" w:cs="Arial"/>
          <w:sz w:val="24"/>
          <w:szCs w:val="24"/>
        </w:rPr>
      </w:pPr>
    </w:p>
    <w:p w:rsidR="007C3AA2" w:rsidRDefault="005F2F66" w:rsidP="005D020C">
      <w:pPr>
        <w:spacing w:after="0" w:line="360" w:lineRule="auto"/>
        <w:ind w:firstLine="709"/>
        <w:jc w:val="both"/>
        <w:rPr>
          <w:rFonts w:ascii="Arial" w:hAnsi="Arial" w:cs="Arial"/>
          <w:sz w:val="24"/>
          <w:szCs w:val="24"/>
        </w:rPr>
      </w:pPr>
      <w:r>
        <w:rPr>
          <w:rFonts w:ascii="Arial" w:hAnsi="Arial" w:cs="Arial"/>
          <w:sz w:val="24"/>
          <w:szCs w:val="24"/>
        </w:rPr>
        <w:t xml:space="preserve">Con </w:t>
      </w:r>
      <w:r w:rsidR="007C3AA2" w:rsidRPr="0008549E">
        <w:rPr>
          <w:rFonts w:ascii="Arial" w:hAnsi="Arial" w:cs="Arial"/>
          <w:sz w:val="24"/>
          <w:szCs w:val="24"/>
        </w:rPr>
        <w:t xml:space="preserve">el compromiso de todos los actores intervinientes, complementadas con cambios en </w:t>
      </w:r>
      <w:r w:rsidR="007C3AA2">
        <w:rPr>
          <w:rFonts w:ascii="Arial" w:hAnsi="Arial" w:cs="Arial"/>
          <w:sz w:val="24"/>
          <w:szCs w:val="24"/>
        </w:rPr>
        <w:t xml:space="preserve">el desempeño de los docentes en el aula, en </w:t>
      </w:r>
      <w:r w:rsidR="007C3AA2" w:rsidRPr="0008549E">
        <w:rPr>
          <w:rFonts w:ascii="Arial" w:hAnsi="Arial" w:cs="Arial"/>
          <w:sz w:val="24"/>
          <w:szCs w:val="24"/>
        </w:rPr>
        <w:t xml:space="preserve">las prácticas pedagógicas y en la pertinencia de sus contenidos de enseñanza, se necesita la profesionalización </w:t>
      </w:r>
      <w:r w:rsidR="007C3AA2">
        <w:rPr>
          <w:rFonts w:ascii="Arial" w:hAnsi="Arial" w:cs="Arial"/>
          <w:sz w:val="24"/>
          <w:szCs w:val="24"/>
        </w:rPr>
        <w:t xml:space="preserve">y actualización </w:t>
      </w:r>
      <w:r w:rsidR="007C3AA2" w:rsidRPr="0008549E">
        <w:rPr>
          <w:rFonts w:ascii="Arial" w:hAnsi="Arial" w:cs="Arial"/>
          <w:sz w:val="24"/>
          <w:szCs w:val="24"/>
        </w:rPr>
        <w:t xml:space="preserve">continua </w:t>
      </w:r>
      <w:r w:rsidR="007C3AA2" w:rsidRPr="0008549E">
        <w:rPr>
          <w:rFonts w:ascii="Arial" w:hAnsi="Arial" w:cs="Arial"/>
          <w:sz w:val="24"/>
          <w:szCs w:val="24"/>
        </w:rPr>
        <w:lastRenderedPageBreak/>
        <w:t>de los profesionales  de la educación para que apoyados  en una  transformación curricular a través de propuestas basadas en la satisfacción de las necesidades educativas básicas del individuo y de la sociedad.</w:t>
      </w:r>
    </w:p>
    <w:p w:rsidR="00CA7FE0" w:rsidRPr="0008549E" w:rsidRDefault="00CA7FE0" w:rsidP="005D020C">
      <w:pPr>
        <w:spacing w:after="0" w:line="360" w:lineRule="auto"/>
        <w:ind w:firstLine="708"/>
        <w:jc w:val="both"/>
        <w:rPr>
          <w:rFonts w:ascii="Arial" w:hAnsi="Arial" w:cs="Arial"/>
          <w:sz w:val="24"/>
          <w:szCs w:val="24"/>
        </w:rPr>
      </w:pP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Las universidades ecuatorianas realizan serios esfuerzos, al menos en estos últimos años, para mejorar la calidad de sus egresados, proyectándose al futuro con planes integrales y objetivos en beneficio de la sociedad ecuatoriana. Debe aclararse, eso sí, que existen serias dificultades en el proceso de aplicación. Sin embargo, hay universidades en las cuales, existe resistencia  a cambiar la estructura clásica y tradicional, este pensamiento es común en un porcentaje considerable  de docentes.</w:t>
      </w:r>
    </w:p>
    <w:p w:rsidR="007C3AA2" w:rsidRPr="0008549E" w:rsidRDefault="007C3AA2" w:rsidP="005D020C">
      <w:pPr>
        <w:spacing w:after="0" w:line="360" w:lineRule="auto"/>
        <w:jc w:val="both"/>
        <w:rPr>
          <w:rFonts w:ascii="Arial" w:hAnsi="Arial" w:cs="Arial"/>
          <w:sz w:val="24"/>
          <w:szCs w:val="24"/>
        </w:rPr>
      </w:pP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Lamentablemente no todo el sistema de educación superior se encuentra experimentando estos procesos, debido a distintos factores: la penuria económica muy limitada que impide la adquisición de nuevas tecnologías,  pero más preocupante y complejo son la falta de capacitación de los docentes y su grado de comodidad para aplicar  metodologías tradicionales memorísticas, rutinarias, verticales.</w:t>
      </w:r>
    </w:p>
    <w:p w:rsidR="007C3AA2" w:rsidRPr="0008549E" w:rsidRDefault="007C3AA2" w:rsidP="005D020C">
      <w:pPr>
        <w:spacing w:after="0" w:line="360" w:lineRule="auto"/>
        <w:jc w:val="both"/>
        <w:rPr>
          <w:rFonts w:ascii="Arial" w:hAnsi="Arial" w:cs="Arial"/>
          <w:sz w:val="24"/>
          <w:szCs w:val="24"/>
        </w:rPr>
      </w:pP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La Universidad,  no es ajena a esta realidad y preocupada por su rol dentro de la sociedad,  se encuentra empeñada en mejorar la calidad de servicio que presta, y desde su interior se han emprendido programas de reforma que apoyan la investigación y su vinculación con la colectividad.</w:t>
      </w:r>
    </w:p>
    <w:p w:rsidR="007C3AA2" w:rsidRPr="0008549E" w:rsidRDefault="007C3AA2" w:rsidP="005D020C">
      <w:pPr>
        <w:spacing w:after="0" w:line="360" w:lineRule="auto"/>
        <w:ind w:firstLine="340"/>
        <w:jc w:val="both"/>
        <w:rPr>
          <w:rFonts w:ascii="Arial" w:hAnsi="Arial" w:cs="Arial"/>
          <w:sz w:val="24"/>
          <w:szCs w:val="24"/>
        </w:rPr>
      </w:pPr>
    </w:p>
    <w:p w:rsidR="007C3AA2" w:rsidRDefault="007C3AA2" w:rsidP="005D020C">
      <w:pPr>
        <w:spacing w:after="0" w:line="360" w:lineRule="auto"/>
        <w:ind w:firstLine="708"/>
        <w:jc w:val="both"/>
        <w:rPr>
          <w:rFonts w:ascii="Arial" w:hAnsi="Arial" w:cs="Arial"/>
          <w:sz w:val="24"/>
          <w:szCs w:val="24"/>
        </w:rPr>
      </w:pPr>
      <w:r w:rsidRPr="0008549E">
        <w:rPr>
          <w:rFonts w:ascii="Arial" w:hAnsi="Arial" w:cs="Arial"/>
          <w:sz w:val="24"/>
          <w:szCs w:val="24"/>
        </w:rPr>
        <w:t>Parte de esta reforma curricular es el proceso de semestralización y el  sistema de créditos en la cual se encuentra inmersa la Facultad de Arquitectura y Urbanismo, razón por la cual se  requiere cambios radicales tanto en el plano administrativo como en el plano académico para afrontar exitosamente este proceso.</w:t>
      </w:r>
    </w:p>
    <w:p w:rsidR="00303476" w:rsidRDefault="007C3AA2" w:rsidP="005D020C">
      <w:pPr>
        <w:spacing w:after="0" w:line="360" w:lineRule="auto"/>
        <w:ind w:firstLine="709"/>
        <w:jc w:val="both"/>
        <w:rPr>
          <w:rFonts w:ascii="Arial" w:hAnsi="Arial" w:cs="Arial"/>
          <w:sz w:val="24"/>
          <w:szCs w:val="24"/>
        </w:rPr>
      </w:pPr>
      <w:r w:rsidRPr="0008549E">
        <w:rPr>
          <w:rFonts w:ascii="Arial" w:hAnsi="Arial" w:cs="Arial"/>
          <w:sz w:val="24"/>
          <w:szCs w:val="24"/>
        </w:rPr>
        <w:lastRenderedPageBreak/>
        <w:t xml:space="preserve">La Facultad de Arquitectura y Urbanismo, consciente de su rol y como una responsabilidad institucional y útil para el desarrollo del profesional que labora a su interior, ha dado toda su apertura para que su cuerpo docente produzca y genere todo tipo de iniciativas tendientes a potenciar y elevar el nivel de enseñanza que se imparte en este centro educativo y pueda  enfrentar con éxito los cambios radicales </w:t>
      </w:r>
      <w:r w:rsidR="00303476">
        <w:rPr>
          <w:rFonts w:ascii="Arial" w:hAnsi="Arial" w:cs="Arial"/>
          <w:sz w:val="24"/>
          <w:szCs w:val="24"/>
        </w:rPr>
        <w:t>que implica la semestralización.</w:t>
      </w:r>
    </w:p>
    <w:p w:rsidR="00303476" w:rsidRDefault="00303476" w:rsidP="005D020C">
      <w:pPr>
        <w:spacing w:after="0" w:line="360" w:lineRule="auto"/>
        <w:ind w:firstLine="709"/>
        <w:jc w:val="both"/>
        <w:rPr>
          <w:rFonts w:ascii="Arial" w:hAnsi="Arial" w:cs="Arial"/>
          <w:sz w:val="24"/>
          <w:szCs w:val="24"/>
        </w:rPr>
      </w:pPr>
    </w:p>
    <w:p w:rsidR="00FF116A" w:rsidRDefault="00303476" w:rsidP="005D020C">
      <w:pPr>
        <w:spacing w:after="0" w:line="360" w:lineRule="auto"/>
        <w:ind w:firstLine="709"/>
        <w:jc w:val="both"/>
        <w:rPr>
          <w:rFonts w:ascii="Arial" w:hAnsi="Arial" w:cs="Arial"/>
          <w:color w:val="000000" w:themeColor="text1"/>
          <w:sz w:val="24"/>
          <w:szCs w:val="24"/>
        </w:rPr>
      </w:pPr>
      <w:r>
        <w:rPr>
          <w:rFonts w:ascii="Arial" w:hAnsi="Arial" w:cs="Arial"/>
          <w:sz w:val="24"/>
          <w:szCs w:val="24"/>
        </w:rPr>
        <w:t xml:space="preserve">Por tal motivo </w:t>
      </w:r>
      <w:r w:rsidR="007C3AA2" w:rsidRPr="0008549E">
        <w:rPr>
          <w:rFonts w:ascii="Arial" w:hAnsi="Arial" w:cs="Arial"/>
          <w:sz w:val="24"/>
          <w:szCs w:val="24"/>
        </w:rPr>
        <w:t xml:space="preserve"> existe la necesidad de </w:t>
      </w:r>
      <w:r w:rsidR="007C3AA2">
        <w:rPr>
          <w:rFonts w:ascii="Arial" w:hAnsi="Arial" w:cs="Arial"/>
          <w:sz w:val="24"/>
          <w:szCs w:val="24"/>
        </w:rPr>
        <w:t xml:space="preserve">reorientar la manera como el docente desarrolla los procesos de enseñanza </w:t>
      </w:r>
      <w:r w:rsidR="007C3AA2" w:rsidRPr="0008549E">
        <w:rPr>
          <w:rFonts w:ascii="Arial" w:hAnsi="Arial" w:cs="Arial"/>
          <w:sz w:val="24"/>
          <w:szCs w:val="24"/>
        </w:rPr>
        <w:t xml:space="preserve">  </w:t>
      </w:r>
      <w:r w:rsidR="00336798">
        <w:rPr>
          <w:rFonts w:ascii="Arial" w:hAnsi="Arial" w:cs="Arial"/>
          <w:sz w:val="24"/>
          <w:szCs w:val="24"/>
        </w:rPr>
        <w:t>a fin de</w:t>
      </w:r>
      <w:r w:rsidR="007C3AA2">
        <w:rPr>
          <w:rFonts w:ascii="Arial" w:hAnsi="Arial" w:cs="Arial"/>
          <w:sz w:val="24"/>
          <w:szCs w:val="24"/>
        </w:rPr>
        <w:t xml:space="preserve"> reducir el elevado índice de repitencia escolar que se genera en esta cáted</w:t>
      </w:r>
      <w:r w:rsidR="005A52A6">
        <w:rPr>
          <w:rFonts w:ascii="Arial" w:hAnsi="Arial" w:cs="Arial"/>
          <w:sz w:val="24"/>
          <w:szCs w:val="24"/>
        </w:rPr>
        <w:t>ra</w:t>
      </w:r>
      <w:r w:rsidR="00667820">
        <w:rPr>
          <w:rFonts w:ascii="Arial" w:hAnsi="Arial" w:cs="Arial"/>
          <w:sz w:val="24"/>
          <w:szCs w:val="24"/>
        </w:rPr>
        <w:t xml:space="preserve"> que de</w:t>
      </w:r>
      <w:r w:rsidR="008B28EF">
        <w:rPr>
          <w:rFonts w:ascii="Arial" w:hAnsi="Arial" w:cs="Arial"/>
          <w:sz w:val="24"/>
          <w:szCs w:val="24"/>
        </w:rPr>
        <w:t xml:space="preserve"> acuerdo al </w:t>
      </w:r>
      <w:r w:rsidR="00C40F69">
        <w:rPr>
          <w:rFonts w:ascii="Arial" w:hAnsi="Arial" w:cs="Arial"/>
          <w:sz w:val="24"/>
          <w:szCs w:val="24"/>
        </w:rPr>
        <w:t xml:space="preserve">histórico </w:t>
      </w:r>
      <w:r>
        <w:rPr>
          <w:rFonts w:ascii="Arial" w:hAnsi="Arial" w:cs="Arial"/>
          <w:sz w:val="24"/>
          <w:szCs w:val="24"/>
        </w:rPr>
        <w:t>evolutivo</w:t>
      </w:r>
      <w:r w:rsidR="00C40F69">
        <w:rPr>
          <w:rFonts w:ascii="Arial" w:hAnsi="Arial" w:cs="Arial"/>
          <w:sz w:val="24"/>
          <w:szCs w:val="24"/>
        </w:rPr>
        <w:t xml:space="preserve"> en el año</w:t>
      </w:r>
      <w:r w:rsidR="008B28EF">
        <w:rPr>
          <w:rFonts w:ascii="Arial" w:hAnsi="Arial" w:cs="Arial"/>
          <w:sz w:val="24"/>
          <w:szCs w:val="24"/>
        </w:rPr>
        <w:t xml:space="preserve"> 2004-2005 </w:t>
      </w:r>
      <w:r w:rsidR="00C40F69">
        <w:rPr>
          <w:rFonts w:ascii="Arial" w:hAnsi="Arial" w:cs="Arial"/>
          <w:sz w:val="24"/>
          <w:szCs w:val="24"/>
        </w:rPr>
        <w:t>de 586 estudiantes matriculados en el primer año únicamente 220 aprueban lo que equivale al 37,5</w:t>
      </w:r>
      <w:r w:rsidR="008B28EF">
        <w:rPr>
          <w:rFonts w:ascii="Arial" w:hAnsi="Arial" w:cs="Arial"/>
          <w:sz w:val="24"/>
          <w:szCs w:val="24"/>
        </w:rPr>
        <w:t>%</w:t>
      </w:r>
      <w:r w:rsidR="00C40F69">
        <w:rPr>
          <w:rFonts w:ascii="Arial" w:hAnsi="Arial" w:cs="Arial"/>
          <w:sz w:val="24"/>
          <w:szCs w:val="24"/>
        </w:rPr>
        <w:t>, en el</w:t>
      </w:r>
      <w:r w:rsidR="008B28EF">
        <w:rPr>
          <w:rFonts w:ascii="Arial" w:hAnsi="Arial" w:cs="Arial"/>
          <w:sz w:val="24"/>
          <w:szCs w:val="24"/>
        </w:rPr>
        <w:t xml:space="preserve"> </w:t>
      </w:r>
      <w:r w:rsidR="00C40F69">
        <w:rPr>
          <w:rFonts w:ascii="Arial" w:hAnsi="Arial" w:cs="Arial"/>
          <w:sz w:val="24"/>
          <w:szCs w:val="24"/>
        </w:rPr>
        <w:t>año 2005-2006 de 480 matriculados aprueban 218 es decir el 45,4%, en el año 2006-2007 de 555 estudiantes matriculados aprueban 236 equivalente al</w:t>
      </w:r>
      <w:r w:rsidR="00336798">
        <w:rPr>
          <w:rFonts w:ascii="Arial" w:hAnsi="Arial" w:cs="Arial"/>
          <w:sz w:val="24"/>
          <w:szCs w:val="24"/>
        </w:rPr>
        <w:t xml:space="preserve"> 42,5%,  en el año 2007-2008</w:t>
      </w:r>
      <w:r w:rsidR="00C40F69">
        <w:rPr>
          <w:rFonts w:ascii="Arial" w:hAnsi="Arial" w:cs="Arial"/>
          <w:sz w:val="24"/>
          <w:szCs w:val="24"/>
        </w:rPr>
        <w:t xml:space="preserve"> </w:t>
      </w:r>
      <w:r w:rsidR="00336798">
        <w:rPr>
          <w:rFonts w:ascii="Arial" w:hAnsi="Arial" w:cs="Arial"/>
          <w:sz w:val="24"/>
          <w:szCs w:val="24"/>
        </w:rPr>
        <w:t>de 700 matriculados 321 aprueban es decir el 45,9 % y algo s</w:t>
      </w:r>
      <w:r w:rsidR="001B7DE7">
        <w:rPr>
          <w:rFonts w:ascii="Arial" w:hAnsi="Arial" w:cs="Arial"/>
          <w:sz w:val="24"/>
          <w:szCs w:val="24"/>
        </w:rPr>
        <w:t xml:space="preserve">imilar ocurre en el segundo año, es decir el índice </w:t>
      </w:r>
      <w:r w:rsidR="00336798">
        <w:rPr>
          <w:rFonts w:ascii="Arial" w:hAnsi="Arial" w:cs="Arial"/>
          <w:sz w:val="24"/>
          <w:szCs w:val="24"/>
        </w:rPr>
        <w:t xml:space="preserve"> de repitencia escolar  </w:t>
      </w:r>
      <w:r w:rsidR="008B28EF">
        <w:rPr>
          <w:rFonts w:ascii="Arial" w:hAnsi="Arial" w:cs="Arial"/>
          <w:sz w:val="24"/>
          <w:szCs w:val="24"/>
        </w:rPr>
        <w:t xml:space="preserve"> </w:t>
      </w:r>
      <w:r w:rsidR="005A52A6">
        <w:rPr>
          <w:rFonts w:ascii="Arial" w:hAnsi="Arial" w:cs="Arial"/>
          <w:sz w:val="24"/>
          <w:szCs w:val="24"/>
        </w:rPr>
        <w:t xml:space="preserve"> anualmente supera </w:t>
      </w:r>
      <w:r w:rsidR="005A52A6" w:rsidRPr="00336798">
        <w:rPr>
          <w:rFonts w:ascii="Arial" w:hAnsi="Arial" w:cs="Arial"/>
          <w:color w:val="000000" w:themeColor="text1"/>
          <w:sz w:val="24"/>
          <w:szCs w:val="24"/>
        </w:rPr>
        <w:t>el 50%</w:t>
      </w:r>
      <w:r w:rsidR="004C3635" w:rsidRPr="00336798">
        <w:rPr>
          <w:rFonts w:ascii="Arial" w:hAnsi="Arial" w:cs="Arial"/>
          <w:color w:val="000000" w:themeColor="text1"/>
          <w:sz w:val="24"/>
          <w:szCs w:val="24"/>
        </w:rPr>
        <w:t xml:space="preserve"> </w:t>
      </w:r>
      <w:r w:rsidR="00AA3D45" w:rsidRPr="00336798">
        <w:rPr>
          <w:rFonts w:ascii="Arial" w:hAnsi="Arial" w:cs="Arial"/>
          <w:color w:val="000000" w:themeColor="text1"/>
          <w:sz w:val="24"/>
          <w:szCs w:val="24"/>
        </w:rPr>
        <w:t xml:space="preserve">en el primer curso y disminuye el porcentaje para el segundo curso </w:t>
      </w:r>
      <w:r w:rsidR="005A52A6" w:rsidRPr="00336798">
        <w:rPr>
          <w:rFonts w:ascii="Arial" w:hAnsi="Arial" w:cs="Arial"/>
          <w:color w:val="000000" w:themeColor="text1"/>
          <w:sz w:val="24"/>
          <w:szCs w:val="24"/>
        </w:rPr>
        <w:t>como se muestra en el siguiente cuadro</w:t>
      </w:r>
      <w:r w:rsidR="006501DE" w:rsidRPr="00336798">
        <w:rPr>
          <w:rFonts w:ascii="Arial" w:hAnsi="Arial" w:cs="Arial"/>
          <w:color w:val="000000" w:themeColor="text1"/>
          <w:sz w:val="24"/>
          <w:szCs w:val="24"/>
        </w:rPr>
        <w:t>.</w:t>
      </w:r>
    </w:p>
    <w:p w:rsidR="005D020C" w:rsidRDefault="005D020C" w:rsidP="005D020C">
      <w:pPr>
        <w:spacing w:after="0" w:line="360" w:lineRule="auto"/>
        <w:ind w:firstLine="709"/>
        <w:jc w:val="both"/>
        <w:rPr>
          <w:rFonts w:ascii="Arial" w:hAnsi="Arial" w:cs="Arial"/>
          <w:sz w:val="24"/>
          <w:szCs w:val="24"/>
        </w:rPr>
      </w:pPr>
    </w:p>
    <w:tbl>
      <w:tblPr>
        <w:tblStyle w:val="Tablaconcuadrcula"/>
        <w:tblW w:w="0" w:type="auto"/>
        <w:tblLayout w:type="fixed"/>
        <w:tblLook w:val="04A0"/>
      </w:tblPr>
      <w:tblGrid>
        <w:gridCol w:w="1947"/>
        <w:gridCol w:w="1390"/>
        <w:gridCol w:w="1297"/>
        <w:gridCol w:w="1273"/>
        <w:gridCol w:w="1274"/>
      </w:tblGrid>
      <w:tr w:rsidR="00677AFA" w:rsidTr="008B28EF">
        <w:trPr>
          <w:trHeight w:val="696"/>
        </w:trPr>
        <w:tc>
          <w:tcPr>
            <w:tcW w:w="7181" w:type="dxa"/>
            <w:gridSpan w:val="5"/>
          </w:tcPr>
          <w:p w:rsidR="00677AFA" w:rsidRPr="000F3AC3" w:rsidRDefault="00677AFA" w:rsidP="00677AFA">
            <w:pPr>
              <w:spacing w:line="360" w:lineRule="auto"/>
              <w:jc w:val="center"/>
              <w:rPr>
                <w:rFonts w:ascii="Arial" w:hAnsi="Arial" w:cs="Arial"/>
                <w:b/>
              </w:rPr>
            </w:pPr>
            <w:r w:rsidRPr="000F3AC3">
              <w:rPr>
                <w:rFonts w:ascii="Arial" w:hAnsi="Arial" w:cs="Arial"/>
                <w:b/>
              </w:rPr>
              <w:t>TASA DE APROBACIÓN Y REPITENCIA EN LA ASIGNATURA DE MATEMÁTICA PRIMER CURSO</w:t>
            </w:r>
          </w:p>
        </w:tc>
      </w:tr>
      <w:tr w:rsidR="00677AFA" w:rsidTr="008B28EF">
        <w:trPr>
          <w:trHeight w:val="348"/>
        </w:trPr>
        <w:tc>
          <w:tcPr>
            <w:tcW w:w="1947" w:type="dxa"/>
            <w:vAlign w:val="center"/>
          </w:tcPr>
          <w:p w:rsidR="00677AFA" w:rsidRPr="00677AFA" w:rsidRDefault="00677AFA" w:rsidP="00677AFA">
            <w:pPr>
              <w:spacing w:line="360" w:lineRule="auto"/>
              <w:jc w:val="center"/>
              <w:rPr>
                <w:rFonts w:ascii="Arial" w:hAnsi="Arial" w:cs="Arial"/>
                <w:b/>
              </w:rPr>
            </w:pPr>
            <w:r w:rsidRPr="00677AFA">
              <w:rPr>
                <w:rFonts w:ascii="Arial" w:hAnsi="Arial" w:cs="Arial"/>
                <w:b/>
              </w:rPr>
              <w:t>AÑO LECTIVO</w:t>
            </w:r>
          </w:p>
        </w:tc>
        <w:tc>
          <w:tcPr>
            <w:tcW w:w="1390" w:type="dxa"/>
            <w:vAlign w:val="center"/>
          </w:tcPr>
          <w:p w:rsidR="00677AFA" w:rsidRPr="00677AFA" w:rsidRDefault="00677AFA" w:rsidP="00677AFA">
            <w:pPr>
              <w:spacing w:line="360" w:lineRule="auto"/>
              <w:jc w:val="center"/>
              <w:rPr>
                <w:rFonts w:ascii="Arial" w:hAnsi="Arial" w:cs="Arial"/>
              </w:rPr>
            </w:pPr>
            <w:r>
              <w:rPr>
                <w:rFonts w:ascii="Arial" w:hAnsi="Arial" w:cs="Arial"/>
              </w:rPr>
              <w:t>2004-2005</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2005-2006</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2006-2007</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2007-2008</w:t>
            </w:r>
          </w:p>
        </w:tc>
      </w:tr>
      <w:tr w:rsidR="00677AFA" w:rsidTr="008B28EF">
        <w:trPr>
          <w:trHeight w:val="348"/>
        </w:trPr>
        <w:tc>
          <w:tcPr>
            <w:tcW w:w="1947" w:type="dxa"/>
            <w:vAlign w:val="center"/>
          </w:tcPr>
          <w:p w:rsidR="00677AFA" w:rsidRPr="00677AFA" w:rsidRDefault="00677AFA" w:rsidP="00677AFA">
            <w:pPr>
              <w:spacing w:line="360" w:lineRule="auto"/>
              <w:jc w:val="center"/>
              <w:rPr>
                <w:rFonts w:ascii="Arial" w:hAnsi="Arial" w:cs="Arial"/>
              </w:rPr>
            </w:pPr>
            <w:r w:rsidRPr="00677AFA">
              <w:rPr>
                <w:rFonts w:ascii="Arial" w:hAnsi="Arial" w:cs="Arial"/>
              </w:rPr>
              <w:t>1° Matrícula</w:t>
            </w:r>
          </w:p>
        </w:tc>
        <w:tc>
          <w:tcPr>
            <w:tcW w:w="1390" w:type="dxa"/>
            <w:vAlign w:val="center"/>
          </w:tcPr>
          <w:p w:rsidR="00677AFA" w:rsidRPr="00677AFA" w:rsidRDefault="00677AFA" w:rsidP="00677AFA">
            <w:pPr>
              <w:spacing w:line="360" w:lineRule="auto"/>
              <w:jc w:val="center"/>
              <w:rPr>
                <w:rFonts w:ascii="Arial" w:hAnsi="Arial" w:cs="Arial"/>
              </w:rPr>
            </w:pPr>
            <w:r w:rsidRPr="00677AFA">
              <w:rPr>
                <w:rFonts w:ascii="Arial" w:hAnsi="Arial" w:cs="Arial"/>
              </w:rPr>
              <w:t>426</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294</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401</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481</w:t>
            </w:r>
          </w:p>
        </w:tc>
      </w:tr>
      <w:tr w:rsidR="00677AFA" w:rsidTr="008B28EF">
        <w:trPr>
          <w:trHeight w:val="348"/>
        </w:trPr>
        <w:tc>
          <w:tcPr>
            <w:tcW w:w="1947" w:type="dxa"/>
            <w:vAlign w:val="center"/>
          </w:tcPr>
          <w:p w:rsidR="00677AFA" w:rsidRPr="00677AFA" w:rsidRDefault="000F3AC3" w:rsidP="000F3AC3">
            <w:pPr>
              <w:spacing w:line="360" w:lineRule="auto"/>
              <w:jc w:val="center"/>
              <w:rPr>
                <w:rFonts w:ascii="Arial" w:hAnsi="Arial" w:cs="Arial"/>
              </w:rPr>
            </w:pPr>
            <w:r>
              <w:rPr>
                <w:rFonts w:ascii="Arial" w:hAnsi="Arial" w:cs="Arial"/>
              </w:rPr>
              <w:t>2</w:t>
            </w:r>
            <w:r w:rsidR="00677AFA" w:rsidRPr="00677AFA">
              <w:rPr>
                <w:rFonts w:ascii="Arial" w:hAnsi="Arial" w:cs="Arial"/>
              </w:rPr>
              <w:t>° Matrícula</w:t>
            </w:r>
          </w:p>
        </w:tc>
        <w:tc>
          <w:tcPr>
            <w:tcW w:w="1390" w:type="dxa"/>
            <w:vAlign w:val="center"/>
          </w:tcPr>
          <w:p w:rsidR="00677AFA" w:rsidRPr="00677AFA" w:rsidRDefault="00677AFA" w:rsidP="00677AFA">
            <w:pPr>
              <w:spacing w:line="360" w:lineRule="auto"/>
              <w:jc w:val="center"/>
              <w:rPr>
                <w:rFonts w:ascii="Arial" w:hAnsi="Arial" w:cs="Arial"/>
              </w:rPr>
            </w:pPr>
            <w:r>
              <w:rPr>
                <w:rFonts w:ascii="Arial" w:hAnsi="Arial" w:cs="Arial"/>
              </w:rPr>
              <w:t>123</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143</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124</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171</w:t>
            </w:r>
          </w:p>
        </w:tc>
      </w:tr>
      <w:tr w:rsidR="00677AFA" w:rsidTr="008B28EF">
        <w:trPr>
          <w:trHeight w:val="348"/>
        </w:trPr>
        <w:tc>
          <w:tcPr>
            <w:tcW w:w="1947" w:type="dxa"/>
            <w:vAlign w:val="center"/>
          </w:tcPr>
          <w:p w:rsidR="00677AFA" w:rsidRPr="00677AFA" w:rsidRDefault="000F3AC3" w:rsidP="000F3AC3">
            <w:pPr>
              <w:spacing w:line="360" w:lineRule="auto"/>
              <w:jc w:val="center"/>
              <w:rPr>
                <w:rFonts w:ascii="Arial" w:hAnsi="Arial" w:cs="Arial"/>
              </w:rPr>
            </w:pPr>
            <w:r>
              <w:rPr>
                <w:rFonts w:ascii="Arial" w:hAnsi="Arial" w:cs="Arial"/>
              </w:rPr>
              <w:t>3</w:t>
            </w:r>
            <w:r w:rsidR="00677AFA" w:rsidRPr="00677AFA">
              <w:rPr>
                <w:rFonts w:ascii="Arial" w:hAnsi="Arial" w:cs="Arial"/>
              </w:rPr>
              <w:t>° Matrícula</w:t>
            </w:r>
          </w:p>
        </w:tc>
        <w:tc>
          <w:tcPr>
            <w:tcW w:w="1390" w:type="dxa"/>
            <w:vAlign w:val="center"/>
          </w:tcPr>
          <w:p w:rsidR="00677AFA" w:rsidRPr="00677AFA" w:rsidRDefault="00677AFA" w:rsidP="00677AFA">
            <w:pPr>
              <w:spacing w:line="360" w:lineRule="auto"/>
              <w:jc w:val="center"/>
              <w:rPr>
                <w:rFonts w:ascii="Arial" w:hAnsi="Arial" w:cs="Arial"/>
              </w:rPr>
            </w:pPr>
            <w:r>
              <w:rPr>
                <w:rFonts w:ascii="Arial" w:hAnsi="Arial" w:cs="Arial"/>
              </w:rPr>
              <w:t>37</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43</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30</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48</w:t>
            </w:r>
          </w:p>
        </w:tc>
      </w:tr>
      <w:tr w:rsidR="00677AFA" w:rsidTr="008B28EF">
        <w:trPr>
          <w:trHeight w:val="696"/>
        </w:trPr>
        <w:tc>
          <w:tcPr>
            <w:tcW w:w="1947" w:type="dxa"/>
            <w:vAlign w:val="center"/>
          </w:tcPr>
          <w:p w:rsidR="00677AFA" w:rsidRPr="00677AFA" w:rsidRDefault="00677AFA" w:rsidP="00677AFA">
            <w:pPr>
              <w:spacing w:line="360" w:lineRule="auto"/>
              <w:jc w:val="center"/>
              <w:rPr>
                <w:rFonts w:ascii="Arial" w:hAnsi="Arial" w:cs="Arial"/>
                <w:b/>
              </w:rPr>
            </w:pPr>
            <w:r w:rsidRPr="00677AFA">
              <w:rPr>
                <w:rFonts w:ascii="Arial" w:hAnsi="Arial" w:cs="Arial"/>
                <w:b/>
              </w:rPr>
              <w:t>TOTAL MATRICULADOS</w:t>
            </w:r>
          </w:p>
        </w:tc>
        <w:tc>
          <w:tcPr>
            <w:tcW w:w="1390" w:type="dxa"/>
            <w:vAlign w:val="center"/>
          </w:tcPr>
          <w:p w:rsidR="00677AFA" w:rsidRPr="00677AFA" w:rsidRDefault="00677AFA" w:rsidP="00677AFA">
            <w:pPr>
              <w:spacing w:line="360" w:lineRule="auto"/>
              <w:jc w:val="center"/>
              <w:rPr>
                <w:rFonts w:ascii="Arial" w:hAnsi="Arial" w:cs="Arial"/>
                <w:b/>
              </w:rPr>
            </w:pPr>
            <w:r>
              <w:rPr>
                <w:rFonts w:ascii="Arial" w:hAnsi="Arial" w:cs="Arial"/>
                <w:b/>
              </w:rPr>
              <w:t>586</w:t>
            </w:r>
          </w:p>
        </w:tc>
        <w:tc>
          <w:tcPr>
            <w:tcW w:w="1297" w:type="dxa"/>
            <w:vAlign w:val="center"/>
          </w:tcPr>
          <w:p w:rsidR="00677AFA" w:rsidRPr="00677AFA" w:rsidRDefault="00677AFA" w:rsidP="00677AFA">
            <w:pPr>
              <w:spacing w:line="360" w:lineRule="auto"/>
              <w:jc w:val="center"/>
              <w:rPr>
                <w:rFonts w:ascii="Arial" w:hAnsi="Arial" w:cs="Arial"/>
                <w:b/>
              </w:rPr>
            </w:pPr>
            <w:r>
              <w:rPr>
                <w:rFonts w:ascii="Arial" w:hAnsi="Arial" w:cs="Arial"/>
                <w:b/>
              </w:rPr>
              <w:t>480</w:t>
            </w:r>
          </w:p>
        </w:tc>
        <w:tc>
          <w:tcPr>
            <w:tcW w:w="1273" w:type="dxa"/>
            <w:vAlign w:val="center"/>
          </w:tcPr>
          <w:p w:rsidR="00677AFA" w:rsidRPr="00677AFA" w:rsidRDefault="00677AFA" w:rsidP="00677AFA">
            <w:pPr>
              <w:spacing w:line="360" w:lineRule="auto"/>
              <w:jc w:val="center"/>
              <w:rPr>
                <w:rFonts w:ascii="Arial" w:hAnsi="Arial" w:cs="Arial"/>
                <w:b/>
              </w:rPr>
            </w:pPr>
            <w:r>
              <w:rPr>
                <w:rFonts w:ascii="Arial" w:hAnsi="Arial" w:cs="Arial"/>
                <w:b/>
              </w:rPr>
              <w:t>555</w:t>
            </w:r>
          </w:p>
        </w:tc>
        <w:tc>
          <w:tcPr>
            <w:tcW w:w="1273" w:type="dxa"/>
            <w:vAlign w:val="center"/>
          </w:tcPr>
          <w:p w:rsidR="00677AFA" w:rsidRPr="00677AFA" w:rsidRDefault="00677AFA" w:rsidP="00677AFA">
            <w:pPr>
              <w:spacing w:line="360" w:lineRule="auto"/>
              <w:jc w:val="center"/>
              <w:rPr>
                <w:rFonts w:ascii="Arial" w:hAnsi="Arial" w:cs="Arial"/>
                <w:b/>
              </w:rPr>
            </w:pPr>
            <w:r>
              <w:rPr>
                <w:rFonts w:ascii="Arial" w:hAnsi="Arial" w:cs="Arial"/>
                <w:b/>
              </w:rPr>
              <w:t>700</w:t>
            </w:r>
          </w:p>
        </w:tc>
      </w:tr>
      <w:tr w:rsidR="00677AFA" w:rsidTr="008B28EF">
        <w:trPr>
          <w:trHeight w:val="348"/>
        </w:trPr>
        <w:tc>
          <w:tcPr>
            <w:tcW w:w="1947" w:type="dxa"/>
            <w:vAlign w:val="center"/>
          </w:tcPr>
          <w:p w:rsidR="00677AFA" w:rsidRPr="00677AFA" w:rsidRDefault="00677AFA" w:rsidP="00677AFA">
            <w:pPr>
              <w:spacing w:line="360" w:lineRule="auto"/>
              <w:jc w:val="center"/>
              <w:rPr>
                <w:rFonts w:ascii="Arial" w:hAnsi="Arial" w:cs="Arial"/>
              </w:rPr>
            </w:pPr>
            <w:r>
              <w:rPr>
                <w:rFonts w:ascii="Arial" w:hAnsi="Arial" w:cs="Arial"/>
              </w:rPr>
              <w:t>APROBADOS</w:t>
            </w:r>
          </w:p>
        </w:tc>
        <w:tc>
          <w:tcPr>
            <w:tcW w:w="1390" w:type="dxa"/>
            <w:vAlign w:val="center"/>
          </w:tcPr>
          <w:p w:rsidR="00677AFA" w:rsidRPr="00677AFA" w:rsidRDefault="00677AFA" w:rsidP="00677AFA">
            <w:pPr>
              <w:spacing w:line="360" w:lineRule="auto"/>
              <w:jc w:val="center"/>
              <w:rPr>
                <w:rFonts w:ascii="Arial" w:hAnsi="Arial" w:cs="Arial"/>
              </w:rPr>
            </w:pPr>
            <w:r>
              <w:rPr>
                <w:rFonts w:ascii="Arial" w:hAnsi="Arial" w:cs="Arial"/>
              </w:rPr>
              <w:t>220</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218</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236</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321</w:t>
            </w:r>
          </w:p>
        </w:tc>
      </w:tr>
      <w:tr w:rsidR="00677AFA" w:rsidTr="008B28EF">
        <w:trPr>
          <w:trHeight w:val="348"/>
        </w:trPr>
        <w:tc>
          <w:tcPr>
            <w:tcW w:w="1947" w:type="dxa"/>
            <w:vAlign w:val="center"/>
          </w:tcPr>
          <w:p w:rsidR="00677AFA" w:rsidRPr="00677AFA" w:rsidRDefault="00677AFA" w:rsidP="00677AFA">
            <w:pPr>
              <w:spacing w:line="360" w:lineRule="auto"/>
              <w:jc w:val="center"/>
              <w:rPr>
                <w:rFonts w:ascii="Arial" w:hAnsi="Arial" w:cs="Arial"/>
              </w:rPr>
            </w:pPr>
            <w:r>
              <w:rPr>
                <w:rFonts w:ascii="Arial" w:hAnsi="Arial" w:cs="Arial"/>
              </w:rPr>
              <w:t>REPROBADOS</w:t>
            </w:r>
          </w:p>
        </w:tc>
        <w:tc>
          <w:tcPr>
            <w:tcW w:w="1390" w:type="dxa"/>
            <w:vAlign w:val="center"/>
          </w:tcPr>
          <w:p w:rsidR="00677AFA" w:rsidRPr="00677AFA" w:rsidRDefault="00677AFA" w:rsidP="00677AFA">
            <w:pPr>
              <w:spacing w:line="360" w:lineRule="auto"/>
              <w:jc w:val="center"/>
              <w:rPr>
                <w:rFonts w:ascii="Arial" w:hAnsi="Arial" w:cs="Arial"/>
              </w:rPr>
            </w:pPr>
            <w:r>
              <w:rPr>
                <w:rFonts w:ascii="Arial" w:hAnsi="Arial" w:cs="Arial"/>
              </w:rPr>
              <w:t>366</w:t>
            </w:r>
          </w:p>
        </w:tc>
        <w:tc>
          <w:tcPr>
            <w:tcW w:w="1297" w:type="dxa"/>
            <w:vAlign w:val="center"/>
          </w:tcPr>
          <w:p w:rsidR="00677AFA" w:rsidRPr="00677AFA" w:rsidRDefault="00677AFA" w:rsidP="00677AFA">
            <w:pPr>
              <w:spacing w:line="360" w:lineRule="auto"/>
              <w:jc w:val="center"/>
              <w:rPr>
                <w:rFonts w:ascii="Arial" w:hAnsi="Arial" w:cs="Arial"/>
              </w:rPr>
            </w:pPr>
            <w:r>
              <w:rPr>
                <w:rFonts w:ascii="Arial" w:hAnsi="Arial" w:cs="Arial"/>
              </w:rPr>
              <w:t>262</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319</w:t>
            </w:r>
          </w:p>
        </w:tc>
        <w:tc>
          <w:tcPr>
            <w:tcW w:w="1273" w:type="dxa"/>
            <w:vAlign w:val="center"/>
          </w:tcPr>
          <w:p w:rsidR="00677AFA" w:rsidRPr="00677AFA" w:rsidRDefault="00677AFA" w:rsidP="00677AFA">
            <w:pPr>
              <w:spacing w:line="360" w:lineRule="auto"/>
              <w:jc w:val="center"/>
              <w:rPr>
                <w:rFonts w:ascii="Arial" w:hAnsi="Arial" w:cs="Arial"/>
              </w:rPr>
            </w:pPr>
            <w:r>
              <w:rPr>
                <w:rFonts w:ascii="Arial" w:hAnsi="Arial" w:cs="Arial"/>
              </w:rPr>
              <w:t>379</w:t>
            </w:r>
          </w:p>
        </w:tc>
      </w:tr>
    </w:tbl>
    <w:p w:rsidR="000F3AC3" w:rsidRDefault="000F3AC3" w:rsidP="005F2F66">
      <w:pPr>
        <w:spacing w:line="240" w:lineRule="auto"/>
        <w:jc w:val="both"/>
        <w:rPr>
          <w:rFonts w:ascii="Arial" w:hAnsi="Arial" w:cs="Arial"/>
          <w:sz w:val="24"/>
          <w:szCs w:val="24"/>
        </w:rPr>
      </w:pPr>
      <w:r>
        <w:rPr>
          <w:rFonts w:ascii="Arial" w:hAnsi="Arial" w:cs="Arial"/>
          <w:sz w:val="24"/>
          <w:szCs w:val="24"/>
        </w:rPr>
        <w:t xml:space="preserve">Cuadro N°  </w:t>
      </w:r>
      <w:r w:rsidR="00BD7952">
        <w:rPr>
          <w:rFonts w:ascii="Arial" w:hAnsi="Arial" w:cs="Arial"/>
          <w:sz w:val="24"/>
          <w:szCs w:val="24"/>
        </w:rPr>
        <w:t>1</w:t>
      </w:r>
    </w:p>
    <w:p w:rsidR="00F51315" w:rsidRDefault="000F3AC3" w:rsidP="005F2F66">
      <w:pPr>
        <w:spacing w:line="240" w:lineRule="auto"/>
        <w:jc w:val="both"/>
        <w:rPr>
          <w:rFonts w:ascii="Arial" w:hAnsi="Arial" w:cs="Arial"/>
          <w:sz w:val="24"/>
          <w:szCs w:val="24"/>
        </w:rPr>
      </w:pPr>
      <w:r>
        <w:rPr>
          <w:rFonts w:ascii="Arial" w:hAnsi="Arial" w:cs="Arial"/>
          <w:sz w:val="24"/>
          <w:szCs w:val="24"/>
        </w:rPr>
        <w:t>Fuente: Secretaría FAU</w:t>
      </w:r>
    </w:p>
    <w:tbl>
      <w:tblPr>
        <w:tblStyle w:val="Tablaconcuadrcula"/>
        <w:tblW w:w="0" w:type="auto"/>
        <w:tblLayout w:type="fixed"/>
        <w:tblLook w:val="04A0"/>
      </w:tblPr>
      <w:tblGrid>
        <w:gridCol w:w="1951"/>
        <w:gridCol w:w="1393"/>
        <w:gridCol w:w="1300"/>
        <w:gridCol w:w="1276"/>
        <w:gridCol w:w="1276"/>
      </w:tblGrid>
      <w:tr w:rsidR="00F51315" w:rsidTr="00AB5253">
        <w:tc>
          <w:tcPr>
            <w:tcW w:w="7196" w:type="dxa"/>
            <w:gridSpan w:val="5"/>
          </w:tcPr>
          <w:p w:rsidR="00F51315" w:rsidRPr="000F3AC3" w:rsidRDefault="00F51315" w:rsidP="00AB5253">
            <w:pPr>
              <w:spacing w:line="360" w:lineRule="auto"/>
              <w:jc w:val="center"/>
              <w:rPr>
                <w:rFonts w:ascii="Arial" w:hAnsi="Arial" w:cs="Arial"/>
              </w:rPr>
            </w:pPr>
            <w:r w:rsidRPr="000F3AC3">
              <w:rPr>
                <w:rFonts w:ascii="Arial" w:hAnsi="Arial" w:cs="Arial"/>
                <w:b/>
              </w:rPr>
              <w:lastRenderedPageBreak/>
              <w:t>TASA DE APROBACIÓN Y REPITENCIA EN LA ASIGNATURA DE MATEMÁTICA SEGUNDO CURSO</w:t>
            </w:r>
          </w:p>
        </w:tc>
      </w:tr>
      <w:tr w:rsidR="00F51315" w:rsidTr="00AB5253">
        <w:tc>
          <w:tcPr>
            <w:tcW w:w="1951" w:type="dxa"/>
            <w:vAlign w:val="center"/>
          </w:tcPr>
          <w:p w:rsidR="00F51315" w:rsidRPr="00677AFA" w:rsidRDefault="00F51315" w:rsidP="00AB5253">
            <w:pPr>
              <w:spacing w:line="360" w:lineRule="auto"/>
              <w:jc w:val="center"/>
              <w:rPr>
                <w:rFonts w:ascii="Arial" w:hAnsi="Arial" w:cs="Arial"/>
                <w:b/>
              </w:rPr>
            </w:pPr>
            <w:r w:rsidRPr="00677AFA">
              <w:rPr>
                <w:rFonts w:ascii="Arial" w:hAnsi="Arial" w:cs="Arial"/>
                <w:b/>
              </w:rPr>
              <w:t>AÑO LECTIVO</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2004-2005</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2005-2006</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2006-2007</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2007-2008</w:t>
            </w:r>
          </w:p>
        </w:tc>
      </w:tr>
      <w:tr w:rsidR="00F51315" w:rsidTr="00AB5253">
        <w:tc>
          <w:tcPr>
            <w:tcW w:w="1951" w:type="dxa"/>
            <w:vAlign w:val="center"/>
          </w:tcPr>
          <w:p w:rsidR="00F51315" w:rsidRPr="00677AFA" w:rsidRDefault="00F51315" w:rsidP="00AB5253">
            <w:pPr>
              <w:spacing w:line="360" w:lineRule="auto"/>
              <w:jc w:val="center"/>
              <w:rPr>
                <w:rFonts w:ascii="Arial" w:hAnsi="Arial" w:cs="Arial"/>
              </w:rPr>
            </w:pPr>
            <w:r w:rsidRPr="00677AFA">
              <w:rPr>
                <w:rFonts w:ascii="Arial" w:hAnsi="Arial" w:cs="Arial"/>
              </w:rPr>
              <w:t>1° Matrícula</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182</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258</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226</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229</w:t>
            </w:r>
          </w:p>
        </w:tc>
      </w:tr>
      <w:tr w:rsidR="00F51315" w:rsidTr="00AB5253">
        <w:tc>
          <w:tcPr>
            <w:tcW w:w="1951" w:type="dxa"/>
            <w:vAlign w:val="center"/>
          </w:tcPr>
          <w:p w:rsidR="00F51315" w:rsidRPr="00677AFA" w:rsidRDefault="00F51315" w:rsidP="00AB5253">
            <w:pPr>
              <w:spacing w:line="360" w:lineRule="auto"/>
              <w:jc w:val="center"/>
              <w:rPr>
                <w:rFonts w:ascii="Arial" w:hAnsi="Arial" w:cs="Arial"/>
              </w:rPr>
            </w:pPr>
            <w:r>
              <w:rPr>
                <w:rFonts w:ascii="Arial" w:hAnsi="Arial" w:cs="Arial"/>
              </w:rPr>
              <w:t>2</w:t>
            </w:r>
            <w:r w:rsidRPr="00677AFA">
              <w:rPr>
                <w:rFonts w:ascii="Arial" w:hAnsi="Arial" w:cs="Arial"/>
              </w:rPr>
              <w:t>° Matrícula</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70</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42</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55</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80</w:t>
            </w:r>
          </w:p>
        </w:tc>
      </w:tr>
      <w:tr w:rsidR="00F51315" w:rsidTr="00AB5253">
        <w:tc>
          <w:tcPr>
            <w:tcW w:w="1951" w:type="dxa"/>
            <w:vAlign w:val="center"/>
          </w:tcPr>
          <w:p w:rsidR="00F51315" w:rsidRPr="00677AFA" w:rsidRDefault="00F51315" w:rsidP="00AB5253">
            <w:pPr>
              <w:spacing w:line="360" w:lineRule="auto"/>
              <w:jc w:val="center"/>
              <w:rPr>
                <w:rFonts w:ascii="Arial" w:hAnsi="Arial" w:cs="Arial"/>
              </w:rPr>
            </w:pPr>
            <w:r>
              <w:rPr>
                <w:rFonts w:ascii="Arial" w:hAnsi="Arial" w:cs="Arial"/>
              </w:rPr>
              <w:t>3</w:t>
            </w:r>
            <w:r w:rsidRPr="00677AFA">
              <w:rPr>
                <w:rFonts w:ascii="Arial" w:hAnsi="Arial" w:cs="Arial"/>
              </w:rPr>
              <w:t>° Matrícula</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13</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15</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6</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20</w:t>
            </w:r>
          </w:p>
        </w:tc>
      </w:tr>
      <w:tr w:rsidR="00F51315" w:rsidTr="00AB5253">
        <w:tc>
          <w:tcPr>
            <w:tcW w:w="1951" w:type="dxa"/>
            <w:vAlign w:val="center"/>
          </w:tcPr>
          <w:p w:rsidR="00F51315" w:rsidRPr="00677AFA" w:rsidRDefault="00F51315" w:rsidP="00AB5253">
            <w:pPr>
              <w:spacing w:line="360" w:lineRule="auto"/>
              <w:jc w:val="center"/>
              <w:rPr>
                <w:rFonts w:ascii="Arial" w:hAnsi="Arial" w:cs="Arial"/>
                <w:b/>
              </w:rPr>
            </w:pPr>
            <w:r w:rsidRPr="00677AFA">
              <w:rPr>
                <w:rFonts w:ascii="Arial" w:hAnsi="Arial" w:cs="Arial"/>
                <w:b/>
              </w:rPr>
              <w:t>TOTAL MATRICULADOS</w:t>
            </w:r>
          </w:p>
        </w:tc>
        <w:tc>
          <w:tcPr>
            <w:tcW w:w="1393" w:type="dxa"/>
            <w:vAlign w:val="center"/>
          </w:tcPr>
          <w:p w:rsidR="00F51315" w:rsidRPr="000F3AC3" w:rsidRDefault="00F51315" w:rsidP="00AB5253">
            <w:pPr>
              <w:spacing w:line="360" w:lineRule="auto"/>
              <w:jc w:val="center"/>
              <w:rPr>
                <w:rFonts w:ascii="Arial" w:hAnsi="Arial" w:cs="Arial"/>
                <w:b/>
              </w:rPr>
            </w:pPr>
            <w:r>
              <w:rPr>
                <w:rFonts w:ascii="Arial" w:hAnsi="Arial" w:cs="Arial"/>
                <w:b/>
              </w:rPr>
              <w:t>265</w:t>
            </w:r>
          </w:p>
        </w:tc>
        <w:tc>
          <w:tcPr>
            <w:tcW w:w="1300" w:type="dxa"/>
            <w:vAlign w:val="center"/>
          </w:tcPr>
          <w:p w:rsidR="00F51315" w:rsidRPr="000F3AC3" w:rsidRDefault="00F51315" w:rsidP="00AB5253">
            <w:pPr>
              <w:spacing w:line="360" w:lineRule="auto"/>
              <w:jc w:val="center"/>
              <w:rPr>
                <w:rFonts w:ascii="Arial" w:hAnsi="Arial" w:cs="Arial"/>
                <w:b/>
              </w:rPr>
            </w:pPr>
            <w:r>
              <w:rPr>
                <w:rFonts w:ascii="Arial" w:hAnsi="Arial" w:cs="Arial"/>
                <w:b/>
              </w:rPr>
              <w:t>315</w:t>
            </w:r>
          </w:p>
        </w:tc>
        <w:tc>
          <w:tcPr>
            <w:tcW w:w="1276" w:type="dxa"/>
            <w:vAlign w:val="center"/>
          </w:tcPr>
          <w:p w:rsidR="00F51315" w:rsidRPr="000F3AC3" w:rsidRDefault="00F51315" w:rsidP="00AB5253">
            <w:pPr>
              <w:spacing w:line="360" w:lineRule="auto"/>
              <w:jc w:val="center"/>
              <w:rPr>
                <w:rFonts w:ascii="Arial" w:hAnsi="Arial" w:cs="Arial"/>
                <w:b/>
              </w:rPr>
            </w:pPr>
            <w:r>
              <w:rPr>
                <w:rFonts w:ascii="Arial" w:hAnsi="Arial" w:cs="Arial"/>
                <w:b/>
              </w:rPr>
              <w:t>287</w:t>
            </w:r>
          </w:p>
        </w:tc>
        <w:tc>
          <w:tcPr>
            <w:tcW w:w="1276" w:type="dxa"/>
            <w:vAlign w:val="center"/>
          </w:tcPr>
          <w:p w:rsidR="00F51315" w:rsidRPr="000F3AC3" w:rsidRDefault="00F51315" w:rsidP="00AB5253">
            <w:pPr>
              <w:spacing w:line="360" w:lineRule="auto"/>
              <w:jc w:val="center"/>
              <w:rPr>
                <w:rFonts w:ascii="Arial" w:hAnsi="Arial" w:cs="Arial"/>
                <w:b/>
              </w:rPr>
            </w:pPr>
            <w:r>
              <w:rPr>
                <w:rFonts w:ascii="Arial" w:hAnsi="Arial" w:cs="Arial"/>
                <w:b/>
              </w:rPr>
              <w:t>329</w:t>
            </w:r>
          </w:p>
        </w:tc>
      </w:tr>
      <w:tr w:rsidR="00F51315" w:rsidTr="00AB5253">
        <w:tc>
          <w:tcPr>
            <w:tcW w:w="1951" w:type="dxa"/>
            <w:vAlign w:val="center"/>
          </w:tcPr>
          <w:p w:rsidR="00F51315" w:rsidRPr="00677AFA" w:rsidRDefault="00F51315" w:rsidP="00AB5253">
            <w:pPr>
              <w:spacing w:line="360" w:lineRule="auto"/>
              <w:jc w:val="center"/>
              <w:rPr>
                <w:rFonts w:ascii="Arial" w:hAnsi="Arial" w:cs="Arial"/>
              </w:rPr>
            </w:pPr>
            <w:r>
              <w:rPr>
                <w:rFonts w:ascii="Arial" w:hAnsi="Arial" w:cs="Arial"/>
              </w:rPr>
              <w:t>APROBADOS</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173</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230</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156</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178</w:t>
            </w:r>
          </w:p>
        </w:tc>
      </w:tr>
      <w:tr w:rsidR="00F51315" w:rsidTr="00AB5253">
        <w:tc>
          <w:tcPr>
            <w:tcW w:w="1951" w:type="dxa"/>
            <w:vAlign w:val="center"/>
          </w:tcPr>
          <w:p w:rsidR="00F51315" w:rsidRPr="00677AFA" w:rsidRDefault="00F51315" w:rsidP="00AB5253">
            <w:pPr>
              <w:spacing w:line="360" w:lineRule="auto"/>
              <w:jc w:val="center"/>
              <w:rPr>
                <w:rFonts w:ascii="Arial" w:hAnsi="Arial" w:cs="Arial"/>
              </w:rPr>
            </w:pPr>
            <w:r>
              <w:rPr>
                <w:rFonts w:ascii="Arial" w:hAnsi="Arial" w:cs="Arial"/>
              </w:rPr>
              <w:t>REPROBADOS</w:t>
            </w:r>
          </w:p>
        </w:tc>
        <w:tc>
          <w:tcPr>
            <w:tcW w:w="1393" w:type="dxa"/>
            <w:vAlign w:val="center"/>
          </w:tcPr>
          <w:p w:rsidR="00F51315" w:rsidRPr="00677AFA" w:rsidRDefault="00F51315" w:rsidP="00AB5253">
            <w:pPr>
              <w:spacing w:line="360" w:lineRule="auto"/>
              <w:jc w:val="center"/>
              <w:rPr>
                <w:rFonts w:ascii="Arial" w:hAnsi="Arial" w:cs="Arial"/>
              </w:rPr>
            </w:pPr>
            <w:r>
              <w:rPr>
                <w:rFonts w:ascii="Arial" w:hAnsi="Arial" w:cs="Arial"/>
              </w:rPr>
              <w:t>92</w:t>
            </w:r>
          </w:p>
        </w:tc>
        <w:tc>
          <w:tcPr>
            <w:tcW w:w="1300" w:type="dxa"/>
            <w:vAlign w:val="center"/>
          </w:tcPr>
          <w:p w:rsidR="00F51315" w:rsidRPr="00677AFA" w:rsidRDefault="00F51315" w:rsidP="00AB5253">
            <w:pPr>
              <w:spacing w:line="360" w:lineRule="auto"/>
              <w:jc w:val="center"/>
              <w:rPr>
                <w:rFonts w:ascii="Arial" w:hAnsi="Arial" w:cs="Arial"/>
              </w:rPr>
            </w:pPr>
            <w:r>
              <w:rPr>
                <w:rFonts w:ascii="Arial" w:hAnsi="Arial" w:cs="Arial"/>
              </w:rPr>
              <w:t>85</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131</w:t>
            </w:r>
          </w:p>
        </w:tc>
        <w:tc>
          <w:tcPr>
            <w:tcW w:w="1276" w:type="dxa"/>
            <w:vAlign w:val="center"/>
          </w:tcPr>
          <w:p w:rsidR="00F51315" w:rsidRPr="00677AFA" w:rsidRDefault="00F51315" w:rsidP="00AB5253">
            <w:pPr>
              <w:spacing w:line="360" w:lineRule="auto"/>
              <w:jc w:val="center"/>
              <w:rPr>
                <w:rFonts w:ascii="Arial" w:hAnsi="Arial" w:cs="Arial"/>
              </w:rPr>
            </w:pPr>
            <w:r>
              <w:rPr>
                <w:rFonts w:ascii="Arial" w:hAnsi="Arial" w:cs="Arial"/>
              </w:rPr>
              <w:t>151</w:t>
            </w:r>
          </w:p>
        </w:tc>
      </w:tr>
    </w:tbl>
    <w:p w:rsidR="005F2F66" w:rsidRDefault="005F2F66" w:rsidP="003510EE">
      <w:pPr>
        <w:spacing w:line="240" w:lineRule="auto"/>
        <w:jc w:val="both"/>
        <w:rPr>
          <w:rFonts w:ascii="Arial" w:hAnsi="Arial" w:cs="Arial"/>
          <w:sz w:val="24"/>
          <w:szCs w:val="24"/>
        </w:rPr>
      </w:pPr>
    </w:p>
    <w:p w:rsidR="00F51315" w:rsidRDefault="00F51315" w:rsidP="003510EE">
      <w:pPr>
        <w:spacing w:line="240" w:lineRule="auto"/>
        <w:jc w:val="both"/>
        <w:rPr>
          <w:rFonts w:ascii="Arial" w:hAnsi="Arial" w:cs="Arial"/>
          <w:sz w:val="24"/>
          <w:szCs w:val="24"/>
        </w:rPr>
      </w:pPr>
      <w:r>
        <w:rPr>
          <w:rFonts w:ascii="Arial" w:hAnsi="Arial" w:cs="Arial"/>
          <w:sz w:val="24"/>
          <w:szCs w:val="24"/>
        </w:rPr>
        <w:t>Cuadro N°  2</w:t>
      </w:r>
    </w:p>
    <w:p w:rsidR="00F51315" w:rsidRDefault="00F51315" w:rsidP="003510EE">
      <w:pPr>
        <w:spacing w:after="0" w:line="240" w:lineRule="auto"/>
        <w:jc w:val="both"/>
        <w:rPr>
          <w:rFonts w:ascii="Arial" w:hAnsi="Arial" w:cs="Arial"/>
          <w:sz w:val="24"/>
          <w:szCs w:val="24"/>
        </w:rPr>
      </w:pPr>
      <w:r>
        <w:rPr>
          <w:rFonts w:ascii="Arial" w:hAnsi="Arial" w:cs="Arial"/>
          <w:sz w:val="24"/>
          <w:szCs w:val="24"/>
        </w:rPr>
        <w:t>Fuente: Secretaría FAU</w:t>
      </w:r>
    </w:p>
    <w:p w:rsidR="00F51315" w:rsidRDefault="00F51315" w:rsidP="005273B8">
      <w:pPr>
        <w:spacing w:after="0" w:line="240" w:lineRule="auto"/>
        <w:jc w:val="both"/>
        <w:rPr>
          <w:rFonts w:ascii="Arial" w:hAnsi="Arial" w:cs="Arial"/>
          <w:sz w:val="24"/>
          <w:szCs w:val="24"/>
        </w:rPr>
      </w:pPr>
    </w:p>
    <w:p w:rsidR="007C3AA2" w:rsidRDefault="001B7DE7" w:rsidP="005273B8">
      <w:pPr>
        <w:spacing w:after="0" w:line="360" w:lineRule="auto"/>
        <w:ind w:firstLine="708"/>
        <w:jc w:val="both"/>
        <w:rPr>
          <w:rFonts w:ascii="Arial" w:hAnsi="Arial" w:cs="Arial"/>
          <w:sz w:val="24"/>
          <w:szCs w:val="24"/>
        </w:rPr>
      </w:pPr>
      <w:r>
        <w:rPr>
          <w:rFonts w:ascii="Arial" w:hAnsi="Arial" w:cs="Arial"/>
          <w:sz w:val="24"/>
          <w:szCs w:val="24"/>
        </w:rPr>
        <w:t>Frente a este panorama e</w:t>
      </w:r>
      <w:r w:rsidR="007C3AA2">
        <w:rPr>
          <w:rFonts w:ascii="Arial" w:hAnsi="Arial" w:cs="Arial"/>
          <w:sz w:val="24"/>
          <w:szCs w:val="24"/>
        </w:rPr>
        <w:t xml:space="preserve">s indispensable </w:t>
      </w:r>
      <w:r w:rsidR="007C3AA2" w:rsidRPr="0008549E">
        <w:rPr>
          <w:rFonts w:ascii="Arial" w:hAnsi="Arial" w:cs="Arial"/>
          <w:sz w:val="24"/>
          <w:szCs w:val="24"/>
        </w:rPr>
        <w:t xml:space="preserve"> que</w:t>
      </w:r>
      <w:r w:rsidR="007C3AA2">
        <w:rPr>
          <w:rFonts w:ascii="Arial" w:hAnsi="Arial" w:cs="Arial"/>
          <w:sz w:val="24"/>
          <w:szCs w:val="24"/>
        </w:rPr>
        <w:t xml:space="preserve"> se apliquen </w:t>
      </w:r>
      <w:r w:rsidR="007C3AA2" w:rsidRPr="0008549E">
        <w:rPr>
          <w:rFonts w:ascii="Arial" w:hAnsi="Arial" w:cs="Arial"/>
          <w:sz w:val="24"/>
          <w:szCs w:val="24"/>
        </w:rPr>
        <w:t xml:space="preserve"> estrat</w:t>
      </w:r>
      <w:r w:rsidR="007C3AA2">
        <w:rPr>
          <w:rFonts w:ascii="Arial" w:hAnsi="Arial" w:cs="Arial"/>
          <w:sz w:val="24"/>
          <w:szCs w:val="24"/>
        </w:rPr>
        <w:t>egias metodológicas innovadoras</w:t>
      </w:r>
      <w:r w:rsidR="007C3AA2" w:rsidRPr="0008549E">
        <w:rPr>
          <w:rFonts w:ascii="Arial" w:hAnsi="Arial" w:cs="Arial"/>
          <w:sz w:val="24"/>
          <w:szCs w:val="24"/>
        </w:rPr>
        <w:t xml:space="preserve"> </w:t>
      </w:r>
      <w:r w:rsidR="007C3AA2">
        <w:rPr>
          <w:rFonts w:ascii="Arial" w:hAnsi="Arial" w:cs="Arial"/>
          <w:sz w:val="24"/>
          <w:szCs w:val="24"/>
        </w:rPr>
        <w:t xml:space="preserve">acordes al tiempo de transformación tecnológica que vive el mundo actual, que el sistema de evaluación empleado por el docente sea más diverso, justo y equitativo, que los contenidos programáticos tengan pertinencia y favorezcan la adquisición </w:t>
      </w:r>
      <w:r w:rsidR="007C3AA2" w:rsidRPr="0008549E">
        <w:rPr>
          <w:rFonts w:ascii="Arial" w:hAnsi="Arial" w:cs="Arial"/>
          <w:sz w:val="24"/>
          <w:szCs w:val="24"/>
        </w:rPr>
        <w:t xml:space="preserve">de competencias en la asignatura y en la carrera, </w:t>
      </w:r>
      <w:r w:rsidR="007C3AA2">
        <w:rPr>
          <w:rFonts w:ascii="Arial" w:hAnsi="Arial" w:cs="Arial"/>
          <w:sz w:val="24"/>
          <w:szCs w:val="24"/>
        </w:rPr>
        <w:t>que se genere  una auténtica articulación con otras áreas de su formación  profesional.</w:t>
      </w: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5273B8" w:rsidRDefault="005273B8" w:rsidP="005273B8">
      <w:pPr>
        <w:spacing w:after="0" w:line="360" w:lineRule="auto"/>
        <w:ind w:firstLine="708"/>
        <w:jc w:val="both"/>
        <w:rPr>
          <w:rFonts w:ascii="Arial" w:hAnsi="Arial" w:cs="Arial"/>
          <w:sz w:val="24"/>
          <w:szCs w:val="24"/>
        </w:rPr>
      </w:pPr>
    </w:p>
    <w:p w:rsidR="003510EE" w:rsidRDefault="003510EE" w:rsidP="007C3AA2">
      <w:pPr>
        <w:rPr>
          <w:rFonts w:ascii="Arial" w:hAnsi="Arial" w:cs="Arial"/>
          <w:sz w:val="24"/>
          <w:szCs w:val="24"/>
        </w:rPr>
      </w:pPr>
    </w:p>
    <w:p w:rsidR="007C3AA2" w:rsidRPr="009E7B37" w:rsidRDefault="00931C02" w:rsidP="007C3AA2">
      <w:pPr>
        <w:rPr>
          <w:b/>
          <w:sz w:val="24"/>
          <w:szCs w:val="24"/>
        </w:rPr>
      </w:pPr>
      <w:r w:rsidRPr="00931C02">
        <w:rPr>
          <w:rFonts w:eastAsia="Calibri"/>
          <w:noProof/>
          <w:sz w:val="24"/>
          <w:szCs w:val="24"/>
          <w:lang w:eastAsia="es-EC"/>
        </w:rPr>
        <w:lastRenderedPageBreak/>
        <w:pict>
          <v:shapetype id="_x0000_t202" coordsize="21600,21600" o:spt="202" path="m,l,21600r21600,l21600,xe">
            <v:stroke joinstyle="miter"/>
            <v:path gradientshapeok="t" o:connecttype="rect"/>
          </v:shapetype>
          <v:shape id="_x0000_s1032" type="#_x0000_t202" style="position:absolute;margin-left:155.1pt;margin-top:15.75pt;width:124.25pt;height:34pt;z-index:251666432;mso-width-relative:margin;mso-height-relative:margin">
            <v:textbox style="mso-next-textbox:#_x0000_s1032">
              <w:txbxContent>
                <w:p w:rsidR="0078109C" w:rsidRPr="006B1450" w:rsidRDefault="0078109C" w:rsidP="007C3AA2">
                  <w:pPr>
                    <w:pStyle w:val="Prrafodelista"/>
                    <w:ind w:left="0"/>
                  </w:pPr>
                  <w:r w:rsidRPr="009A1494">
                    <w:t xml:space="preserve">Conocimientos en diferentes niveles </w:t>
                  </w:r>
                </w:p>
              </w:txbxContent>
            </v:textbox>
          </v:shape>
        </w:pict>
      </w:r>
      <w:r w:rsidR="007C3AA2" w:rsidRPr="009E7B37">
        <w:rPr>
          <w:b/>
          <w:sz w:val="24"/>
          <w:szCs w:val="24"/>
        </w:rPr>
        <w:t>Análisis crítico</w:t>
      </w:r>
    </w:p>
    <w:p w:rsidR="007C3AA2" w:rsidRPr="00911B88" w:rsidRDefault="00931C02" w:rsidP="007C3AA2">
      <w:pPr>
        <w:jc w:val="both"/>
        <w:rPr>
          <w:b/>
        </w:rPr>
      </w:pPr>
      <w:r w:rsidRPr="00931C02">
        <w:rPr>
          <w:b/>
          <w:noProof/>
        </w:rPr>
        <w:pict>
          <v:shapetype id="_x0000_t32" coordsize="21600,21600" o:spt="32" o:oned="t" path="m,l21600,21600e" filled="f">
            <v:path arrowok="t" fillok="f" o:connecttype="none"/>
            <o:lock v:ext="edit" shapetype="t"/>
          </v:shapetype>
          <v:shape id="_x0000_s1044" type="#_x0000_t32" style="position:absolute;left:0;text-align:left;margin-left:216.35pt;margin-top:24.3pt;width:0;height:136.6pt;z-index:251678720" o:connectortype="straight"/>
        </w:pict>
      </w:r>
    </w:p>
    <w:p w:rsidR="007C3AA2" w:rsidRPr="00911B88" w:rsidRDefault="00931C02" w:rsidP="007C3AA2">
      <w:pPr>
        <w:jc w:val="both"/>
        <w:rPr>
          <w:rFonts w:eastAsia="Calibri"/>
          <w:b/>
        </w:rPr>
      </w:pPr>
      <w:r w:rsidRPr="00931C02">
        <w:rPr>
          <w:rFonts w:ascii="Times New Roman" w:hAnsi="Times New Roman"/>
          <w:b/>
          <w:sz w:val="24"/>
          <w:szCs w:val="24"/>
        </w:rPr>
        <w:pict>
          <v:shape id="_x0000_s1028" type="#_x0000_t202" style="position:absolute;left:0;text-align:left;margin-left:257.6pt;margin-top:22.4pt;width:165.3pt;height:33.4pt;z-index:251662336;mso-width-relative:margin;mso-height-relative:margin">
            <v:textbox style="mso-next-textbox:#_x0000_s1028">
              <w:txbxContent>
                <w:p w:rsidR="0078109C" w:rsidRPr="00911B88" w:rsidRDefault="0078109C" w:rsidP="007C3AA2">
                  <w:pPr>
                    <w:pStyle w:val="Prrafodelista"/>
                    <w:ind w:left="0"/>
                    <w:rPr>
                      <w:sz w:val="20"/>
                      <w:szCs w:val="20"/>
                    </w:rPr>
                  </w:pPr>
                  <w:r>
                    <w:rPr>
                      <w:sz w:val="20"/>
                      <w:szCs w:val="20"/>
                    </w:rPr>
                    <w:t>Alto nivel de repitencia escolar</w:t>
                  </w:r>
                </w:p>
                <w:p w:rsidR="0078109C" w:rsidRPr="00911B88" w:rsidRDefault="0078109C" w:rsidP="007C3AA2"/>
              </w:txbxContent>
            </v:textbox>
          </v:shape>
        </w:pict>
      </w:r>
      <w:r w:rsidRPr="00931C02">
        <w:rPr>
          <w:rFonts w:ascii="Times New Roman" w:hAnsi="Times New Roman"/>
          <w:b/>
          <w:sz w:val="24"/>
          <w:szCs w:val="24"/>
        </w:rPr>
        <w:pict>
          <v:shape id="_x0000_s1031" type="#_x0000_t202" style="position:absolute;left:0;text-align:left;margin-left:6.4pt;margin-top:20.55pt;width:160.6pt;height:33.4pt;z-index:251665408;mso-width-relative:margin;mso-height-relative:margin">
            <v:textbox style="mso-next-textbox:#_x0000_s1031">
              <w:txbxContent>
                <w:p w:rsidR="0078109C" w:rsidRPr="00911B88" w:rsidRDefault="0078109C" w:rsidP="007C3AA2">
                  <w:pPr>
                    <w:jc w:val="both"/>
                    <w:rPr>
                      <w:sz w:val="20"/>
                      <w:szCs w:val="20"/>
                    </w:rPr>
                  </w:pPr>
                  <w:r>
                    <w:rPr>
                      <w:sz w:val="20"/>
                      <w:szCs w:val="20"/>
                    </w:rPr>
                    <w:t>Inadecuado</w:t>
                  </w:r>
                  <w:r w:rsidRPr="00911B88">
                    <w:rPr>
                      <w:sz w:val="20"/>
                      <w:szCs w:val="20"/>
                    </w:rPr>
                    <w:t xml:space="preserve"> proceso técnico de evaluación.</w:t>
                  </w:r>
                </w:p>
              </w:txbxContent>
            </v:textbox>
          </v:shape>
        </w:pict>
      </w:r>
    </w:p>
    <w:p w:rsidR="007C3AA2" w:rsidRPr="00911B88" w:rsidRDefault="00931C02" w:rsidP="007C3AA2">
      <w:pPr>
        <w:jc w:val="both"/>
        <w:rPr>
          <w:rFonts w:eastAsia="Calibri"/>
          <w:b/>
        </w:rPr>
      </w:pPr>
      <w:r w:rsidRPr="00931C02">
        <w:rPr>
          <w:rFonts w:eastAsia="Calibri"/>
          <w:b/>
          <w:noProof/>
        </w:rPr>
        <w:pict>
          <v:shape id="_x0000_s1045" type="#_x0000_t32" style="position:absolute;left:0;text-align:left;margin-left:167pt;margin-top:10.2pt;width:90.6pt;height:0;z-index:251679744" o:connectortype="straight"/>
        </w:pict>
      </w:r>
    </w:p>
    <w:p w:rsidR="007C3AA2" w:rsidRPr="00911B88" w:rsidRDefault="007C3AA2" w:rsidP="007C3AA2">
      <w:pPr>
        <w:jc w:val="center"/>
        <w:rPr>
          <w:rFonts w:eastAsia="Calibri"/>
        </w:rPr>
      </w:pPr>
    </w:p>
    <w:p w:rsidR="007C3AA2" w:rsidRPr="00911B88" w:rsidRDefault="00931C02" w:rsidP="007C3AA2">
      <w:pPr>
        <w:jc w:val="both"/>
        <w:rPr>
          <w:rFonts w:eastAsia="Calibri"/>
        </w:rPr>
      </w:pPr>
      <w:r w:rsidRPr="00931C02">
        <w:rPr>
          <w:rFonts w:eastAsia="Calibri"/>
          <w:noProof/>
          <w:lang w:eastAsia="es-EC"/>
        </w:rPr>
        <w:pict>
          <v:shape id="_x0000_s1029" type="#_x0000_t202" style="position:absolute;left:0;text-align:left;margin-left:262.05pt;margin-top:7.55pt;width:154.3pt;height:35.2pt;z-index:251663360;mso-width-relative:margin;mso-height-relative:margin">
            <v:textbox style="mso-next-textbox:#_x0000_s1029">
              <w:txbxContent>
                <w:p w:rsidR="0078109C" w:rsidRPr="009A1494" w:rsidRDefault="0078109C" w:rsidP="007C3AA2">
                  <w:pPr>
                    <w:rPr>
                      <w:sz w:val="20"/>
                      <w:szCs w:val="20"/>
                      <w:lang w:val="en-US"/>
                    </w:rPr>
                  </w:pPr>
                  <w:r>
                    <w:rPr>
                      <w:sz w:val="20"/>
                      <w:szCs w:val="20"/>
                      <w:lang w:val="en-US"/>
                    </w:rPr>
                    <w:t>Poca   aplicabilidad de los contenidos</w:t>
                  </w:r>
                </w:p>
              </w:txbxContent>
            </v:textbox>
          </v:shape>
        </w:pict>
      </w:r>
      <w:r w:rsidRPr="00931C02">
        <w:rPr>
          <w:rFonts w:eastAsia="Calibri"/>
          <w:noProof/>
        </w:rPr>
        <w:pict>
          <v:shape id="_x0000_s1046" type="#_x0000_t32" style="position:absolute;left:0;text-align:left;margin-left:169.65pt;margin-top:20.1pt;width:92.4pt;height:0;z-index:251680768" o:connectortype="straight"/>
        </w:pict>
      </w:r>
      <w:r w:rsidRPr="00931C02">
        <w:rPr>
          <w:rFonts w:eastAsia="Calibri"/>
          <w:noProof/>
          <w:lang w:eastAsia="es-EC"/>
        </w:rPr>
        <w:pict>
          <v:shape id="_x0000_s1030" type="#_x0000_t202" style="position:absolute;left:0;text-align:left;margin-left:6.2pt;margin-top:4.85pt;width:163.45pt;height:32.45pt;z-index:251664384;mso-width-relative:margin;mso-height-relative:margin">
            <v:textbox style="mso-next-textbox:#_x0000_s1030">
              <w:txbxContent>
                <w:p w:rsidR="0078109C" w:rsidRPr="0021745D" w:rsidRDefault="0078109C" w:rsidP="007C3AA2">
                  <w:pPr>
                    <w:rPr>
                      <w:sz w:val="20"/>
                      <w:szCs w:val="20"/>
                      <w:lang w:val="es-ES"/>
                    </w:rPr>
                  </w:pPr>
                  <w:r>
                    <w:rPr>
                      <w:sz w:val="20"/>
                      <w:szCs w:val="20"/>
                      <w:lang w:val="es-ES"/>
                    </w:rPr>
                    <w:t xml:space="preserve">Débil </w:t>
                  </w:r>
                  <w:r w:rsidRPr="0021745D">
                    <w:rPr>
                      <w:sz w:val="20"/>
                      <w:szCs w:val="20"/>
                      <w:lang w:val="es-ES"/>
                    </w:rPr>
                    <w:t xml:space="preserve"> inter</w:t>
                  </w:r>
                  <w:r>
                    <w:t>é</w:t>
                  </w:r>
                  <w:r w:rsidRPr="0021745D">
                    <w:rPr>
                      <w:sz w:val="20"/>
                      <w:szCs w:val="20"/>
                      <w:lang w:val="es-ES"/>
                    </w:rPr>
                    <w:t>s  por la asignatura</w:t>
                  </w:r>
                </w:p>
              </w:txbxContent>
            </v:textbox>
          </v:shape>
        </w:pict>
      </w:r>
    </w:p>
    <w:p w:rsidR="007C3AA2" w:rsidRPr="00911B88" w:rsidRDefault="007C3AA2" w:rsidP="007C3AA2">
      <w:pPr>
        <w:ind w:left="1068"/>
        <w:contextualSpacing/>
        <w:rPr>
          <w:rFonts w:eastAsia="Calibri"/>
        </w:rPr>
      </w:pPr>
      <w:r w:rsidRPr="00911B88">
        <w:rPr>
          <w:rFonts w:eastAsia="Calibri"/>
        </w:rPr>
        <w:tab/>
      </w:r>
      <w:r w:rsidRPr="00911B88">
        <w:rPr>
          <w:rFonts w:eastAsia="Calibri"/>
        </w:rPr>
        <w:tab/>
      </w:r>
    </w:p>
    <w:p w:rsidR="007C3AA2" w:rsidRPr="00911B88" w:rsidRDefault="007C3AA2" w:rsidP="007C3AA2">
      <w:pPr>
        <w:ind w:left="1068"/>
        <w:contextualSpacing/>
        <w:rPr>
          <w:rFonts w:eastAsia="Calibri"/>
        </w:rPr>
      </w:pPr>
      <w:r w:rsidRPr="00911B88">
        <w:rPr>
          <w:rFonts w:eastAsia="Calibri"/>
        </w:rPr>
        <w:tab/>
      </w:r>
      <w:r w:rsidRPr="00911B88">
        <w:rPr>
          <w:rFonts w:eastAsia="Calibri"/>
        </w:rPr>
        <w:tab/>
      </w:r>
    </w:p>
    <w:p w:rsidR="007C3AA2" w:rsidRPr="00911B88" w:rsidRDefault="00931C02" w:rsidP="007C3AA2">
      <w:pPr>
        <w:ind w:left="1068"/>
        <w:contextualSpacing/>
        <w:rPr>
          <w:rFonts w:eastAsia="Calibri"/>
        </w:rPr>
      </w:pPr>
      <w:r w:rsidRPr="00931C02">
        <w:rPr>
          <w:rFonts w:eastAsia="Calibri"/>
          <w:noProof/>
          <w:lang w:eastAsia="es-EC"/>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06.4pt;margin-top:-201.9pt;width:20.15pt;height:428.7pt;rotation:90;z-index:251661312"/>
        </w:pict>
      </w:r>
      <w:r w:rsidR="007C3AA2" w:rsidRPr="00911B88">
        <w:rPr>
          <w:rFonts w:eastAsia="Calibri"/>
        </w:rPr>
        <w:tab/>
      </w:r>
      <w:r w:rsidR="007C3AA2" w:rsidRPr="00911B88">
        <w:rPr>
          <w:rFonts w:eastAsia="Calibri"/>
        </w:rPr>
        <w:tab/>
      </w:r>
    </w:p>
    <w:p w:rsidR="007C3AA2" w:rsidRPr="0034049F" w:rsidRDefault="00931C02" w:rsidP="007C3AA2">
      <w:pPr>
        <w:jc w:val="center"/>
        <w:rPr>
          <w:rFonts w:eastAsia="Calibri"/>
          <w:b/>
        </w:rPr>
      </w:pPr>
      <w:r w:rsidRPr="00931C02">
        <w:rPr>
          <w:rFonts w:ascii="Times New Roman" w:hAnsi="Times New Roman"/>
          <w:b/>
          <w:noProof/>
          <w:sz w:val="24"/>
          <w:szCs w:val="24"/>
        </w:rPr>
        <w:pict>
          <v:shape id="_x0000_s1033" type="#_x0000_t202" style="position:absolute;left:0;text-align:left;margin-left:10.8pt;margin-top:21.6pt;width:416.1pt;height:62.1pt;z-index:251667456;mso-width-relative:margin;mso-height-relative:margin">
            <v:textbox>
              <w:txbxContent>
                <w:p w:rsidR="0078109C" w:rsidRPr="009A1494" w:rsidRDefault="0078109C" w:rsidP="007C3AA2">
                  <w:pPr>
                    <w:spacing w:line="360" w:lineRule="auto"/>
                    <w:ind w:right="44"/>
                    <w:jc w:val="both"/>
                    <w:rPr>
                      <w:b/>
                      <w:caps/>
                    </w:rPr>
                  </w:pPr>
                  <w:r w:rsidRPr="009A1494">
                    <w:t>El dese</w:t>
                  </w:r>
                  <w:r>
                    <w:t xml:space="preserve">mpeño del docente de Matemáticas </w:t>
                  </w:r>
                  <w:r w:rsidRPr="009A1494">
                    <w:t xml:space="preserve"> incide en el  rendimiento  estudiantil de la Facultad de Arquitectura y Urbanismo de la Universidad Central del Ecuador </w:t>
                  </w:r>
                </w:p>
                <w:p w:rsidR="0078109C" w:rsidRPr="009A1494" w:rsidRDefault="0078109C" w:rsidP="007C3AA2"/>
              </w:txbxContent>
            </v:textbox>
          </v:shape>
        </w:pict>
      </w:r>
      <w:r w:rsidR="007C3AA2">
        <w:rPr>
          <w:rFonts w:eastAsia="Calibri"/>
          <w:b/>
        </w:rPr>
        <w:t xml:space="preserve">         </w:t>
      </w:r>
      <w:r w:rsidR="00BD7952" w:rsidRPr="0034049F">
        <w:rPr>
          <w:rFonts w:eastAsia="Calibri"/>
          <w:b/>
        </w:rPr>
        <w:t>Efectos</w:t>
      </w:r>
    </w:p>
    <w:p w:rsidR="007C3AA2" w:rsidRPr="00911B88" w:rsidRDefault="007C3AA2" w:rsidP="007C3AA2">
      <w:pPr>
        <w:jc w:val="center"/>
        <w:rPr>
          <w:rFonts w:eastAsia="Calibri"/>
        </w:rPr>
      </w:pPr>
    </w:p>
    <w:p w:rsidR="007C3AA2" w:rsidRPr="00911B88" w:rsidRDefault="007C3AA2" w:rsidP="007C3AA2">
      <w:pPr>
        <w:jc w:val="both"/>
        <w:rPr>
          <w:rFonts w:eastAsia="Calibri"/>
        </w:rPr>
      </w:pPr>
    </w:p>
    <w:p w:rsidR="007C3AA2" w:rsidRDefault="007C3AA2" w:rsidP="007C3AA2">
      <w:pPr>
        <w:jc w:val="both"/>
        <w:rPr>
          <w:rFonts w:eastAsia="Calibri"/>
        </w:rPr>
      </w:pPr>
      <w:r>
        <w:rPr>
          <w:rFonts w:eastAsia="Calibri"/>
        </w:rPr>
        <w:t xml:space="preserve">                                                                              </w:t>
      </w:r>
    </w:p>
    <w:p w:rsidR="007C3AA2" w:rsidRDefault="00931C02" w:rsidP="007C3AA2">
      <w:pPr>
        <w:jc w:val="both"/>
        <w:rPr>
          <w:rFonts w:eastAsia="Calibri"/>
        </w:rPr>
      </w:pPr>
      <w:r w:rsidRPr="00931C02">
        <w:rPr>
          <w:rFonts w:ascii="Times New Roman" w:hAnsi="Times New Roman"/>
          <w:b/>
          <w:sz w:val="24"/>
          <w:szCs w:val="24"/>
        </w:rPr>
        <w:pict>
          <v:shape id="_x0000_s1026" type="#_x0000_t87" style="position:absolute;left:0;text-align:left;margin-left:208.2pt;margin-top:-198.3pt;width:20.15pt;height:427.15pt;rotation:270;z-index:251660288"/>
        </w:pict>
      </w:r>
      <w:r w:rsidR="007C3AA2">
        <w:rPr>
          <w:rFonts w:eastAsia="Calibri"/>
        </w:rPr>
        <w:t xml:space="preserve">                                                </w:t>
      </w:r>
      <w:r w:rsidR="006501DE">
        <w:rPr>
          <w:rFonts w:eastAsia="Calibri"/>
        </w:rPr>
        <w:t xml:space="preserve">                         </w:t>
      </w:r>
      <w:r w:rsidR="00A67838">
        <w:rPr>
          <w:rFonts w:eastAsia="Calibri"/>
        </w:rPr>
        <w:t xml:space="preserve">    </w:t>
      </w:r>
      <w:r w:rsidR="006501DE">
        <w:rPr>
          <w:rFonts w:eastAsia="Calibri"/>
        </w:rPr>
        <w:t xml:space="preserve">  </w:t>
      </w:r>
      <w:r w:rsidR="007C3AA2">
        <w:rPr>
          <w:rFonts w:eastAsia="Calibri"/>
        </w:rPr>
        <w:t xml:space="preserve"> </w:t>
      </w:r>
      <w:r w:rsidR="00BD7952" w:rsidRPr="0034049F">
        <w:rPr>
          <w:rFonts w:eastAsia="Calibri"/>
          <w:b/>
        </w:rPr>
        <w:t>Causas</w:t>
      </w:r>
    </w:p>
    <w:p w:rsidR="007C3AA2" w:rsidRPr="0034049F" w:rsidRDefault="00931C02" w:rsidP="007C3AA2">
      <w:pPr>
        <w:jc w:val="both"/>
        <w:rPr>
          <w:rFonts w:eastAsia="Calibri"/>
          <w:b/>
        </w:rPr>
      </w:pPr>
      <w:r w:rsidRPr="00931C02">
        <w:rPr>
          <w:rFonts w:eastAsia="Calibri"/>
          <w:noProof/>
          <w:lang w:eastAsia="es-EC"/>
        </w:rPr>
        <w:pict>
          <v:shape id="_x0000_s1036" type="#_x0000_t202" style="position:absolute;left:0;text-align:left;margin-left:260.5pt;margin-top:18.3pt;width:141.4pt;height:51.2pt;z-index:251670528;mso-width-relative:margin;mso-height-relative:margin">
            <v:textbox style="mso-next-textbox:#_x0000_s1036">
              <w:txbxContent>
                <w:p w:rsidR="0078109C" w:rsidRPr="00F12369" w:rsidRDefault="0078109C" w:rsidP="007C3AA2">
                  <w:pPr>
                    <w:contextualSpacing/>
                    <w:jc w:val="both"/>
                    <w:rPr>
                      <w:rFonts w:eastAsia="Calibri"/>
                    </w:rPr>
                  </w:pPr>
                  <w:r>
                    <w:rPr>
                      <w:rFonts w:eastAsia="Calibri"/>
                    </w:rPr>
                    <w:t>Inapropiado</w:t>
                  </w:r>
                  <w:r w:rsidRPr="00F12369">
                    <w:rPr>
                      <w:rFonts w:eastAsia="Calibri"/>
                    </w:rPr>
                    <w:t xml:space="preserve"> control de los contenidos programáticos en las asignaturas</w:t>
                  </w:r>
                </w:p>
                <w:p w:rsidR="0078109C" w:rsidRPr="00A454D5" w:rsidRDefault="0078109C" w:rsidP="007C3AA2"/>
              </w:txbxContent>
            </v:textbox>
          </v:shape>
        </w:pict>
      </w:r>
      <w:r w:rsidRPr="00931C02">
        <w:rPr>
          <w:rFonts w:eastAsia="Calibri"/>
          <w:noProof/>
        </w:rPr>
        <w:pict>
          <v:shape id="_x0000_s1047" type="#_x0000_t32" style="position:absolute;left:0;text-align:left;margin-left:217.85pt;margin-top:2.1pt;width:0;height:272.8pt;z-index:251681792" o:connectortype="straight"/>
        </w:pict>
      </w:r>
      <w:r w:rsidRPr="00931C02">
        <w:rPr>
          <w:rFonts w:eastAsia="Calibri"/>
          <w:noProof/>
          <w:lang w:eastAsia="es-EC"/>
        </w:rPr>
        <w:pict>
          <v:shape id="_x0000_s1034" type="#_x0000_t202" style="position:absolute;left:0;text-align:left;margin-left:19.05pt;margin-top:20.75pt;width:142.8pt;height:32.45pt;z-index:251668480;mso-width-relative:margin;mso-height-relative:margin">
            <v:textbox style="mso-next-textbox:#_x0000_s1034">
              <w:txbxContent>
                <w:p w:rsidR="0078109C" w:rsidRPr="00F12369" w:rsidRDefault="0078109C" w:rsidP="007C3AA2">
                  <w:pPr>
                    <w:rPr>
                      <w:rFonts w:eastAsia="Calibri"/>
                    </w:rPr>
                  </w:pPr>
                  <w:r w:rsidRPr="00F12369">
                    <w:rPr>
                      <w:rFonts w:eastAsia="Calibri"/>
                    </w:rPr>
                    <w:t xml:space="preserve">Contenidos no relevantes </w:t>
                  </w:r>
                </w:p>
              </w:txbxContent>
            </v:textbox>
          </v:shape>
        </w:pict>
      </w:r>
      <w:r w:rsidR="007C3AA2">
        <w:rPr>
          <w:rFonts w:eastAsia="Calibri"/>
        </w:rPr>
        <w:t xml:space="preserve">                                                                                </w:t>
      </w:r>
    </w:p>
    <w:p w:rsidR="007C3AA2" w:rsidRDefault="00931C02" w:rsidP="007C3AA2">
      <w:pPr>
        <w:jc w:val="both"/>
        <w:rPr>
          <w:rFonts w:eastAsia="Calibri"/>
        </w:rPr>
      </w:pPr>
      <w:r w:rsidRPr="00931C02">
        <w:rPr>
          <w:rFonts w:eastAsia="Calibri"/>
          <w:noProof/>
        </w:rPr>
        <w:pict>
          <v:shape id="_x0000_s1048" type="#_x0000_t32" style="position:absolute;left:0;text-align:left;margin-left:161.6pt;margin-top:10.1pt;width:95.9pt;height:0;z-index:251682816" o:connectortype="straight"/>
        </w:pict>
      </w:r>
    </w:p>
    <w:p w:rsidR="007C3AA2" w:rsidRDefault="007C3AA2" w:rsidP="007C3AA2">
      <w:pPr>
        <w:jc w:val="both"/>
        <w:rPr>
          <w:rFonts w:eastAsia="Calibri"/>
        </w:rPr>
      </w:pPr>
    </w:p>
    <w:p w:rsidR="007C3AA2" w:rsidRDefault="00931C02" w:rsidP="007C3AA2">
      <w:pPr>
        <w:jc w:val="both"/>
        <w:rPr>
          <w:rFonts w:eastAsia="Calibri"/>
        </w:rPr>
      </w:pPr>
      <w:r w:rsidRPr="00931C02">
        <w:rPr>
          <w:rFonts w:eastAsia="Calibri"/>
          <w:noProof/>
        </w:rPr>
        <w:pict>
          <v:shape id="_x0000_s1052" type="#_x0000_t32" style="position:absolute;left:0;text-align:left;margin-left:163.45pt;margin-top:14.75pt;width:95.9pt;height:0;z-index:251686912" o:connectortype="straight"/>
        </w:pict>
      </w:r>
      <w:r w:rsidRPr="00931C02">
        <w:rPr>
          <w:rFonts w:eastAsia="Calibri"/>
          <w:noProof/>
        </w:rPr>
        <w:pict>
          <v:shape id="_x0000_s1043" type="#_x0000_t202" style="position:absolute;left:0;text-align:left;margin-left:260.85pt;margin-top:-.25pt;width:140.3pt;height:36.3pt;z-index:251677696;mso-width-relative:margin;mso-height-relative:margin">
            <v:textbox style="mso-next-textbox:#_x0000_s1043">
              <w:txbxContent>
                <w:p w:rsidR="0078109C" w:rsidRPr="00A454D5" w:rsidRDefault="0078109C" w:rsidP="007C3AA2">
                  <w:pPr>
                    <w:rPr>
                      <w:sz w:val="20"/>
                      <w:szCs w:val="20"/>
                    </w:rPr>
                  </w:pPr>
                  <w:r>
                    <w:t xml:space="preserve">Poca articulación entre cátedras </w:t>
                  </w:r>
                </w:p>
              </w:txbxContent>
            </v:textbox>
          </v:shape>
        </w:pict>
      </w:r>
      <w:r w:rsidRPr="00931C02">
        <w:rPr>
          <w:rFonts w:eastAsia="Calibri"/>
          <w:noProof/>
          <w:lang w:eastAsia="es-EC"/>
        </w:rPr>
        <w:pict>
          <v:shape id="_x0000_s1035" type="#_x0000_t202" style="position:absolute;left:0;text-align:left;margin-left:21.3pt;margin-top:.4pt;width:140.3pt;height:31.8pt;z-index:251669504;mso-width-relative:margin;mso-height-relative:margin">
            <v:textbox style="mso-next-textbox:#_x0000_s1035">
              <w:txbxContent>
                <w:p w:rsidR="0078109C" w:rsidRPr="009A1494" w:rsidRDefault="0078109C" w:rsidP="007C3AA2">
                  <w:r>
                    <w:rPr>
                      <w:rFonts w:eastAsia="Calibri"/>
                    </w:rPr>
                    <w:t xml:space="preserve"> M</w:t>
                  </w:r>
                  <w:r w:rsidRPr="00F12369">
                    <w:rPr>
                      <w:rFonts w:eastAsia="Calibri"/>
                    </w:rPr>
                    <w:t>etodología ina</w:t>
                  </w:r>
                  <w:r>
                    <w:rPr>
                      <w:rFonts w:eastAsia="Calibri"/>
                    </w:rPr>
                    <w:t>propiada</w:t>
                  </w:r>
                </w:p>
                <w:p w:rsidR="0078109C" w:rsidRPr="009A1494" w:rsidRDefault="0078109C" w:rsidP="007C3AA2"/>
              </w:txbxContent>
            </v:textbox>
          </v:shape>
        </w:pict>
      </w:r>
    </w:p>
    <w:p w:rsidR="007C3AA2" w:rsidRDefault="00931C02" w:rsidP="007C3AA2">
      <w:pPr>
        <w:jc w:val="both"/>
        <w:rPr>
          <w:rFonts w:eastAsia="Calibri"/>
        </w:rPr>
      </w:pPr>
      <w:r w:rsidRPr="00931C02">
        <w:rPr>
          <w:rFonts w:eastAsia="Calibri"/>
          <w:noProof/>
          <w:lang w:eastAsia="es-EC"/>
        </w:rPr>
        <w:pict>
          <v:shape id="_x0000_s1037" type="#_x0000_t202" style="position:absolute;left:0;text-align:left;margin-left:21.3pt;margin-top:23.05pt;width:140.3pt;height:41.2pt;z-index:251671552;mso-width-relative:margin;mso-height-relative:margin">
            <v:textbox style="mso-next-textbox:#_x0000_s1037">
              <w:txbxContent>
                <w:p w:rsidR="0078109C" w:rsidRPr="009A1494" w:rsidRDefault="0078109C" w:rsidP="007C3AA2">
                  <w:pPr>
                    <w:contextualSpacing/>
                    <w:jc w:val="both"/>
                  </w:pPr>
                  <w:r>
                    <w:rPr>
                      <w:rFonts w:eastAsia="Calibri"/>
                    </w:rPr>
                    <w:t xml:space="preserve"> C</w:t>
                  </w:r>
                  <w:r w:rsidRPr="00F12369">
                    <w:rPr>
                      <w:rFonts w:eastAsia="Calibri"/>
                    </w:rPr>
                    <w:t>ultura evaluativa</w:t>
                  </w:r>
                  <w:r>
                    <w:rPr>
                      <w:rFonts w:eastAsia="Calibri"/>
                    </w:rPr>
                    <w:t xml:space="preserve"> poco consistente</w:t>
                  </w:r>
                </w:p>
              </w:txbxContent>
            </v:textbox>
          </v:shape>
        </w:pict>
      </w:r>
    </w:p>
    <w:p w:rsidR="007C3AA2" w:rsidRDefault="00931C02" w:rsidP="007C3AA2">
      <w:pPr>
        <w:jc w:val="both"/>
        <w:rPr>
          <w:rFonts w:eastAsia="Calibri"/>
        </w:rPr>
      </w:pPr>
      <w:r w:rsidRPr="00931C02">
        <w:rPr>
          <w:rFonts w:eastAsia="Calibri"/>
          <w:noProof/>
        </w:rPr>
        <w:pict>
          <v:shape id="_x0000_s1051" type="#_x0000_t32" style="position:absolute;left:0;text-align:left;margin-left:163.1pt;margin-top:15.6pt;width:95.9pt;height:0;z-index:251685888" o:connectortype="straight"/>
        </w:pict>
      </w:r>
      <w:r w:rsidRPr="00931C02">
        <w:rPr>
          <w:rFonts w:eastAsia="Calibri"/>
          <w:noProof/>
        </w:rPr>
        <w:pict>
          <v:shape id="_x0000_s1042" type="#_x0000_t202" style="position:absolute;left:0;text-align:left;margin-left:261.3pt;margin-top:.6pt;width:139.85pt;height:36.3pt;z-index:251676672;mso-width-relative:margin;mso-height-relative:margin">
            <v:textbox style="mso-next-textbox:#_x0000_s1042">
              <w:txbxContent>
                <w:p w:rsidR="0078109C" w:rsidRPr="00A454D5" w:rsidRDefault="0078109C" w:rsidP="007C3AA2">
                  <w:pPr>
                    <w:rPr>
                      <w:sz w:val="20"/>
                      <w:szCs w:val="20"/>
                    </w:rPr>
                  </w:pPr>
                  <w:r>
                    <w:t xml:space="preserve">Débil incorporación de las TICs </w:t>
                  </w:r>
                </w:p>
              </w:txbxContent>
            </v:textbox>
          </v:shape>
        </w:pict>
      </w:r>
    </w:p>
    <w:p w:rsidR="007C3AA2" w:rsidRPr="00911B88" w:rsidRDefault="007C3AA2" w:rsidP="007C3AA2">
      <w:pPr>
        <w:jc w:val="both"/>
        <w:rPr>
          <w:rFonts w:eastAsia="Calibri"/>
        </w:rPr>
      </w:pPr>
    </w:p>
    <w:p w:rsidR="007C3AA2" w:rsidRPr="00911B88" w:rsidRDefault="00931C02" w:rsidP="007C3AA2">
      <w:pPr>
        <w:spacing w:line="360" w:lineRule="auto"/>
        <w:ind w:left="1068"/>
        <w:contextualSpacing/>
        <w:jc w:val="both"/>
        <w:rPr>
          <w:rFonts w:eastAsia="Calibri"/>
        </w:rPr>
      </w:pPr>
      <w:r w:rsidRPr="00931C02">
        <w:rPr>
          <w:rFonts w:eastAsia="Calibri"/>
          <w:noProof/>
        </w:rPr>
        <w:pict>
          <v:shape id="_x0000_s1038" type="#_x0000_t202" style="position:absolute;left:0;text-align:left;margin-left:24.3pt;margin-top:2.6pt;width:140.3pt;height:42.1pt;z-index:251672576;mso-width-relative:margin;mso-height-relative:margin">
            <v:textbox style="mso-next-textbox:#_x0000_s1038">
              <w:txbxContent>
                <w:p w:rsidR="0078109C" w:rsidRPr="00A454D5" w:rsidRDefault="0078109C" w:rsidP="007C3AA2">
                  <w:pPr>
                    <w:rPr>
                      <w:sz w:val="20"/>
                      <w:szCs w:val="20"/>
                    </w:rPr>
                  </w:pPr>
                  <w:r>
                    <w:t xml:space="preserve">Inapropiado sistema de capacitación del  docente </w:t>
                  </w:r>
                </w:p>
              </w:txbxContent>
            </v:textbox>
          </v:shape>
        </w:pict>
      </w:r>
      <w:r w:rsidRPr="00931C02">
        <w:rPr>
          <w:rFonts w:eastAsia="Calibri"/>
          <w:noProof/>
        </w:rPr>
        <w:pict>
          <v:shape id="_x0000_s1050" type="#_x0000_t32" style="position:absolute;left:0;text-align:left;margin-left:166.15pt;margin-top:19.45pt;width:95.9pt;height:0;z-index:251684864" o:connectortype="straight"/>
        </w:pict>
      </w:r>
      <w:r w:rsidRPr="00931C02">
        <w:rPr>
          <w:rFonts w:ascii="Times New Roman" w:hAnsi="Times New Roman"/>
          <w:b/>
          <w:noProof/>
          <w:sz w:val="24"/>
          <w:szCs w:val="24"/>
        </w:rPr>
        <w:pict>
          <v:shape id="_x0000_s1040" type="#_x0000_t202" style="position:absolute;left:0;text-align:left;margin-left:262.05pt;margin-top:2.2pt;width:139.1pt;height:36.15pt;z-index:251674624;mso-width-relative:margin;mso-height-relative:margin">
            <v:textbox style="mso-next-textbox:#_x0000_s1040">
              <w:txbxContent>
                <w:p w:rsidR="0078109C" w:rsidRPr="00A454D5" w:rsidRDefault="0078109C" w:rsidP="007C3AA2">
                  <w:pPr>
                    <w:contextualSpacing/>
                    <w:jc w:val="both"/>
                  </w:pPr>
                  <w:r>
                    <w:t>Infraestructura no muy funcional</w:t>
                  </w:r>
                </w:p>
              </w:txbxContent>
            </v:textbox>
          </v:shape>
        </w:pict>
      </w:r>
      <w:r w:rsidR="007C3AA2" w:rsidRPr="00911B88">
        <w:rPr>
          <w:rFonts w:eastAsia="Calibri"/>
        </w:rPr>
        <w:tab/>
      </w:r>
      <w:r w:rsidR="007C3AA2" w:rsidRPr="00911B88">
        <w:rPr>
          <w:rFonts w:eastAsia="Calibri"/>
        </w:rPr>
        <w:tab/>
      </w:r>
    </w:p>
    <w:p w:rsidR="007C3AA2" w:rsidRDefault="007C3AA2" w:rsidP="007C3AA2">
      <w:pPr>
        <w:spacing w:line="360" w:lineRule="auto"/>
        <w:ind w:right="44"/>
        <w:jc w:val="center"/>
        <w:rPr>
          <w:b/>
        </w:rPr>
      </w:pPr>
    </w:p>
    <w:p w:rsidR="007C3AA2" w:rsidRDefault="00931C02" w:rsidP="007C3AA2">
      <w:pPr>
        <w:spacing w:line="360" w:lineRule="auto"/>
        <w:ind w:right="44"/>
        <w:jc w:val="center"/>
        <w:rPr>
          <w:b/>
        </w:rPr>
      </w:pPr>
      <w:r w:rsidRPr="00931C02">
        <w:rPr>
          <w:b/>
          <w:noProof/>
        </w:rPr>
        <w:pict>
          <v:shape id="_x0000_s1039" type="#_x0000_t202" style="position:absolute;left:0;text-align:left;margin-left:21.3pt;margin-top:17.6pt;width:140.1pt;height:36.15pt;z-index:251673600;mso-width-relative:margin;mso-height-relative:margin">
            <v:textbox style="mso-next-textbox:#_x0000_s1039">
              <w:txbxContent>
                <w:p w:rsidR="0078109C" w:rsidRPr="00A454D5" w:rsidRDefault="0078109C" w:rsidP="007C3AA2">
                  <w:pPr>
                    <w:contextualSpacing/>
                    <w:jc w:val="both"/>
                  </w:pPr>
                  <w:r>
                    <w:t>Disminución de la carga horaria</w:t>
                  </w:r>
                </w:p>
              </w:txbxContent>
            </v:textbox>
          </v:shape>
        </w:pict>
      </w:r>
      <w:r w:rsidRPr="00931C02">
        <w:rPr>
          <w:b/>
          <w:noProof/>
        </w:rPr>
        <w:pict>
          <v:shape id="_x0000_s1041" type="#_x0000_t202" style="position:absolute;left:0;text-align:left;margin-left:261.6pt;margin-top:13.05pt;width:140.3pt;height:53.25pt;z-index:251675648;mso-width-relative:margin;mso-height-relative:margin">
            <v:textbox style="mso-next-textbox:#_x0000_s1041">
              <w:txbxContent>
                <w:p w:rsidR="0078109C" w:rsidRDefault="0078109C" w:rsidP="007C3AA2">
                  <w:r>
                    <w:t>Utilización de textos sin mayor consenso</w:t>
                  </w:r>
                </w:p>
                <w:p w:rsidR="0078109C" w:rsidRPr="00A454D5" w:rsidRDefault="0078109C" w:rsidP="007C3AA2">
                  <w:pPr>
                    <w:rPr>
                      <w:sz w:val="20"/>
                      <w:szCs w:val="20"/>
                    </w:rPr>
                  </w:pPr>
                  <w:r>
                    <w:t xml:space="preserve"> </w:t>
                  </w:r>
                </w:p>
              </w:txbxContent>
            </v:textbox>
          </v:shape>
        </w:pict>
      </w:r>
    </w:p>
    <w:p w:rsidR="007C3AA2" w:rsidRDefault="00931C02" w:rsidP="007C3AA2">
      <w:pPr>
        <w:spacing w:line="360" w:lineRule="auto"/>
        <w:ind w:right="44"/>
        <w:jc w:val="center"/>
        <w:rPr>
          <w:b/>
        </w:rPr>
      </w:pPr>
      <w:r w:rsidRPr="00931C02">
        <w:rPr>
          <w:rFonts w:eastAsia="Calibri"/>
          <w:noProof/>
        </w:rPr>
        <w:pict>
          <v:shape id="_x0000_s1049" type="#_x0000_t32" style="position:absolute;left:0;text-align:left;margin-left:163.85pt;margin-top:16.4pt;width:95.9pt;height:0;z-index:251683840" o:connectortype="straight"/>
        </w:pict>
      </w:r>
    </w:p>
    <w:p w:rsidR="007C3AA2" w:rsidRDefault="007C3AA2" w:rsidP="00BD7952">
      <w:pPr>
        <w:spacing w:line="240" w:lineRule="auto"/>
        <w:ind w:right="44"/>
        <w:jc w:val="both"/>
        <w:rPr>
          <w:b/>
        </w:rPr>
      </w:pPr>
      <w:r>
        <w:rPr>
          <w:b/>
        </w:rPr>
        <w:t>Gráfico N</w:t>
      </w:r>
      <w:r>
        <w:rPr>
          <w:b/>
          <w:u w:val="single"/>
          <w:vertAlign w:val="superscript"/>
        </w:rPr>
        <w:t>o</w:t>
      </w:r>
      <w:r>
        <w:rPr>
          <w:b/>
        </w:rPr>
        <w:t xml:space="preserve"> 1  Árbol de problemas</w:t>
      </w:r>
    </w:p>
    <w:p w:rsidR="007C3AA2" w:rsidRPr="00DD1C56" w:rsidRDefault="007C3AA2" w:rsidP="00BD7952">
      <w:pPr>
        <w:spacing w:line="240" w:lineRule="auto"/>
        <w:ind w:right="44"/>
        <w:jc w:val="both"/>
        <w:rPr>
          <w:b/>
        </w:rPr>
      </w:pPr>
      <w:r>
        <w:rPr>
          <w:b/>
        </w:rPr>
        <w:t xml:space="preserve"> Elaborado por: Espín O </w:t>
      </w:r>
    </w:p>
    <w:p w:rsidR="007C3AA2" w:rsidRPr="006B3194" w:rsidRDefault="007C3AA2" w:rsidP="007C3AA2">
      <w:pPr>
        <w:spacing w:line="360" w:lineRule="auto"/>
        <w:ind w:right="44"/>
        <w:jc w:val="both"/>
        <w:rPr>
          <w:b/>
        </w:rPr>
        <w:sectPr w:rsidR="007C3AA2" w:rsidRPr="006B3194" w:rsidSect="000D2982">
          <w:footerReference w:type="default" r:id="rId8"/>
          <w:pgSz w:w="11907" w:h="16840" w:code="9"/>
          <w:pgMar w:top="1701" w:right="1701" w:bottom="1701" w:left="2268" w:header="1134" w:footer="1134" w:gutter="0"/>
          <w:pgNumType w:start="1"/>
          <w:cols w:space="708"/>
          <w:docGrid w:linePitch="360"/>
        </w:sectPr>
      </w:pPr>
    </w:p>
    <w:p w:rsidR="007C3AA2" w:rsidRDefault="007C3AA2" w:rsidP="005273B8">
      <w:pPr>
        <w:spacing w:after="0" w:line="360" w:lineRule="auto"/>
        <w:jc w:val="both"/>
        <w:rPr>
          <w:rFonts w:ascii="Arial" w:hAnsi="Arial" w:cs="Arial"/>
          <w:b/>
          <w:sz w:val="24"/>
          <w:szCs w:val="24"/>
        </w:rPr>
      </w:pPr>
      <w:r w:rsidRPr="0093544D">
        <w:rPr>
          <w:rFonts w:ascii="Arial" w:hAnsi="Arial" w:cs="Arial"/>
          <w:b/>
          <w:sz w:val="24"/>
          <w:szCs w:val="24"/>
        </w:rPr>
        <w:lastRenderedPageBreak/>
        <w:t>1.2.2</w:t>
      </w:r>
      <w:r>
        <w:rPr>
          <w:rFonts w:ascii="Arial" w:hAnsi="Arial" w:cs="Arial"/>
          <w:b/>
          <w:sz w:val="24"/>
          <w:szCs w:val="24"/>
        </w:rPr>
        <w:t xml:space="preserve"> ANÁLISIS CRÍTICO</w:t>
      </w:r>
    </w:p>
    <w:p w:rsidR="00F51315" w:rsidRPr="00DC09C3" w:rsidRDefault="00F51315" w:rsidP="005273B8">
      <w:pPr>
        <w:spacing w:after="0" w:line="360" w:lineRule="auto"/>
        <w:jc w:val="both"/>
        <w:rPr>
          <w:rFonts w:ascii="Arial" w:hAnsi="Arial" w:cs="Arial"/>
          <w:b/>
          <w:sz w:val="24"/>
          <w:szCs w:val="24"/>
        </w:rPr>
      </w:pPr>
    </w:p>
    <w:p w:rsidR="007C3AA2" w:rsidRDefault="00D2380E" w:rsidP="005273B8">
      <w:pPr>
        <w:spacing w:after="0" w:line="360" w:lineRule="auto"/>
        <w:ind w:firstLine="708"/>
        <w:jc w:val="both"/>
        <w:rPr>
          <w:rFonts w:ascii="Arial" w:hAnsi="Arial" w:cs="Arial"/>
          <w:sz w:val="24"/>
          <w:szCs w:val="24"/>
        </w:rPr>
      </w:pPr>
      <w:r>
        <w:rPr>
          <w:rFonts w:ascii="Arial" w:hAnsi="Arial" w:cs="Arial"/>
          <w:sz w:val="24"/>
          <w:szCs w:val="24"/>
        </w:rPr>
        <w:t>Ante esta situación</w:t>
      </w:r>
      <w:r w:rsidR="007C3AA2" w:rsidRPr="0008549E">
        <w:rPr>
          <w:rFonts w:ascii="Arial" w:hAnsi="Arial" w:cs="Arial"/>
          <w:sz w:val="24"/>
          <w:szCs w:val="24"/>
        </w:rPr>
        <w:t>, todo parece indicar que la Administración</w:t>
      </w:r>
      <w:r w:rsidR="007C3AA2">
        <w:rPr>
          <w:rFonts w:ascii="Arial" w:hAnsi="Arial" w:cs="Arial"/>
          <w:sz w:val="24"/>
          <w:szCs w:val="24"/>
        </w:rPr>
        <w:t xml:space="preserve"> Central de la Universidad Central del Ecuador </w:t>
      </w:r>
      <w:r w:rsidR="007C3AA2" w:rsidRPr="0008549E">
        <w:rPr>
          <w:rFonts w:ascii="Arial" w:hAnsi="Arial" w:cs="Arial"/>
          <w:sz w:val="24"/>
          <w:szCs w:val="24"/>
        </w:rPr>
        <w:t>está empeñada en realizar cambios radicales, para iniciar el proceso de semestralización, lo que implica  cambios profundos en toda su estructura y por ende en el campo curricular y pedagógico, para potenciar la continuidad de acciones y procesos que contribuyan a que  los niveles de calida</w:t>
      </w:r>
      <w:r w:rsidR="007C3AA2">
        <w:rPr>
          <w:rFonts w:ascii="Arial" w:hAnsi="Arial" w:cs="Arial"/>
          <w:sz w:val="24"/>
          <w:szCs w:val="24"/>
        </w:rPr>
        <w:t>d de nuestra educación y de la F</w:t>
      </w:r>
      <w:r w:rsidR="007C3AA2" w:rsidRPr="0008549E">
        <w:rPr>
          <w:rFonts w:ascii="Arial" w:hAnsi="Arial" w:cs="Arial"/>
          <w:sz w:val="24"/>
          <w:szCs w:val="24"/>
        </w:rPr>
        <w:t>acultad de Arquitectura y Urbanismo  se incrementen  significativamente.</w:t>
      </w:r>
    </w:p>
    <w:p w:rsidR="007C3AA2" w:rsidRPr="0008549E" w:rsidRDefault="007C3AA2" w:rsidP="005273B8">
      <w:pPr>
        <w:spacing w:after="0" w:line="360" w:lineRule="auto"/>
        <w:jc w:val="both"/>
        <w:rPr>
          <w:rFonts w:ascii="Arial" w:hAnsi="Arial" w:cs="Arial"/>
          <w:sz w:val="24"/>
          <w:szCs w:val="24"/>
        </w:rPr>
      </w:pPr>
    </w:p>
    <w:p w:rsidR="007C3AA2" w:rsidRDefault="007C3AA2" w:rsidP="003C6E9A">
      <w:pPr>
        <w:spacing w:after="0" w:line="360" w:lineRule="auto"/>
        <w:ind w:firstLine="709"/>
        <w:jc w:val="both"/>
        <w:rPr>
          <w:rFonts w:ascii="Arial" w:hAnsi="Arial" w:cs="Arial"/>
          <w:sz w:val="24"/>
          <w:szCs w:val="24"/>
        </w:rPr>
      </w:pPr>
      <w:r>
        <w:rPr>
          <w:rFonts w:ascii="Arial" w:hAnsi="Arial" w:cs="Arial"/>
          <w:sz w:val="24"/>
          <w:szCs w:val="24"/>
        </w:rPr>
        <w:t xml:space="preserve">Para enfrentar el proceso de semestralización en el que se halla inmersa la Facultad </w:t>
      </w:r>
      <w:r w:rsidRPr="0008549E">
        <w:rPr>
          <w:rFonts w:ascii="Arial" w:hAnsi="Arial" w:cs="Arial"/>
          <w:sz w:val="24"/>
          <w:szCs w:val="24"/>
        </w:rPr>
        <w:t xml:space="preserve">de Arquitectura y Urbanismo, </w:t>
      </w:r>
      <w:r>
        <w:rPr>
          <w:rFonts w:ascii="Arial" w:hAnsi="Arial" w:cs="Arial"/>
          <w:sz w:val="24"/>
          <w:szCs w:val="24"/>
        </w:rPr>
        <w:t xml:space="preserve">se requiere </w:t>
      </w:r>
      <w:r w:rsidRPr="0008549E">
        <w:rPr>
          <w:rFonts w:ascii="Arial" w:hAnsi="Arial" w:cs="Arial"/>
          <w:sz w:val="24"/>
          <w:szCs w:val="24"/>
        </w:rPr>
        <w:t xml:space="preserve"> </w:t>
      </w:r>
      <w:r w:rsidR="000B4AD5">
        <w:rPr>
          <w:rFonts w:ascii="Arial" w:hAnsi="Arial" w:cs="Arial"/>
          <w:sz w:val="24"/>
          <w:szCs w:val="24"/>
        </w:rPr>
        <w:t>inici</w:t>
      </w:r>
      <w:r w:rsidRPr="0008549E">
        <w:rPr>
          <w:rFonts w:ascii="Arial" w:hAnsi="Arial" w:cs="Arial"/>
          <w:sz w:val="24"/>
          <w:szCs w:val="24"/>
        </w:rPr>
        <w:t>ar la reforma curricular con una propuesta hacia un nuevo modelo curricular  basado en la semestralización y el sistema de créditos cuya planificación tiende a desarrollar competencias especificas y de la profesión, razón por la cual  entre otras cosas se pueden realizar las siguientes observaciones:</w:t>
      </w:r>
    </w:p>
    <w:p w:rsidR="00F51315" w:rsidRPr="0008549E" w:rsidRDefault="00F51315" w:rsidP="003C6E9A">
      <w:pPr>
        <w:spacing w:after="0" w:line="360" w:lineRule="auto"/>
        <w:ind w:firstLine="709"/>
        <w:jc w:val="both"/>
        <w:rPr>
          <w:rFonts w:ascii="Arial" w:hAnsi="Arial" w:cs="Arial"/>
          <w:sz w:val="24"/>
          <w:szCs w:val="24"/>
        </w:rPr>
      </w:pPr>
    </w:p>
    <w:p w:rsidR="00F51315" w:rsidRDefault="00AC4278" w:rsidP="003C6E9A">
      <w:pPr>
        <w:spacing w:after="0" w:line="360" w:lineRule="auto"/>
        <w:ind w:firstLine="709"/>
        <w:jc w:val="both"/>
        <w:rPr>
          <w:rFonts w:ascii="Arial" w:hAnsi="Arial" w:cs="Arial"/>
          <w:sz w:val="24"/>
          <w:szCs w:val="24"/>
        </w:rPr>
      </w:pPr>
      <w:r>
        <w:rPr>
          <w:rFonts w:ascii="Arial" w:hAnsi="Arial" w:cs="Arial"/>
          <w:sz w:val="24"/>
          <w:szCs w:val="24"/>
        </w:rPr>
        <w:t>El proceso permite  inf</w:t>
      </w:r>
      <w:r w:rsidR="004D5B16">
        <w:rPr>
          <w:rFonts w:ascii="Arial" w:hAnsi="Arial" w:cs="Arial"/>
          <w:sz w:val="24"/>
          <w:szCs w:val="24"/>
        </w:rPr>
        <w:t>er</w:t>
      </w:r>
      <w:r>
        <w:rPr>
          <w:rFonts w:ascii="Arial" w:hAnsi="Arial" w:cs="Arial"/>
          <w:sz w:val="24"/>
          <w:szCs w:val="24"/>
        </w:rPr>
        <w:t xml:space="preserve">ir </w:t>
      </w:r>
      <w:r w:rsidR="004D5B16">
        <w:rPr>
          <w:rFonts w:ascii="Arial" w:hAnsi="Arial" w:cs="Arial"/>
          <w:sz w:val="24"/>
          <w:szCs w:val="24"/>
        </w:rPr>
        <w:t>que  se requiere</w:t>
      </w:r>
      <w:r w:rsidR="007C3AA2" w:rsidRPr="0008549E">
        <w:rPr>
          <w:rFonts w:ascii="Arial" w:hAnsi="Arial" w:cs="Arial"/>
          <w:sz w:val="24"/>
          <w:szCs w:val="24"/>
        </w:rPr>
        <w:t xml:space="preserve"> realizar una depuración de contenidos, seleccionando contenidos actualizados, pertinentes y relevantes</w:t>
      </w:r>
      <w:r>
        <w:rPr>
          <w:rFonts w:ascii="Arial" w:hAnsi="Arial" w:cs="Arial"/>
          <w:sz w:val="24"/>
          <w:szCs w:val="24"/>
        </w:rPr>
        <w:t>, debido a que s</w:t>
      </w:r>
      <w:r w:rsidR="007C3AA2" w:rsidRPr="0008549E">
        <w:rPr>
          <w:rFonts w:ascii="Arial" w:hAnsi="Arial" w:cs="Arial"/>
          <w:sz w:val="24"/>
          <w:szCs w:val="24"/>
        </w:rPr>
        <w:t>e ha variado la malla curricular en lo que compete a la signatura de Matemática</w:t>
      </w:r>
      <w:r w:rsidR="00F82F33">
        <w:rPr>
          <w:rFonts w:ascii="Arial" w:hAnsi="Arial" w:cs="Arial"/>
          <w:sz w:val="24"/>
          <w:szCs w:val="24"/>
        </w:rPr>
        <w:t>s</w:t>
      </w:r>
      <w:r w:rsidR="007C3AA2" w:rsidRPr="0008549E">
        <w:rPr>
          <w:rFonts w:ascii="Arial" w:hAnsi="Arial" w:cs="Arial"/>
          <w:sz w:val="24"/>
          <w:szCs w:val="24"/>
        </w:rPr>
        <w:t xml:space="preserve">, que inicialmente se estudiaba en dos años  lectivos con una carga horaria de 6 horas semanales en primer año y 4 horas en segundo, </w:t>
      </w:r>
      <w:r>
        <w:rPr>
          <w:rFonts w:ascii="Arial" w:hAnsi="Arial" w:cs="Arial"/>
          <w:sz w:val="24"/>
          <w:szCs w:val="24"/>
        </w:rPr>
        <w:t xml:space="preserve">se </w:t>
      </w:r>
      <w:r w:rsidR="007C3AA2" w:rsidRPr="0008549E">
        <w:rPr>
          <w:rFonts w:ascii="Arial" w:hAnsi="Arial" w:cs="Arial"/>
          <w:sz w:val="24"/>
          <w:szCs w:val="24"/>
        </w:rPr>
        <w:t xml:space="preserve">han </w:t>
      </w:r>
      <w:r>
        <w:rPr>
          <w:rFonts w:ascii="Arial" w:hAnsi="Arial" w:cs="Arial"/>
          <w:sz w:val="24"/>
          <w:szCs w:val="24"/>
        </w:rPr>
        <w:t>visto</w:t>
      </w:r>
      <w:r w:rsidR="007C3AA2" w:rsidRPr="0008549E">
        <w:rPr>
          <w:rFonts w:ascii="Arial" w:hAnsi="Arial" w:cs="Arial"/>
          <w:sz w:val="24"/>
          <w:szCs w:val="24"/>
        </w:rPr>
        <w:t xml:space="preserve"> reducidas a dos semestres con 4 horas de  carga horaria semanal. </w:t>
      </w:r>
    </w:p>
    <w:p w:rsidR="007C3AA2" w:rsidRPr="0008549E" w:rsidRDefault="007C3AA2" w:rsidP="007C3AA2">
      <w:pPr>
        <w:pStyle w:val="Prrafodelista"/>
        <w:spacing w:line="360" w:lineRule="auto"/>
        <w:ind w:left="0"/>
        <w:jc w:val="both"/>
        <w:rPr>
          <w:rFonts w:ascii="Arial" w:hAnsi="Arial" w:cs="Arial"/>
          <w:sz w:val="24"/>
          <w:szCs w:val="24"/>
        </w:rPr>
      </w:pPr>
      <w:r w:rsidRPr="0008549E">
        <w:rPr>
          <w:rFonts w:ascii="Arial" w:hAnsi="Arial" w:cs="Arial"/>
          <w:sz w:val="24"/>
          <w:szCs w:val="24"/>
        </w:rPr>
        <w:t xml:space="preserve"> </w:t>
      </w:r>
    </w:p>
    <w:p w:rsidR="007C3AA2" w:rsidRDefault="001724FB" w:rsidP="003C6E9A">
      <w:pPr>
        <w:pStyle w:val="Prrafodelista"/>
        <w:spacing w:after="0" w:line="360" w:lineRule="auto"/>
        <w:ind w:left="0" w:firstLine="709"/>
        <w:jc w:val="both"/>
        <w:rPr>
          <w:rFonts w:ascii="Arial" w:hAnsi="Arial" w:cs="Arial"/>
          <w:sz w:val="24"/>
          <w:szCs w:val="24"/>
        </w:rPr>
      </w:pPr>
      <w:r>
        <w:rPr>
          <w:rFonts w:ascii="Arial" w:hAnsi="Arial" w:cs="Arial"/>
          <w:sz w:val="24"/>
          <w:szCs w:val="24"/>
        </w:rPr>
        <w:t>Para enfrentar  esto,</w:t>
      </w:r>
      <w:r w:rsidR="00AC4278">
        <w:rPr>
          <w:rFonts w:ascii="Arial" w:hAnsi="Arial" w:cs="Arial"/>
          <w:sz w:val="24"/>
          <w:szCs w:val="24"/>
        </w:rPr>
        <w:t xml:space="preserve"> es necesario </w:t>
      </w:r>
      <w:r w:rsidR="004D5B16">
        <w:rPr>
          <w:rFonts w:ascii="Arial" w:hAnsi="Arial" w:cs="Arial"/>
          <w:sz w:val="24"/>
          <w:szCs w:val="24"/>
        </w:rPr>
        <w:t xml:space="preserve"> generar un proceso de capacitación</w:t>
      </w:r>
      <w:r w:rsidR="00052C73">
        <w:rPr>
          <w:rFonts w:ascii="Arial" w:hAnsi="Arial" w:cs="Arial"/>
          <w:sz w:val="24"/>
          <w:szCs w:val="24"/>
        </w:rPr>
        <w:t xml:space="preserve"> a los docentes para </w:t>
      </w:r>
      <w:r>
        <w:rPr>
          <w:rFonts w:ascii="Arial" w:hAnsi="Arial" w:cs="Arial"/>
          <w:sz w:val="24"/>
          <w:szCs w:val="24"/>
        </w:rPr>
        <w:t>afrontar</w:t>
      </w:r>
      <w:r w:rsidR="00052C73">
        <w:rPr>
          <w:rFonts w:ascii="Arial" w:hAnsi="Arial" w:cs="Arial"/>
          <w:sz w:val="24"/>
          <w:szCs w:val="24"/>
        </w:rPr>
        <w:t xml:space="preserve"> </w:t>
      </w:r>
      <w:r w:rsidR="007C3AA2" w:rsidRPr="0008549E">
        <w:rPr>
          <w:rFonts w:ascii="Arial" w:hAnsi="Arial" w:cs="Arial"/>
          <w:sz w:val="24"/>
          <w:szCs w:val="24"/>
        </w:rPr>
        <w:t xml:space="preserve"> el dis</w:t>
      </w:r>
      <w:r w:rsidR="00AC4278">
        <w:rPr>
          <w:rFonts w:ascii="Arial" w:hAnsi="Arial" w:cs="Arial"/>
          <w:sz w:val="24"/>
          <w:szCs w:val="24"/>
        </w:rPr>
        <w:t>eño curricular por competencias, las mismas que deben ser</w:t>
      </w:r>
      <w:r w:rsidR="00052C73" w:rsidRPr="00AC4278">
        <w:rPr>
          <w:rFonts w:ascii="Arial" w:hAnsi="Arial" w:cs="Arial"/>
          <w:sz w:val="24"/>
          <w:szCs w:val="24"/>
        </w:rPr>
        <w:t xml:space="preserve"> previamente consensuadas con el propósito de </w:t>
      </w:r>
      <w:r w:rsidR="007C3AA2" w:rsidRPr="00AC4278">
        <w:rPr>
          <w:rFonts w:ascii="Arial" w:hAnsi="Arial" w:cs="Arial"/>
          <w:sz w:val="24"/>
          <w:szCs w:val="24"/>
        </w:rPr>
        <w:t xml:space="preserve"> garantizar </w:t>
      </w:r>
      <w:r w:rsidR="00052C73" w:rsidRPr="00AC4278">
        <w:rPr>
          <w:rFonts w:ascii="Arial" w:hAnsi="Arial" w:cs="Arial"/>
          <w:sz w:val="24"/>
          <w:szCs w:val="24"/>
        </w:rPr>
        <w:t>su aplicación</w:t>
      </w:r>
      <w:r w:rsidR="00AC4278">
        <w:rPr>
          <w:rFonts w:ascii="Arial" w:hAnsi="Arial" w:cs="Arial"/>
          <w:sz w:val="24"/>
          <w:szCs w:val="24"/>
        </w:rPr>
        <w:t>, pues</w:t>
      </w:r>
      <w:r w:rsidR="007C3AA2" w:rsidRPr="00AC4278">
        <w:rPr>
          <w:rFonts w:ascii="Arial" w:hAnsi="Arial" w:cs="Arial"/>
          <w:sz w:val="24"/>
          <w:szCs w:val="24"/>
        </w:rPr>
        <w:t xml:space="preserve"> </w:t>
      </w:r>
      <w:r w:rsidR="00AC4278">
        <w:rPr>
          <w:rFonts w:ascii="Arial" w:hAnsi="Arial" w:cs="Arial"/>
          <w:sz w:val="24"/>
          <w:szCs w:val="24"/>
        </w:rPr>
        <w:t>u</w:t>
      </w:r>
      <w:r w:rsidR="007C3AA2" w:rsidRPr="0008549E">
        <w:rPr>
          <w:rFonts w:ascii="Arial" w:hAnsi="Arial" w:cs="Arial"/>
          <w:sz w:val="24"/>
          <w:szCs w:val="24"/>
        </w:rPr>
        <w:t xml:space="preserve">na competencia transversal significa que todos la ejercen y transmiten.  </w:t>
      </w:r>
    </w:p>
    <w:p w:rsidR="00F51315" w:rsidRPr="0008549E" w:rsidRDefault="00F51315" w:rsidP="007C3AA2">
      <w:pPr>
        <w:pStyle w:val="Prrafodelista"/>
        <w:spacing w:line="360" w:lineRule="auto"/>
        <w:ind w:left="0"/>
        <w:jc w:val="both"/>
        <w:rPr>
          <w:rFonts w:ascii="Arial" w:hAnsi="Arial" w:cs="Arial"/>
          <w:sz w:val="24"/>
          <w:szCs w:val="24"/>
        </w:rPr>
      </w:pPr>
    </w:p>
    <w:p w:rsidR="007C3AA2" w:rsidRDefault="007C3AA2" w:rsidP="003C6E9A">
      <w:pPr>
        <w:pStyle w:val="Prrafodelista"/>
        <w:spacing w:after="0" w:line="360" w:lineRule="auto"/>
        <w:ind w:left="0" w:firstLine="708"/>
        <w:jc w:val="both"/>
        <w:rPr>
          <w:rFonts w:ascii="Arial" w:hAnsi="Arial" w:cs="Arial"/>
          <w:sz w:val="24"/>
          <w:szCs w:val="24"/>
        </w:rPr>
      </w:pPr>
      <w:r w:rsidRPr="0008549E">
        <w:rPr>
          <w:rFonts w:ascii="Arial" w:hAnsi="Arial" w:cs="Arial"/>
          <w:sz w:val="24"/>
          <w:szCs w:val="24"/>
        </w:rPr>
        <w:lastRenderedPageBreak/>
        <w:t>Un aspecto importantísimo que debe ser tomado en cuenta en este proceso de semestralización es  el referido a los ambientes educativos. El documento de la D</w:t>
      </w:r>
      <w:r>
        <w:rPr>
          <w:rFonts w:ascii="Arial" w:hAnsi="Arial" w:cs="Arial"/>
          <w:sz w:val="24"/>
          <w:szCs w:val="24"/>
        </w:rPr>
        <w:t xml:space="preserve">irección </w:t>
      </w:r>
      <w:r w:rsidRPr="0008549E">
        <w:rPr>
          <w:rFonts w:ascii="Arial" w:hAnsi="Arial" w:cs="Arial"/>
          <w:sz w:val="24"/>
          <w:szCs w:val="24"/>
        </w:rPr>
        <w:t>G</w:t>
      </w:r>
      <w:r>
        <w:rPr>
          <w:rFonts w:ascii="Arial" w:hAnsi="Arial" w:cs="Arial"/>
          <w:sz w:val="24"/>
          <w:szCs w:val="24"/>
        </w:rPr>
        <w:t xml:space="preserve">eneral </w:t>
      </w:r>
      <w:r w:rsidRPr="0008549E">
        <w:rPr>
          <w:rFonts w:ascii="Arial" w:hAnsi="Arial" w:cs="Arial"/>
          <w:sz w:val="24"/>
          <w:szCs w:val="24"/>
        </w:rPr>
        <w:t>A</w:t>
      </w:r>
      <w:r>
        <w:rPr>
          <w:rFonts w:ascii="Arial" w:hAnsi="Arial" w:cs="Arial"/>
          <w:sz w:val="24"/>
          <w:szCs w:val="24"/>
        </w:rPr>
        <w:t xml:space="preserve">dministrativa </w:t>
      </w:r>
      <w:r w:rsidRPr="0008549E">
        <w:rPr>
          <w:rFonts w:ascii="Arial" w:hAnsi="Arial" w:cs="Arial"/>
          <w:sz w:val="24"/>
          <w:szCs w:val="24"/>
        </w:rPr>
        <w:t xml:space="preserve"> establece “introducir estrategias de enseñanza – aprendizaje activas, productivas, participativas y liberadoras” </w:t>
      </w:r>
      <w:r w:rsidR="0024413C">
        <w:rPr>
          <w:rFonts w:ascii="Arial" w:hAnsi="Arial" w:cs="Arial"/>
          <w:sz w:val="24"/>
          <w:szCs w:val="24"/>
        </w:rPr>
        <w:t xml:space="preserve"> que también </w:t>
      </w:r>
      <w:r w:rsidRPr="0008549E">
        <w:rPr>
          <w:rFonts w:ascii="Arial" w:hAnsi="Arial" w:cs="Arial"/>
          <w:sz w:val="24"/>
          <w:szCs w:val="24"/>
        </w:rPr>
        <w:t xml:space="preserve"> es parte de la capacitación docente. </w:t>
      </w:r>
    </w:p>
    <w:p w:rsidR="00F51315" w:rsidRPr="0008549E" w:rsidRDefault="00F51315" w:rsidP="003C6E9A">
      <w:pPr>
        <w:pStyle w:val="Prrafodelista"/>
        <w:spacing w:after="0" w:line="360" w:lineRule="auto"/>
        <w:ind w:left="0"/>
        <w:jc w:val="both"/>
        <w:rPr>
          <w:rFonts w:ascii="Arial" w:hAnsi="Arial" w:cs="Arial"/>
          <w:sz w:val="24"/>
          <w:szCs w:val="24"/>
        </w:rPr>
      </w:pPr>
    </w:p>
    <w:p w:rsidR="007C3AA2" w:rsidRDefault="00B16C86" w:rsidP="003C6E9A">
      <w:pPr>
        <w:pStyle w:val="Prrafodelista"/>
        <w:spacing w:after="0" w:line="360" w:lineRule="auto"/>
        <w:ind w:left="0" w:firstLine="708"/>
        <w:jc w:val="both"/>
        <w:rPr>
          <w:rFonts w:ascii="Arial" w:hAnsi="Arial" w:cs="Arial"/>
          <w:sz w:val="24"/>
          <w:szCs w:val="24"/>
        </w:rPr>
      </w:pPr>
      <w:r>
        <w:rPr>
          <w:rFonts w:ascii="Arial" w:hAnsi="Arial" w:cs="Arial"/>
          <w:sz w:val="24"/>
          <w:szCs w:val="24"/>
        </w:rPr>
        <w:t>Los cambios que se provocan en la educación tienen como pilares fundamentales las estrategias y metodologías, las mismas que deben ser socializadas en el cuerpo docente mediante cursos, talleres, seminarios que fortalezcan su desempeño en el aula.</w:t>
      </w:r>
    </w:p>
    <w:p w:rsidR="00F51315" w:rsidRPr="0008549E" w:rsidRDefault="00F51315" w:rsidP="003C6E9A">
      <w:pPr>
        <w:pStyle w:val="Prrafodelista"/>
        <w:spacing w:after="0" w:line="360" w:lineRule="auto"/>
        <w:ind w:left="0"/>
        <w:jc w:val="both"/>
        <w:rPr>
          <w:rFonts w:ascii="Arial" w:hAnsi="Arial" w:cs="Arial"/>
          <w:sz w:val="24"/>
          <w:szCs w:val="24"/>
        </w:rPr>
      </w:pPr>
    </w:p>
    <w:p w:rsidR="007C3AA2" w:rsidRDefault="00B16C86" w:rsidP="003C6E9A">
      <w:pPr>
        <w:pStyle w:val="Prrafodelista"/>
        <w:spacing w:after="0" w:line="360" w:lineRule="auto"/>
        <w:ind w:left="0" w:firstLine="708"/>
        <w:jc w:val="both"/>
        <w:rPr>
          <w:rFonts w:ascii="Arial" w:hAnsi="Arial" w:cs="Arial"/>
          <w:sz w:val="24"/>
          <w:szCs w:val="24"/>
        </w:rPr>
      </w:pPr>
      <w:r>
        <w:rPr>
          <w:rFonts w:ascii="Arial" w:hAnsi="Arial" w:cs="Arial"/>
          <w:sz w:val="24"/>
          <w:szCs w:val="24"/>
        </w:rPr>
        <w:t xml:space="preserve">La </w:t>
      </w:r>
      <w:r w:rsidR="007C3AA2" w:rsidRPr="0008549E">
        <w:rPr>
          <w:rFonts w:ascii="Arial" w:hAnsi="Arial" w:cs="Arial"/>
          <w:sz w:val="24"/>
          <w:szCs w:val="24"/>
        </w:rPr>
        <w:t xml:space="preserve"> Facultad de Arquitectura y Urbanismo </w:t>
      </w:r>
      <w:r>
        <w:rPr>
          <w:rFonts w:ascii="Arial" w:hAnsi="Arial" w:cs="Arial"/>
          <w:sz w:val="24"/>
          <w:szCs w:val="24"/>
        </w:rPr>
        <w:t>en su proceso de reforma considera que se debe fortalecer</w:t>
      </w:r>
      <w:r w:rsidR="003960BB">
        <w:rPr>
          <w:rFonts w:ascii="Arial" w:hAnsi="Arial" w:cs="Arial"/>
          <w:sz w:val="24"/>
          <w:szCs w:val="24"/>
        </w:rPr>
        <w:t xml:space="preserve"> </w:t>
      </w:r>
      <w:r w:rsidR="007C3AA2" w:rsidRPr="0008549E">
        <w:rPr>
          <w:rFonts w:ascii="Arial" w:hAnsi="Arial" w:cs="Arial"/>
          <w:sz w:val="24"/>
          <w:szCs w:val="24"/>
        </w:rPr>
        <w:t xml:space="preserve"> la aplicación de es</w:t>
      </w:r>
      <w:r w:rsidR="003960BB">
        <w:rPr>
          <w:rFonts w:ascii="Arial" w:hAnsi="Arial" w:cs="Arial"/>
          <w:sz w:val="24"/>
          <w:szCs w:val="24"/>
        </w:rPr>
        <w:t>trategias modernas de educación, pues la</w:t>
      </w:r>
      <w:r w:rsidR="007C3AA2" w:rsidRPr="0008549E">
        <w:rPr>
          <w:rFonts w:ascii="Arial" w:hAnsi="Arial" w:cs="Arial"/>
          <w:sz w:val="24"/>
          <w:szCs w:val="24"/>
        </w:rPr>
        <w:t xml:space="preserve"> incorporación de las tecnologías de la información y comunicación  es débil y está orientada al reforzamiento del ca</w:t>
      </w:r>
      <w:r w:rsidR="0024413C">
        <w:rPr>
          <w:rFonts w:ascii="Arial" w:hAnsi="Arial" w:cs="Arial"/>
          <w:sz w:val="24"/>
          <w:szCs w:val="24"/>
        </w:rPr>
        <w:t xml:space="preserve">duco sistema de clase magistral, si bien </w:t>
      </w:r>
      <w:r w:rsidR="007C3AA2" w:rsidRPr="0008549E">
        <w:rPr>
          <w:rFonts w:ascii="Arial" w:hAnsi="Arial" w:cs="Arial"/>
          <w:sz w:val="24"/>
          <w:szCs w:val="24"/>
        </w:rPr>
        <w:t xml:space="preserve">  </w:t>
      </w:r>
      <w:r w:rsidR="0024413C">
        <w:rPr>
          <w:rFonts w:ascii="Arial" w:hAnsi="Arial" w:cs="Arial"/>
          <w:sz w:val="24"/>
          <w:szCs w:val="24"/>
        </w:rPr>
        <w:t>l</w:t>
      </w:r>
      <w:r w:rsidR="003960BB">
        <w:rPr>
          <w:rFonts w:ascii="Arial" w:hAnsi="Arial" w:cs="Arial"/>
          <w:sz w:val="24"/>
          <w:szCs w:val="24"/>
        </w:rPr>
        <w:t xml:space="preserve">a </w:t>
      </w:r>
      <w:r w:rsidR="007C3AA2" w:rsidRPr="0008549E">
        <w:rPr>
          <w:rFonts w:ascii="Arial" w:hAnsi="Arial" w:cs="Arial"/>
          <w:sz w:val="24"/>
          <w:szCs w:val="24"/>
        </w:rPr>
        <w:t xml:space="preserve">facultad tiene una buena capacidad instalada en aparatos de computación, </w:t>
      </w:r>
      <w:r w:rsidR="0024413C">
        <w:rPr>
          <w:rFonts w:ascii="Arial" w:hAnsi="Arial" w:cs="Arial"/>
          <w:sz w:val="24"/>
          <w:szCs w:val="24"/>
        </w:rPr>
        <w:t xml:space="preserve">estos se hallan </w:t>
      </w:r>
      <w:r w:rsidR="007C3AA2" w:rsidRPr="0008549E">
        <w:rPr>
          <w:rFonts w:ascii="Arial" w:hAnsi="Arial" w:cs="Arial"/>
          <w:sz w:val="24"/>
          <w:szCs w:val="24"/>
        </w:rPr>
        <w:t xml:space="preserve"> concentrados en  la sala de cómputo y no en las aulas, siendo apenas un servicio a los estudiantes  y no un fa</w:t>
      </w:r>
      <w:r w:rsidR="003960BB">
        <w:rPr>
          <w:rFonts w:ascii="Arial" w:hAnsi="Arial" w:cs="Arial"/>
          <w:sz w:val="24"/>
          <w:szCs w:val="24"/>
        </w:rPr>
        <w:t>ctor de cambio en la educación</w:t>
      </w:r>
      <w:r w:rsidR="0024413C">
        <w:rPr>
          <w:rFonts w:ascii="Arial" w:hAnsi="Arial" w:cs="Arial"/>
          <w:sz w:val="24"/>
          <w:szCs w:val="24"/>
        </w:rPr>
        <w:t>.</w:t>
      </w:r>
      <w:r w:rsidR="003960BB">
        <w:rPr>
          <w:rFonts w:ascii="Arial" w:hAnsi="Arial" w:cs="Arial"/>
          <w:sz w:val="24"/>
          <w:szCs w:val="24"/>
        </w:rPr>
        <w:t xml:space="preserve"> </w:t>
      </w:r>
      <w:r w:rsidR="007C3AA2" w:rsidRPr="0008549E">
        <w:rPr>
          <w:rFonts w:ascii="Arial" w:hAnsi="Arial" w:cs="Arial"/>
          <w:sz w:val="24"/>
          <w:szCs w:val="24"/>
        </w:rPr>
        <w:t xml:space="preserve"> </w:t>
      </w:r>
    </w:p>
    <w:p w:rsidR="00F51315" w:rsidRPr="0008549E" w:rsidRDefault="00F51315" w:rsidP="003C6E9A">
      <w:pPr>
        <w:pStyle w:val="Prrafodelista"/>
        <w:spacing w:after="0" w:line="360" w:lineRule="auto"/>
        <w:ind w:left="0"/>
        <w:jc w:val="both"/>
        <w:rPr>
          <w:rFonts w:ascii="Arial" w:hAnsi="Arial" w:cs="Arial"/>
          <w:sz w:val="24"/>
          <w:szCs w:val="24"/>
        </w:rPr>
      </w:pPr>
    </w:p>
    <w:p w:rsidR="007C3AA2" w:rsidRDefault="0024413C" w:rsidP="003C6E9A">
      <w:pPr>
        <w:pStyle w:val="Prrafodelista"/>
        <w:spacing w:after="0" w:line="360" w:lineRule="auto"/>
        <w:ind w:left="0" w:firstLine="708"/>
        <w:jc w:val="both"/>
        <w:rPr>
          <w:rFonts w:ascii="Arial" w:hAnsi="Arial" w:cs="Arial"/>
          <w:sz w:val="24"/>
          <w:szCs w:val="24"/>
        </w:rPr>
      </w:pPr>
      <w:r>
        <w:rPr>
          <w:rFonts w:ascii="Arial" w:hAnsi="Arial" w:cs="Arial"/>
          <w:sz w:val="24"/>
          <w:szCs w:val="24"/>
        </w:rPr>
        <w:t xml:space="preserve">Otro aspecto a considerar para que el </w:t>
      </w:r>
      <w:r w:rsidR="00301F41">
        <w:rPr>
          <w:rFonts w:ascii="Arial" w:hAnsi="Arial" w:cs="Arial"/>
          <w:sz w:val="24"/>
          <w:szCs w:val="24"/>
        </w:rPr>
        <w:t xml:space="preserve"> proceso ten</w:t>
      </w:r>
      <w:r>
        <w:rPr>
          <w:rFonts w:ascii="Arial" w:hAnsi="Arial" w:cs="Arial"/>
          <w:sz w:val="24"/>
          <w:szCs w:val="24"/>
        </w:rPr>
        <w:t xml:space="preserve">ga </w:t>
      </w:r>
      <w:r w:rsidR="00301F41">
        <w:rPr>
          <w:rFonts w:ascii="Arial" w:hAnsi="Arial" w:cs="Arial"/>
          <w:sz w:val="24"/>
          <w:szCs w:val="24"/>
        </w:rPr>
        <w:t xml:space="preserve"> </w:t>
      </w:r>
      <w:r w:rsidR="00E63BA7">
        <w:rPr>
          <w:rFonts w:ascii="Arial" w:hAnsi="Arial" w:cs="Arial"/>
          <w:sz w:val="24"/>
          <w:szCs w:val="24"/>
        </w:rPr>
        <w:t xml:space="preserve">el </w:t>
      </w:r>
      <w:r w:rsidR="00301F41">
        <w:rPr>
          <w:rFonts w:ascii="Arial" w:hAnsi="Arial" w:cs="Arial"/>
          <w:sz w:val="24"/>
          <w:szCs w:val="24"/>
        </w:rPr>
        <w:t xml:space="preserve">éxito </w:t>
      </w:r>
      <w:r>
        <w:rPr>
          <w:rFonts w:ascii="Arial" w:hAnsi="Arial" w:cs="Arial"/>
          <w:sz w:val="24"/>
          <w:szCs w:val="24"/>
        </w:rPr>
        <w:t xml:space="preserve">deseado es </w:t>
      </w:r>
      <w:r w:rsidR="001D3551">
        <w:rPr>
          <w:rFonts w:ascii="Arial" w:hAnsi="Arial" w:cs="Arial"/>
          <w:sz w:val="24"/>
          <w:szCs w:val="24"/>
        </w:rPr>
        <w:t>analizar la posibilidad de</w:t>
      </w:r>
      <w:r w:rsidR="000030A9">
        <w:rPr>
          <w:rFonts w:ascii="Arial" w:hAnsi="Arial" w:cs="Arial"/>
          <w:sz w:val="24"/>
          <w:szCs w:val="24"/>
        </w:rPr>
        <w:t xml:space="preserve"> </w:t>
      </w:r>
      <w:r w:rsidR="00301F41">
        <w:rPr>
          <w:rFonts w:ascii="Arial" w:hAnsi="Arial" w:cs="Arial"/>
          <w:sz w:val="24"/>
          <w:szCs w:val="24"/>
        </w:rPr>
        <w:t>capacita</w:t>
      </w:r>
      <w:r w:rsidR="000030A9">
        <w:rPr>
          <w:rFonts w:ascii="Arial" w:hAnsi="Arial" w:cs="Arial"/>
          <w:sz w:val="24"/>
          <w:szCs w:val="24"/>
        </w:rPr>
        <w:t>r</w:t>
      </w:r>
      <w:r w:rsidR="007C3AA2" w:rsidRPr="0008549E">
        <w:rPr>
          <w:rFonts w:ascii="Arial" w:hAnsi="Arial" w:cs="Arial"/>
          <w:sz w:val="24"/>
          <w:szCs w:val="24"/>
        </w:rPr>
        <w:t xml:space="preserve"> al personal docente en el uso adecuado de las TICs y la creación de nuevos ambientes educativos para que </w:t>
      </w:r>
      <w:r w:rsidR="00301F41">
        <w:rPr>
          <w:rFonts w:ascii="Arial" w:hAnsi="Arial" w:cs="Arial"/>
          <w:sz w:val="24"/>
          <w:szCs w:val="24"/>
        </w:rPr>
        <w:t xml:space="preserve">se </w:t>
      </w:r>
      <w:r w:rsidR="007C3AA2" w:rsidRPr="0008549E">
        <w:rPr>
          <w:rFonts w:ascii="Arial" w:hAnsi="Arial" w:cs="Arial"/>
          <w:sz w:val="24"/>
          <w:szCs w:val="24"/>
        </w:rPr>
        <w:t xml:space="preserve">puedan utilizar más eficazmente los equipos. </w:t>
      </w:r>
    </w:p>
    <w:p w:rsidR="003960BB" w:rsidRPr="0008549E" w:rsidRDefault="003960BB" w:rsidP="003C6E9A">
      <w:pPr>
        <w:pStyle w:val="Prrafodelista"/>
        <w:spacing w:after="0" w:line="360" w:lineRule="auto"/>
        <w:ind w:left="0"/>
        <w:jc w:val="both"/>
        <w:rPr>
          <w:rFonts w:ascii="Arial" w:hAnsi="Arial" w:cs="Arial"/>
          <w:sz w:val="24"/>
          <w:szCs w:val="24"/>
        </w:rPr>
      </w:pPr>
    </w:p>
    <w:p w:rsidR="007C3AA2" w:rsidRDefault="00301F41" w:rsidP="003C6E9A">
      <w:pPr>
        <w:pStyle w:val="Prrafodelista"/>
        <w:spacing w:after="0" w:line="360" w:lineRule="auto"/>
        <w:ind w:left="0" w:firstLine="708"/>
        <w:jc w:val="both"/>
        <w:rPr>
          <w:rFonts w:ascii="Arial" w:hAnsi="Arial" w:cs="Arial"/>
          <w:sz w:val="24"/>
          <w:szCs w:val="24"/>
        </w:rPr>
      </w:pPr>
      <w:r>
        <w:rPr>
          <w:rFonts w:ascii="Arial" w:hAnsi="Arial" w:cs="Arial"/>
          <w:sz w:val="24"/>
          <w:szCs w:val="24"/>
        </w:rPr>
        <w:t>El empleo  de l</w:t>
      </w:r>
      <w:r w:rsidR="007C3AA2" w:rsidRPr="0008549E">
        <w:rPr>
          <w:rFonts w:ascii="Arial" w:hAnsi="Arial" w:cs="Arial"/>
          <w:sz w:val="24"/>
          <w:szCs w:val="24"/>
        </w:rPr>
        <w:t xml:space="preserve">as metodologías empleadas por los docentes que imparten esta cátedra, </w:t>
      </w:r>
      <w:r>
        <w:rPr>
          <w:rFonts w:ascii="Arial" w:hAnsi="Arial" w:cs="Arial"/>
          <w:sz w:val="24"/>
          <w:szCs w:val="24"/>
        </w:rPr>
        <w:t xml:space="preserve">se considera que deben ser </w:t>
      </w:r>
      <w:r w:rsidR="007C3AA2" w:rsidRPr="0008549E">
        <w:rPr>
          <w:rFonts w:ascii="Arial" w:hAnsi="Arial" w:cs="Arial"/>
          <w:sz w:val="24"/>
          <w:szCs w:val="24"/>
        </w:rPr>
        <w:t xml:space="preserve"> innovadoras </w:t>
      </w:r>
      <w:r>
        <w:rPr>
          <w:rFonts w:ascii="Arial" w:hAnsi="Arial" w:cs="Arial"/>
          <w:sz w:val="24"/>
          <w:szCs w:val="24"/>
        </w:rPr>
        <w:t>para que  contribuya</w:t>
      </w:r>
      <w:r w:rsidR="007C3AA2" w:rsidRPr="0008549E">
        <w:rPr>
          <w:rFonts w:ascii="Arial" w:hAnsi="Arial" w:cs="Arial"/>
          <w:sz w:val="24"/>
          <w:szCs w:val="24"/>
        </w:rPr>
        <w:t>n al desarrollo de compet</w:t>
      </w:r>
      <w:r w:rsidR="005F144C">
        <w:rPr>
          <w:rFonts w:ascii="Arial" w:hAnsi="Arial" w:cs="Arial"/>
          <w:sz w:val="24"/>
          <w:szCs w:val="24"/>
        </w:rPr>
        <w:t>encias   en su formación básica, apoyados con u</w:t>
      </w:r>
      <w:r w:rsidR="00BE4035">
        <w:rPr>
          <w:rFonts w:ascii="Arial" w:hAnsi="Arial" w:cs="Arial"/>
          <w:sz w:val="24"/>
          <w:szCs w:val="24"/>
        </w:rPr>
        <w:t xml:space="preserve">na adecuada </w:t>
      </w:r>
      <w:r w:rsidR="007C3AA2" w:rsidRPr="0008549E">
        <w:rPr>
          <w:rFonts w:ascii="Arial" w:hAnsi="Arial" w:cs="Arial"/>
          <w:sz w:val="24"/>
          <w:szCs w:val="24"/>
        </w:rPr>
        <w:t xml:space="preserve"> coordinación en el desarrollo de </w:t>
      </w:r>
      <w:r w:rsidR="0024413C">
        <w:rPr>
          <w:rFonts w:ascii="Arial" w:hAnsi="Arial" w:cs="Arial"/>
          <w:sz w:val="24"/>
          <w:szCs w:val="24"/>
        </w:rPr>
        <w:t>los contenidos programados</w:t>
      </w:r>
      <w:r w:rsidR="007B6819">
        <w:rPr>
          <w:rFonts w:ascii="Arial" w:hAnsi="Arial" w:cs="Arial"/>
          <w:sz w:val="24"/>
          <w:szCs w:val="24"/>
        </w:rPr>
        <w:t>,</w:t>
      </w:r>
      <w:r w:rsidR="0024413C">
        <w:rPr>
          <w:rFonts w:ascii="Arial" w:hAnsi="Arial" w:cs="Arial"/>
          <w:sz w:val="24"/>
          <w:szCs w:val="24"/>
        </w:rPr>
        <w:t xml:space="preserve">  </w:t>
      </w:r>
      <w:r w:rsidR="00BE4035">
        <w:rPr>
          <w:rFonts w:ascii="Arial" w:hAnsi="Arial" w:cs="Arial"/>
          <w:sz w:val="24"/>
          <w:szCs w:val="24"/>
        </w:rPr>
        <w:t>aportaría significativam</w:t>
      </w:r>
      <w:r w:rsidR="005F144C">
        <w:rPr>
          <w:rFonts w:ascii="Arial" w:hAnsi="Arial" w:cs="Arial"/>
          <w:sz w:val="24"/>
          <w:szCs w:val="24"/>
        </w:rPr>
        <w:t xml:space="preserve">ente en el proceso de enseñanza, ya que </w:t>
      </w:r>
      <w:r w:rsidR="005F144C">
        <w:rPr>
          <w:rFonts w:ascii="Arial" w:hAnsi="Arial" w:cs="Arial"/>
          <w:sz w:val="24"/>
          <w:szCs w:val="24"/>
        </w:rPr>
        <w:lastRenderedPageBreak/>
        <w:t xml:space="preserve">esto garantizaría que todos </w:t>
      </w:r>
      <w:r w:rsidR="007C3AA2" w:rsidRPr="0008549E">
        <w:rPr>
          <w:rFonts w:ascii="Arial" w:hAnsi="Arial" w:cs="Arial"/>
          <w:sz w:val="24"/>
          <w:szCs w:val="24"/>
        </w:rPr>
        <w:t xml:space="preserve"> temas </w:t>
      </w:r>
      <w:r w:rsidR="005F144C">
        <w:rPr>
          <w:rFonts w:ascii="Arial" w:hAnsi="Arial" w:cs="Arial"/>
          <w:sz w:val="24"/>
          <w:szCs w:val="24"/>
        </w:rPr>
        <w:t xml:space="preserve">sean </w:t>
      </w:r>
      <w:r w:rsidR="007C3AA2" w:rsidRPr="0008549E">
        <w:rPr>
          <w:rFonts w:ascii="Arial" w:hAnsi="Arial" w:cs="Arial"/>
          <w:sz w:val="24"/>
          <w:szCs w:val="24"/>
        </w:rPr>
        <w:t>tratados</w:t>
      </w:r>
      <w:r w:rsidR="00BE4035">
        <w:rPr>
          <w:rFonts w:ascii="Arial" w:hAnsi="Arial" w:cs="Arial"/>
          <w:sz w:val="24"/>
          <w:szCs w:val="24"/>
        </w:rPr>
        <w:t xml:space="preserve"> </w:t>
      </w:r>
      <w:r w:rsidR="005F144C">
        <w:rPr>
          <w:rFonts w:ascii="Arial" w:hAnsi="Arial" w:cs="Arial"/>
          <w:sz w:val="24"/>
          <w:szCs w:val="24"/>
        </w:rPr>
        <w:t>con el mismo nivel de complejidad.</w:t>
      </w:r>
    </w:p>
    <w:p w:rsidR="005F144C" w:rsidRDefault="005F144C" w:rsidP="003C6E9A">
      <w:pPr>
        <w:spacing w:after="0" w:line="360" w:lineRule="auto"/>
        <w:jc w:val="both"/>
        <w:rPr>
          <w:rFonts w:ascii="Arial" w:hAnsi="Arial" w:cs="Arial"/>
          <w:sz w:val="24"/>
          <w:szCs w:val="24"/>
          <w:lang w:val="es-ES"/>
        </w:rPr>
      </w:pPr>
    </w:p>
    <w:p w:rsidR="00F51315" w:rsidRPr="0008549E" w:rsidRDefault="00BE4035" w:rsidP="003C6E9A">
      <w:pPr>
        <w:spacing w:after="0" w:line="360" w:lineRule="auto"/>
        <w:ind w:firstLine="709"/>
        <w:jc w:val="both"/>
        <w:rPr>
          <w:rFonts w:ascii="Arial" w:hAnsi="Arial" w:cs="Arial"/>
          <w:sz w:val="24"/>
          <w:szCs w:val="24"/>
        </w:rPr>
      </w:pPr>
      <w:r>
        <w:rPr>
          <w:rFonts w:ascii="Arial" w:hAnsi="Arial" w:cs="Arial"/>
          <w:sz w:val="24"/>
          <w:szCs w:val="24"/>
        </w:rPr>
        <w:t xml:space="preserve">Es fundamental que </w:t>
      </w:r>
      <w:r w:rsidR="005F144C">
        <w:rPr>
          <w:rFonts w:ascii="Arial" w:hAnsi="Arial" w:cs="Arial"/>
          <w:sz w:val="24"/>
          <w:szCs w:val="24"/>
        </w:rPr>
        <w:t>se</w:t>
      </w:r>
      <w:r>
        <w:rPr>
          <w:rFonts w:ascii="Arial" w:hAnsi="Arial" w:cs="Arial"/>
          <w:sz w:val="24"/>
          <w:szCs w:val="24"/>
        </w:rPr>
        <w:t xml:space="preserve"> </w:t>
      </w:r>
      <w:r w:rsidR="005F144C">
        <w:rPr>
          <w:rFonts w:ascii="Arial" w:hAnsi="Arial" w:cs="Arial"/>
          <w:sz w:val="24"/>
          <w:szCs w:val="24"/>
        </w:rPr>
        <w:t xml:space="preserve">incorpore en el proceso </w:t>
      </w:r>
      <w:r>
        <w:rPr>
          <w:rFonts w:ascii="Arial" w:hAnsi="Arial" w:cs="Arial"/>
          <w:sz w:val="24"/>
          <w:szCs w:val="24"/>
        </w:rPr>
        <w:t xml:space="preserve"> </w:t>
      </w:r>
      <w:r w:rsidR="007C3AA2" w:rsidRPr="0008549E">
        <w:rPr>
          <w:rFonts w:ascii="Arial" w:hAnsi="Arial" w:cs="Arial"/>
          <w:sz w:val="24"/>
          <w:szCs w:val="24"/>
        </w:rPr>
        <w:t>una política de evaluación, que permita utilizar los mismos parámetros evaluativos, que conduzca a la unificació</w:t>
      </w:r>
      <w:r w:rsidR="005F144C">
        <w:rPr>
          <w:rFonts w:ascii="Arial" w:hAnsi="Arial" w:cs="Arial"/>
          <w:sz w:val="24"/>
          <w:szCs w:val="24"/>
        </w:rPr>
        <w:t xml:space="preserve">n de instrumentos de evaluación, por lo que se necesita </w:t>
      </w:r>
      <w:r w:rsidR="007C3AA2" w:rsidRPr="0008549E">
        <w:rPr>
          <w:rFonts w:ascii="Arial" w:hAnsi="Arial" w:cs="Arial"/>
          <w:sz w:val="24"/>
          <w:szCs w:val="24"/>
        </w:rPr>
        <w:t>la utiliz</w:t>
      </w:r>
      <w:r w:rsidR="003D34E5">
        <w:rPr>
          <w:rFonts w:ascii="Arial" w:hAnsi="Arial" w:cs="Arial"/>
          <w:sz w:val="24"/>
          <w:szCs w:val="24"/>
        </w:rPr>
        <w:t>ación de una misma bibliografía</w:t>
      </w:r>
      <w:r w:rsidR="005F144C">
        <w:rPr>
          <w:rFonts w:ascii="Arial" w:hAnsi="Arial" w:cs="Arial"/>
          <w:sz w:val="24"/>
          <w:szCs w:val="24"/>
        </w:rPr>
        <w:t xml:space="preserve">, tendiente </w:t>
      </w:r>
      <w:r w:rsidR="003D34E5">
        <w:rPr>
          <w:rFonts w:ascii="Arial" w:hAnsi="Arial" w:cs="Arial"/>
          <w:sz w:val="24"/>
          <w:szCs w:val="24"/>
        </w:rPr>
        <w:t xml:space="preserve"> a garantizar que el proceso de evaluación sea más justo, razón por la que se infiere que el consenso entre docentes del área sea permanente.</w:t>
      </w:r>
    </w:p>
    <w:p w:rsidR="005F144C" w:rsidRDefault="005F144C" w:rsidP="003C6E9A">
      <w:pPr>
        <w:spacing w:after="0" w:line="360" w:lineRule="auto"/>
        <w:ind w:firstLine="709"/>
        <w:jc w:val="both"/>
        <w:rPr>
          <w:rFonts w:ascii="Arial" w:hAnsi="Arial" w:cs="Arial"/>
          <w:sz w:val="24"/>
          <w:szCs w:val="24"/>
        </w:rPr>
      </w:pPr>
    </w:p>
    <w:p w:rsidR="007C3AA2" w:rsidRPr="0008549E" w:rsidRDefault="007C3AA2" w:rsidP="003C6E9A">
      <w:pPr>
        <w:spacing w:after="0" w:line="360" w:lineRule="auto"/>
        <w:ind w:firstLine="709"/>
        <w:jc w:val="both"/>
        <w:rPr>
          <w:rFonts w:ascii="Arial" w:hAnsi="Arial" w:cs="Arial"/>
          <w:sz w:val="24"/>
          <w:szCs w:val="24"/>
        </w:rPr>
      </w:pPr>
      <w:r>
        <w:rPr>
          <w:rFonts w:ascii="Arial" w:hAnsi="Arial" w:cs="Arial"/>
          <w:sz w:val="24"/>
          <w:szCs w:val="24"/>
        </w:rPr>
        <w:t xml:space="preserve">Todo lo anteriormente mencionado </w:t>
      </w:r>
      <w:r w:rsidR="005F144C">
        <w:rPr>
          <w:rFonts w:ascii="Arial" w:hAnsi="Arial" w:cs="Arial"/>
          <w:sz w:val="24"/>
          <w:szCs w:val="24"/>
        </w:rPr>
        <w:t>estaría afectando</w:t>
      </w:r>
      <w:r>
        <w:rPr>
          <w:rFonts w:ascii="Arial" w:hAnsi="Arial" w:cs="Arial"/>
          <w:sz w:val="24"/>
          <w:szCs w:val="24"/>
        </w:rPr>
        <w:t xml:space="preserve"> significativamente en el rendimiento estudiantil en la cátedra, produciendo un porcentaje superior al 50% de pérdidas de año y deserción estudiantil, por tal razón es imprescindible</w:t>
      </w:r>
      <w:r w:rsidR="007B6819">
        <w:rPr>
          <w:rFonts w:ascii="Arial" w:hAnsi="Arial" w:cs="Arial"/>
          <w:sz w:val="24"/>
          <w:szCs w:val="24"/>
        </w:rPr>
        <w:t>,</w:t>
      </w:r>
      <w:r>
        <w:rPr>
          <w:rFonts w:ascii="Arial" w:hAnsi="Arial" w:cs="Arial"/>
          <w:sz w:val="24"/>
          <w:szCs w:val="24"/>
        </w:rPr>
        <w:t xml:space="preserve"> que el docente que imparte esta asignatura realice cambios profundos en la forma en que lleva adelante el proceso de enseñanza, sus autoridades deben realizar serios esfuerzos para adecuar los ambientes para que el proceso educativo sea </w:t>
      </w:r>
      <w:r w:rsidR="00767EC5">
        <w:rPr>
          <w:rFonts w:ascii="Arial" w:hAnsi="Arial" w:cs="Arial"/>
          <w:sz w:val="24"/>
          <w:szCs w:val="24"/>
        </w:rPr>
        <w:t>más</w:t>
      </w:r>
      <w:r>
        <w:rPr>
          <w:rFonts w:ascii="Arial" w:hAnsi="Arial" w:cs="Arial"/>
          <w:sz w:val="24"/>
          <w:szCs w:val="24"/>
        </w:rPr>
        <w:t xml:space="preserve"> exitoso, </w:t>
      </w:r>
      <w:r w:rsidR="000C71DA">
        <w:rPr>
          <w:rFonts w:ascii="Arial" w:hAnsi="Arial" w:cs="Arial"/>
          <w:sz w:val="24"/>
          <w:szCs w:val="24"/>
        </w:rPr>
        <w:t xml:space="preserve">considerar </w:t>
      </w:r>
      <w:r w:rsidR="005F144C">
        <w:rPr>
          <w:rFonts w:ascii="Arial" w:hAnsi="Arial" w:cs="Arial"/>
          <w:sz w:val="24"/>
          <w:szCs w:val="24"/>
        </w:rPr>
        <w:t xml:space="preserve"> la posibilidad de </w:t>
      </w:r>
      <w:r>
        <w:rPr>
          <w:rFonts w:ascii="Arial" w:hAnsi="Arial" w:cs="Arial"/>
          <w:sz w:val="24"/>
          <w:szCs w:val="24"/>
        </w:rPr>
        <w:t>iniciar un proceso de capacitación al personal docente tendiente a implantar nuevas estrategias metodológicas con el empleo adecuado de las nuevas tecnologías de información y comunicación.</w:t>
      </w:r>
    </w:p>
    <w:p w:rsidR="001937AD" w:rsidRDefault="001937AD" w:rsidP="003C6E9A">
      <w:pPr>
        <w:spacing w:after="0" w:line="360" w:lineRule="auto"/>
        <w:rPr>
          <w:rFonts w:ascii="Arial" w:hAnsi="Arial" w:cs="Arial"/>
          <w:b/>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t>1.2.3 Prognosis</w:t>
      </w:r>
    </w:p>
    <w:p w:rsidR="00F51315" w:rsidRDefault="00F51315" w:rsidP="003C6E9A">
      <w:pPr>
        <w:spacing w:after="0" w:line="360" w:lineRule="auto"/>
        <w:rPr>
          <w:rFonts w:ascii="Arial" w:hAnsi="Arial" w:cs="Arial"/>
          <w:b/>
          <w:sz w:val="24"/>
          <w:szCs w:val="24"/>
        </w:rPr>
      </w:pPr>
    </w:p>
    <w:p w:rsidR="007C3AA2" w:rsidRDefault="007C3AA2" w:rsidP="003C6E9A">
      <w:pPr>
        <w:spacing w:after="0" w:line="360" w:lineRule="auto"/>
        <w:ind w:firstLine="708"/>
        <w:jc w:val="both"/>
        <w:rPr>
          <w:rFonts w:ascii="Arial" w:hAnsi="Arial" w:cs="Arial"/>
          <w:sz w:val="24"/>
          <w:szCs w:val="24"/>
        </w:rPr>
      </w:pPr>
      <w:r>
        <w:rPr>
          <w:rFonts w:ascii="Arial" w:hAnsi="Arial" w:cs="Arial"/>
          <w:sz w:val="24"/>
          <w:szCs w:val="24"/>
        </w:rPr>
        <w:t>En estas condiciones,  si no existe el compromiso de las autoridades de la facultad  para enfrentar todo lo que demanda este cambio radical de la semestralización y sobretodo de la apertura del docente para asumir su rol de ente de cambio en el quehacer educativo</w:t>
      </w:r>
      <w:r w:rsidR="009B5E33">
        <w:rPr>
          <w:rFonts w:ascii="Arial" w:hAnsi="Arial" w:cs="Arial"/>
          <w:sz w:val="24"/>
          <w:szCs w:val="24"/>
        </w:rPr>
        <w:t>,</w:t>
      </w:r>
      <w:r>
        <w:rPr>
          <w:rFonts w:ascii="Arial" w:hAnsi="Arial" w:cs="Arial"/>
          <w:sz w:val="24"/>
          <w:szCs w:val="24"/>
        </w:rPr>
        <w:t xml:space="preserve"> las implicaciones que ello demanda</w:t>
      </w:r>
      <w:r w:rsidR="009B5E33">
        <w:rPr>
          <w:rFonts w:ascii="Arial" w:hAnsi="Arial" w:cs="Arial"/>
          <w:sz w:val="24"/>
          <w:szCs w:val="24"/>
        </w:rPr>
        <w:t>,</w:t>
      </w:r>
      <w:r>
        <w:rPr>
          <w:rFonts w:ascii="Arial" w:hAnsi="Arial" w:cs="Arial"/>
          <w:sz w:val="24"/>
          <w:szCs w:val="24"/>
        </w:rPr>
        <w:t xml:space="preserve"> las consecuencias en el </w:t>
      </w:r>
      <w:r w:rsidR="007B6819">
        <w:rPr>
          <w:rFonts w:ascii="Arial" w:hAnsi="Arial" w:cs="Arial"/>
          <w:sz w:val="24"/>
          <w:szCs w:val="24"/>
        </w:rPr>
        <w:t>rendimiento</w:t>
      </w:r>
      <w:r>
        <w:rPr>
          <w:rFonts w:ascii="Arial" w:hAnsi="Arial" w:cs="Arial"/>
          <w:sz w:val="24"/>
          <w:szCs w:val="24"/>
        </w:rPr>
        <w:t xml:space="preserve"> de los estudiantes puede verse seriamente afectado y el índice de repitencia escolar puede que se incremente aún más, ya que los contenidos que se han programado para el proceso deben ser tratados en menor tiempo y con igual intensidad que en el año escolar.</w:t>
      </w:r>
    </w:p>
    <w:p w:rsidR="007C3AA2" w:rsidRDefault="007C3AA2" w:rsidP="003C6E9A">
      <w:pPr>
        <w:spacing w:after="0" w:line="360" w:lineRule="auto"/>
        <w:ind w:firstLine="708"/>
        <w:jc w:val="both"/>
        <w:rPr>
          <w:rFonts w:ascii="Arial" w:hAnsi="Arial" w:cs="Arial"/>
          <w:sz w:val="24"/>
          <w:szCs w:val="24"/>
        </w:rPr>
      </w:pPr>
      <w:r>
        <w:rPr>
          <w:rFonts w:ascii="Arial" w:hAnsi="Arial" w:cs="Arial"/>
          <w:sz w:val="24"/>
          <w:szCs w:val="24"/>
        </w:rPr>
        <w:lastRenderedPageBreak/>
        <w:t>Además, cabe anotar que la facultad en este periodo viene trabajando con doble modalidad,  ya que una parte de ella se acoge a la semestralización</w:t>
      </w:r>
      <w:r w:rsidR="009B5E33">
        <w:rPr>
          <w:rFonts w:ascii="Arial" w:hAnsi="Arial" w:cs="Arial"/>
          <w:sz w:val="24"/>
          <w:szCs w:val="24"/>
        </w:rPr>
        <w:t>,</w:t>
      </w:r>
      <w:r>
        <w:rPr>
          <w:rFonts w:ascii="Arial" w:hAnsi="Arial" w:cs="Arial"/>
          <w:sz w:val="24"/>
          <w:szCs w:val="24"/>
        </w:rPr>
        <w:t xml:space="preserve"> pero  existen cursos regulares que tienen que seguir laborando con la modalidad de año escolar</w:t>
      </w:r>
      <w:r w:rsidR="009B5E33">
        <w:rPr>
          <w:rFonts w:ascii="Arial" w:hAnsi="Arial" w:cs="Arial"/>
          <w:sz w:val="24"/>
          <w:szCs w:val="24"/>
        </w:rPr>
        <w:t>,</w:t>
      </w:r>
      <w:r>
        <w:rPr>
          <w:rFonts w:ascii="Arial" w:hAnsi="Arial" w:cs="Arial"/>
          <w:sz w:val="24"/>
          <w:szCs w:val="24"/>
        </w:rPr>
        <w:t xml:space="preserve"> ya que el proceso empieza a implantarse en los primeros años para luego extenderse progresivamente a toda la población que se educa en la institución, por lo que se requiere que se mantenga</w:t>
      </w:r>
      <w:r w:rsidR="007B6819">
        <w:rPr>
          <w:rFonts w:ascii="Arial" w:hAnsi="Arial" w:cs="Arial"/>
          <w:sz w:val="24"/>
          <w:szCs w:val="24"/>
        </w:rPr>
        <w:t>n</w:t>
      </w:r>
      <w:r>
        <w:rPr>
          <w:rFonts w:ascii="Arial" w:hAnsi="Arial" w:cs="Arial"/>
          <w:sz w:val="24"/>
          <w:szCs w:val="24"/>
        </w:rPr>
        <w:t xml:space="preserve"> dos modalidades tanto en el plano académico como en el plano administrativo, de ahí que es imprescindible que el docente se comprometa profundamente y requiere estar debidamente capacitado para enfrentar este desafío.</w:t>
      </w:r>
    </w:p>
    <w:p w:rsidR="007C3AA2" w:rsidRPr="00E83B2B" w:rsidRDefault="007C3AA2" w:rsidP="003C6E9A">
      <w:pPr>
        <w:spacing w:after="0" w:line="360" w:lineRule="auto"/>
        <w:ind w:firstLine="708"/>
        <w:jc w:val="both"/>
        <w:rPr>
          <w:rFonts w:ascii="Arial" w:hAnsi="Arial" w:cs="Arial"/>
          <w:sz w:val="24"/>
          <w:szCs w:val="24"/>
        </w:rPr>
      </w:pPr>
    </w:p>
    <w:p w:rsidR="007C3AA2" w:rsidRDefault="007C3AA2" w:rsidP="003C6E9A">
      <w:pPr>
        <w:spacing w:after="0" w:line="360" w:lineRule="auto"/>
        <w:rPr>
          <w:rFonts w:ascii="Arial" w:hAnsi="Arial" w:cs="Arial"/>
          <w:b/>
          <w:sz w:val="24"/>
          <w:szCs w:val="24"/>
        </w:rPr>
      </w:pPr>
      <w:r w:rsidRPr="009D5160">
        <w:rPr>
          <w:rFonts w:ascii="Arial" w:hAnsi="Arial" w:cs="Arial"/>
          <w:b/>
          <w:sz w:val="24"/>
          <w:szCs w:val="24"/>
        </w:rPr>
        <w:t>1.2.4 Formulación del problema</w:t>
      </w:r>
    </w:p>
    <w:p w:rsidR="00F51315" w:rsidRDefault="00F51315" w:rsidP="003C6E9A">
      <w:pPr>
        <w:spacing w:after="0" w:line="360" w:lineRule="auto"/>
        <w:rPr>
          <w:rFonts w:ascii="Arial" w:hAnsi="Arial" w:cs="Arial"/>
          <w:b/>
          <w:sz w:val="24"/>
          <w:szCs w:val="24"/>
        </w:rPr>
      </w:pPr>
    </w:p>
    <w:p w:rsidR="007C3AA2" w:rsidRDefault="007C3AA2" w:rsidP="003C6E9A">
      <w:pPr>
        <w:spacing w:after="0" w:line="360" w:lineRule="auto"/>
        <w:ind w:firstLine="708"/>
        <w:jc w:val="both"/>
        <w:rPr>
          <w:rFonts w:ascii="Arial" w:hAnsi="Arial" w:cs="Arial"/>
          <w:sz w:val="24"/>
          <w:szCs w:val="24"/>
        </w:rPr>
      </w:pPr>
      <w:r>
        <w:rPr>
          <w:rFonts w:ascii="Arial" w:hAnsi="Arial" w:cs="Arial"/>
          <w:sz w:val="24"/>
          <w:szCs w:val="24"/>
        </w:rPr>
        <w:t xml:space="preserve">¿El desempeño del docente </w:t>
      </w:r>
      <w:r w:rsidR="0055272B">
        <w:rPr>
          <w:rFonts w:ascii="Arial" w:hAnsi="Arial" w:cs="Arial"/>
          <w:sz w:val="24"/>
          <w:szCs w:val="24"/>
        </w:rPr>
        <w:t xml:space="preserve">que imparte la cátedra de </w:t>
      </w:r>
      <w:r>
        <w:rPr>
          <w:rFonts w:ascii="Arial" w:hAnsi="Arial" w:cs="Arial"/>
          <w:sz w:val="24"/>
          <w:szCs w:val="24"/>
        </w:rPr>
        <w:t xml:space="preserve"> Matemática</w:t>
      </w:r>
      <w:r w:rsidR="009873A9">
        <w:rPr>
          <w:rFonts w:ascii="Arial" w:hAnsi="Arial" w:cs="Arial"/>
          <w:sz w:val="24"/>
          <w:szCs w:val="24"/>
        </w:rPr>
        <w:t>s</w:t>
      </w:r>
      <w:r>
        <w:rPr>
          <w:rFonts w:ascii="Arial" w:hAnsi="Arial" w:cs="Arial"/>
          <w:sz w:val="24"/>
          <w:szCs w:val="24"/>
        </w:rPr>
        <w:t xml:space="preserve"> </w:t>
      </w:r>
      <w:r w:rsidR="0055272B">
        <w:rPr>
          <w:rFonts w:ascii="Arial" w:hAnsi="Arial" w:cs="Arial"/>
          <w:sz w:val="24"/>
          <w:szCs w:val="24"/>
        </w:rPr>
        <w:t xml:space="preserve">en el primer semestre del año 2010 </w:t>
      </w:r>
      <w:r>
        <w:rPr>
          <w:rFonts w:ascii="Arial" w:hAnsi="Arial" w:cs="Arial"/>
          <w:sz w:val="24"/>
          <w:szCs w:val="24"/>
        </w:rPr>
        <w:t>de la Facultad de Arquitectura y Urbanismo incide en el rendimiento estudiantil?</w:t>
      </w:r>
    </w:p>
    <w:p w:rsidR="007C3AA2" w:rsidRDefault="007C3AA2" w:rsidP="003C6E9A">
      <w:pPr>
        <w:spacing w:after="0" w:line="360" w:lineRule="auto"/>
        <w:rPr>
          <w:rFonts w:ascii="Arial" w:hAnsi="Arial" w:cs="Arial"/>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t>1.2.5 Interrogantes</w:t>
      </w:r>
    </w:p>
    <w:p w:rsidR="007C3AA2" w:rsidRDefault="007C3AA2" w:rsidP="003C6E9A">
      <w:pPr>
        <w:spacing w:after="0" w:line="360" w:lineRule="auto"/>
        <w:ind w:firstLine="708"/>
        <w:rPr>
          <w:rFonts w:ascii="Arial" w:hAnsi="Arial" w:cs="Arial"/>
          <w:sz w:val="24"/>
          <w:szCs w:val="24"/>
        </w:rPr>
      </w:pPr>
    </w:p>
    <w:p w:rsidR="00F51315" w:rsidRDefault="007C3AA2" w:rsidP="003C6E9A">
      <w:pPr>
        <w:spacing w:after="0" w:line="360" w:lineRule="auto"/>
        <w:ind w:firstLine="708"/>
        <w:rPr>
          <w:rFonts w:ascii="Arial" w:hAnsi="Arial" w:cs="Arial"/>
          <w:sz w:val="24"/>
          <w:szCs w:val="24"/>
        </w:rPr>
      </w:pPr>
      <w:r>
        <w:rPr>
          <w:rFonts w:ascii="Arial" w:hAnsi="Arial" w:cs="Arial"/>
          <w:sz w:val="24"/>
          <w:szCs w:val="24"/>
        </w:rPr>
        <w:t>¿Las metodologías empleadas por los docentes de Matemática</w:t>
      </w:r>
      <w:r w:rsidR="00994139">
        <w:rPr>
          <w:rFonts w:ascii="Arial" w:hAnsi="Arial" w:cs="Arial"/>
          <w:sz w:val="24"/>
          <w:szCs w:val="24"/>
        </w:rPr>
        <w:t>s</w:t>
      </w:r>
      <w:r>
        <w:rPr>
          <w:rFonts w:ascii="Arial" w:hAnsi="Arial" w:cs="Arial"/>
          <w:sz w:val="24"/>
          <w:szCs w:val="24"/>
        </w:rPr>
        <w:t xml:space="preserve"> de la facultad de Arquitectura y Urbanismo inciden en el rendimiento estudiantil?</w:t>
      </w:r>
    </w:p>
    <w:p w:rsidR="00E55BDF" w:rsidRDefault="00E55BDF" w:rsidP="003C6E9A">
      <w:pPr>
        <w:spacing w:after="0" w:line="360" w:lineRule="auto"/>
        <w:ind w:firstLine="708"/>
        <w:rPr>
          <w:rFonts w:ascii="Arial" w:hAnsi="Arial" w:cs="Arial"/>
          <w:sz w:val="24"/>
          <w:szCs w:val="24"/>
        </w:rPr>
      </w:pPr>
    </w:p>
    <w:p w:rsidR="007C3AA2" w:rsidRDefault="007C3AA2" w:rsidP="003C6E9A">
      <w:pPr>
        <w:spacing w:after="0" w:line="360" w:lineRule="auto"/>
        <w:ind w:firstLine="708"/>
        <w:rPr>
          <w:rFonts w:ascii="Arial" w:hAnsi="Arial" w:cs="Arial"/>
          <w:sz w:val="24"/>
          <w:szCs w:val="24"/>
        </w:rPr>
      </w:pPr>
      <w:r>
        <w:rPr>
          <w:rFonts w:ascii="Arial" w:hAnsi="Arial" w:cs="Arial"/>
          <w:sz w:val="24"/>
          <w:szCs w:val="24"/>
        </w:rPr>
        <w:t>¿La manera de evaluar del docente de Matemática</w:t>
      </w:r>
      <w:r w:rsidR="009873A9">
        <w:rPr>
          <w:rFonts w:ascii="Arial" w:hAnsi="Arial" w:cs="Arial"/>
          <w:sz w:val="24"/>
          <w:szCs w:val="24"/>
        </w:rPr>
        <w:t>s</w:t>
      </w:r>
      <w:r>
        <w:rPr>
          <w:rFonts w:ascii="Arial" w:hAnsi="Arial" w:cs="Arial"/>
          <w:sz w:val="24"/>
          <w:szCs w:val="24"/>
        </w:rPr>
        <w:t xml:space="preserve"> de la Facultad de Arquitectura y Urbanismo incide en el rendimiento de los estudiantes?</w:t>
      </w:r>
    </w:p>
    <w:p w:rsidR="00F51315" w:rsidRDefault="00F51315" w:rsidP="003C6E9A">
      <w:pPr>
        <w:spacing w:after="0" w:line="360" w:lineRule="auto"/>
        <w:ind w:firstLine="708"/>
        <w:rPr>
          <w:rFonts w:ascii="Arial" w:hAnsi="Arial" w:cs="Arial"/>
          <w:sz w:val="24"/>
          <w:szCs w:val="24"/>
        </w:rPr>
      </w:pPr>
    </w:p>
    <w:p w:rsidR="007C3AA2" w:rsidRDefault="007C3AA2" w:rsidP="003C6E9A">
      <w:pPr>
        <w:spacing w:after="0" w:line="360" w:lineRule="auto"/>
        <w:ind w:firstLine="709"/>
        <w:jc w:val="both"/>
        <w:rPr>
          <w:rFonts w:ascii="Arial" w:hAnsi="Arial" w:cs="Arial"/>
          <w:sz w:val="24"/>
          <w:szCs w:val="24"/>
        </w:rPr>
      </w:pPr>
      <w:r>
        <w:rPr>
          <w:rFonts w:ascii="Arial" w:hAnsi="Arial" w:cs="Arial"/>
          <w:sz w:val="24"/>
          <w:szCs w:val="24"/>
        </w:rPr>
        <w:t>¿Los contenidos programáticos impartidos en Matemática</w:t>
      </w:r>
      <w:r w:rsidR="009873A9">
        <w:rPr>
          <w:rFonts w:ascii="Arial" w:hAnsi="Arial" w:cs="Arial"/>
          <w:sz w:val="24"/>
          <w:szCs w:val="24"/>
        </w:rPr>
        <w:t>s</w:t>
      </w:r>
      <w:r>
        <w:rPr>
          <w:rFonts w:ascii="Arial" w:hAnsi="Arial" w:cs="Arial"/>
          <w:sz w:val="24"/>
          <w:szCs w:val="24"/>
        </w:rPr>
        <w:t xml:space="preserve"> por sus docentes son pertinentes</w:t>
      </w:r>
      <w:r w:rsidR="00F71521">
        <w:rPr>
          <w:rFonts w:ascii="Arial" w:hAnsi="Arial" w:cs="Arial"/>
          <w:sz w:val="24"/>
          <w:szCs w:val="24"/>
        </w:rPr>
        <w:t>,</w:t>
      </w:r>
      <w:r>
        <w:rPr>
          <w:rFonts w:ascii="Arial" w:hAnsi="Arial" w:cs="Arial"/>
          <w:sz w:val="24"/>
          <w:szCs w:val="24"/>
        </w:rPr>
        <w:t xml:space="preserve"> relevantes y contribuyen a mejorar su rendimiento en su formación profesional?</w:t>
      </w:r>
    </w:p>
    <w:p w:rsidR="00F51315" w:rsidRDefault="00F51315" w:rsidP="003C6E9A">
      <w:pPr>
        <w:spacing w:after="0" w:line="360" w:lineRule="auto"/>
        <w:ind w:firstLine="709"/>
        <w:jc w:val="both"/>
        <w:rPr>
          <w:rFonts w:ascii="Arial" w:hAnsi="Arial" w:cs="Arial"/>
          <w:sz w:val="24"/>
          <w:szCs w:val="24"/>
        </w:rPr>
      </w:pPr>
    </w:p>
    <w:p w:rsidR="007C3AA2" w:rsidRDefault="007C3AA2" w:rsidP="003C6E9A">
      <w:pPr>
        <w:spacing w:after="0" w:line="360" w:lineRule="auto"/>
        <w:ind w:firstLine="709"/>
        <w:jc w:val="both"/>
        <w:rPr>
          <w:rFonts w:ascii="Arial" w:hAnsi="Arial" w:cs="Arial"/>
          <w:sz w:val="24"/>
          <w:szCs w:val="24"/>
        </w:rPr>
      </w:pPr>
      <w:r>
        <w:rPr>
          <w:rFonts w:ascii="Arial" w:hAnsi="Arial" w:cs="Arial"/>
          <w:sz w:val="24"/>
          <w:szCs w:val="24"/>
        </w:rPr>
        <w:t>¿Las relaciones interpersonales del docente de Matemática</w:t>
      </w:r>
      <w:r w:rsidR="009873A9">
        <w:rPr>
          <w:rFonts w:ascii="Arial" w:hAnsi="Arial" w:cs="Arial"/>
          <w:sz w:val="24"/>
          <w:szCs w:val="24"/>
        </w:rPr>
        <w:t>s</w:t>
      </w:r>
      <w:r>
        <w:rPr>
          <w:rFonts w:ascii="Arial" w:hAnsi="Arial" w:cs="Arial"/>
          <w:sz w:val="24"/>
          <w:szCs w:val="24"/>
        </w:rPr>
        <w:t xml:space="preserve"> afecta el rendimiento de los estudiantes?</w:t>
      </w:r>
    </w:p>
    <w:p w:rsidR="007C3AA2" w:rsidRPr="00E44A89" w:rsidRDefault="007C3AA2" w:rsidP="007C3AA2">
      <w:pPr>
        <w:spacing w:line="360" w:lineRule="auto"/>
        <w:jc w:val="both"/>
        <w:rPr>
          <w:rFonts w:ascii="Arial" w:hAnsi="Arial" w:cs="Arial"/>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lastRenderedPageBreak/>
        <w:t xml:space="preserve">1.2.6 Delimitación del problema de investigación </w:t>
      </w:r>
    </w:p>
    <w:p w:rsidR="009B5E33" w:rsidRDefault="009B5E33" w:rsidP="003C6E9A">
      <w:pPr>
        <w:spacing w:after="0" w:line="360" w:lineRule="auto"/>
        <w:rPr>
          <w:rFonts w:ascii="Arial" w:hAnsi="Arial" w:cs="Arial"/>
          <w:b/>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t>1.2.6.1 Delimitación de contenido</w:t>
      </w:r>
    </w:p>
    <w:p w:rsidR="00F51315" w:rsidRDefault="00F51315" w:rsidP="003C6E9A">
      <w:pPr>
        <w:spacing w:after="0" w:line="360" w:lineRule="auto"/>
        <w:rPr>
          <w:rFonts w:ascii="Arial" w:hAnsi="Arial" w:cs="Arial"/>
          <w:b/>
          <w:sz w:val="24"/>
          <w:szCs w:val="24"/>
        </w:rPr>
      </w:pPr>
    </w:p>
    <w:p w:rsidR="007C3AA2" w:rsidRDefault="009B5E33" w:rsidP="003C6E9A">
      <w:pPr>
        <w:spacing w:after="0" w:line="360" w:lineRule="auto"/>
        <w:ind w:firstLine="708"/>
        <w:rPr>
          <w:rFonts w:ascii="Arial" w:hAnsi="Arial" w:cs="Arial"/>
          <w:sz w:val="24"/>
          <w:szCs w:val="24"/>
        </w:rPr>
      </w:pPr>
      <w:r>
        <w:rPr>
          <w:rFonts w:ascii="Arial" w:hAnsi="Arial" w:cs="Arial"/>
          <w:sz w:val="24"/>
          <w:szCs w:val="24"/>
        </w:rPr>
        <w:t>La investigación se realizó</w:t>
      </w:r>
      <w:r w:rsidR="007C3AA2">
        <w:rPr>
          <w:rFonts w:ascii="Arial" w:hAnsi="Arial" w:cs="Arial"/>
          <w:sz w:val="24"/>
          <w:szCs w:val="24"/>
        </w:rPr>
        <w:t xml:space="preserve"> en los siguientes campos:</w:t>
      </w:r>
    </w:p>
    <w:p w:rsidR="007C3AA2" w:rsidRDefault="007C3AA2" w:rsidP="00351A9C">
      <w:pPr>
        <w:numPr>
          <w:ilvl w:val="0"/>
          <w:numId w:val="4"/>
        </w:numPr>
        <w:spacing w:line="360" w:lineRule="auto"/>
        <w:rPr>
          <w:rFonts w:ascii="Arial" w:hAnsi="Arial" w:cs="Arial"/>
          <w:sz w:val="24"/>
          <w:szCs w:val="24"/>
        </w:rPr>
      </w:pPr>
      <w:r>
        <w:rPr>
          <w:rFonts w:ascii="Arial" w:hAnsi="Arial" w:cs="Arial"/>
          <w:sz w:val="24"/>
          <w:szCs w:val="24"/>
        </w:rPr>
        <w:t xml:space="preserve">Campo: </w:t>
      </w:r>
      <w:r w:rsidR="009B5E33">
        <w:rPr>
          <w:rFonts w:ascii="Arial" w:hAnsi="Arial" w:cs="Arial"/>
          <w:sz w:val="24"/>
          <w:szCs w:val="24"/>
        </w:rPr>
        <w:t xml:space="preserve">Fue una investigación que estuvo </w:t>
      </w:r>
      <w:r>
        <w:rPr>
          <w:rFonts w:ascii="Arial" w:hAnsi="Arial" w:cs="Arial"/>
          <w:sz w:val="24"/>
          <w:szCs w:val="24"/>
        </w:rPr>
        <w:t>enmarcada dentro del campo educativo</w:t>
      </w:r>
    </w:p>
    <w:p w:rsidR="007C3AA2" w:rsidRDefault="007C3AA2" w:rsidP="00351A9C">
      <w:pPr>
        <w:numPr>
          <w:ilvl w:val="0"/>
          <w:numId w:val="4"/>
        </w:numPr>
        <w:spacing w:line="360" w:lineRule="auto"/>
        <w:rPr>
          <w:rFonts w:ascii="Arial" w:hAnsi="Arial" w:cs="Arial"/>
          <w:sz w:val="24"/>
          <w:szCs w:val="24"/>
        </w:rPr>
      </w:pPr>
      <w:r>
        <w:rPr>
          <w:rFonts w:ascii="Arial" w:hAnsi="Arial" w:cs="Arial"/>
          <w:sz w:val="24"/>
          <w:szCs w:val="24"/>
        </w:rPr>
        <w:t>Área: En el área de Matemática</w:t>
      </w:r>
      <w:r w:rsidR="009873A9">
        <w:rPr>
          <w:rFonts w:ascii="Arial" w:hAnsi="Arial" w:cs="Arial"/>
          <w:sz w:val="24"/>
          <w:szCs w:val="24"/>
        </w:rPr>
        <w:t>s</w:t>
      </w:r>
      <w:r>
        <w:rPr>
          <w:rFonts w:ascii="Arial" w:hAnsi="Arial" w:cs="Arial"/>
          <w:sz w:val="24"/>
          <w:szCs w:val="24"/>
        </w:rPr>
        <w:t>.</w:t>
      </w:r>
    </w:p>
    <w:p w:rsidR="007C3AA2" w:rsidRDefault="007C3AA2" w:rsidP="003C6E9A">
      <w:pPr>
        <w:numPr>
          <w:ilvl w:val="0"/>
          <w:numId w:val="4"/>
        </w:numPr>
        <w:spacing w:after="0" w:line="360" w:lineRule="auto"/>
        <w:rPr>
          <w:rFonts w:ascii="Arial" w:hAnsi="Arial" w:cs="Arial"/>
          <w:sz w:val="24"/>
          <w:szCs w:val="24"/>
        </w:rPr>
      </w:pPr>
      <w:r>
        <w:rPr>
          <w:rFonts w:ascii="Arial" w:hAnsi="Arial" w:cs="Arial"/>
          <w:sz w:val="24"/>
          <w:szCs w:val="24"/>
        </w:rPr>
        <w:t>Aspecto: Desempeño docente</w:t>
      </w:r>
    </w:p>
    <w:p w:rsidR="00B735F7" w:rsidRDefault="00B735F7" w:rsidP="003C6E9A">
      <w:pPr>
        <w:spacing w:after="0" w:line="360" w:lineRule="auto"/>
        <w:ind w:left="928"/>
        <w:rPr>
          <w:rFonts w:ascii="Arial" w:hAnsi="Arial" w:cs="Arial"/>
          <w:sz w:val="24"/>
          <w:szCs w:val="24"/>
        </w:rPr>
      </w:pPr>
    </w:p>
    <w:p w:rsidR="007C3AA2" w:rsidRDefault="00DE2001" w:rsidP="003C6E9A">
      <w:pPr>
        <w:spacing w:after="0" w:line="360" w:lineRule="auto"/>
        <w:jc w:val="both"/>
        <w:rPr>
          <w:rFonts w:ascii="Arial" w:hAnsi="Arial" w:cs="Arial"/>
          <w:sz w:val="24"/>
          <w:szCs w:val="24"/>
        </w:rPr>
      </w:pPr>
      <w:r>
        <w:rPr>
          <w:rFonts w:ascii="Arial" w:hAnsi="Arial" w:cs="Arial"/>
          <w:b/>
          <w:sz w:val="24"/>
          <w:szCs w:val="24"/>
        </w:rPr>
        <w:t xml:space="preserve">1.2.6.2 DELIMITACIÓN </w:t>
      </w:r>
      <w:r w:rsidRPr="00DE2001">
        <w:rPr>
          <w:rFonts w:ascii="Arial" w:hAnsi="Arial" w:cs="Arial"/>
          <w:b/>
          <w:sz w:val="24"/>
          <w:szCs w:val="24"/>
        </w:rPr>
        <w:t>TEMPORAL</w:t>
      </w:r>
      <w:r w:rsidR="00B735F7">
        <w:rPr>
          <w:rFonts w:ascii="Arial" w:hAnsi="Arial" w:cs="Arial"/>
          <w:sz w:val="24"/>
          <w:szCs w:val="24"/>
        </w:rPr>
        <w:t>: La investigación se realizó</w:t>
      </w:r>
      <w:r w:rsidR="007C3AA2">
        <w:rPr>
          <w:rFonts w:ascii="Arial" w:hAnsi="Arial" w:cs="Arial"/>
          <w:sz w:val="24"/>
          <w:szCs w:val="24"/>
        </w:rPr>
        <w:t xml:space="preserve"> durante el periodo escolar que comprende d</w:t>
      </w:r>
      <w:r w:rsidR="006303A5">
        <w:rPr>
          <w:rFonts w:ascii="Arial" w:hAnsi="Arial" w:cs="Arial"/>
          <w:sz w:val="24"/>
          <w:szCs w:val="24"/>
        </w:rPr>
        <w:t>esde el mes de Septiembre del 2</w:t>
      </w:r>
      <w:r w:rsidR="007C3AA2">
        <w:rPr>
          <w:rFonts w:ascii="Arial" w:hAnsi="Arial" w:cs="Arial"/>
          <w:sz w:val="24"/>
          <w:szCs w:val="24"/>
        </w:rPr>
        <w:t>009 ha</w:t>
      </w:r>
      <w:r w:rsidR="006303A5">
        <w:rPr>
          <w:rFonts w:ascii="Arial" w:hAnsi="Arial" w:cs="Arial"/>
          <w:sz w:val="24"/>
          <w:szCs w:val="24"/>
        </w:rPr>
        <w:t>sta Marzo del 2</w:t>
      </w:r>
      <w:r w:rsidR="00B735F7">
        <w:rPr>
          <w:rFonts w:ascii="Arial" w:hAnsi="Arial" w:cs="Arial"/>
          <w:sz w:val="24"/>
          <w:szCs w:val="24"/>
        </w:rPr>
        <w:t>010 y se apoyó</w:t>
      </w:r>
      <w:r w:rsidR="007C3AA2">
        <w:rPr>
          <w:rFonts w:ascii="Arial" w:hAnsi="Arial" w:cs="Arial"/>
          <w:sz w:val="24"/>
          <w:szCs w:val="24"/>
        </w:rPr>
        <w:t xml:space="preserve"> en datos proporcionados por el dep</w:t>
      </w:r>
      <w:r w:rsidR="006303A5">
        <w:rPr>
          <w:rFonts w:ascii="Arial" w:hAnsi="Arial" w:cs="Arial"/>
          <w:sz w:val="24"/>
          <w:szCs w:val="24"/>
        </w:rPr>
        <w:t>artamento de estadística de la facultad desde el año 2</w:t>
      </w:r>
      <w:r w:rsidR="007C3AA2">
        <w:rPr>
          <w:rFonts w:ascii="Arial" w:hAnsi="Arial" w:cs="Arial"/>
          <w:sz w:val="24"/>
          <w:szCs w:val="24"/>
        </w:rPr>
        <w:t>00</w:t>
      </w:r>
      <w:r w:rsidR="00F82F33">
        <w:rPr>
          <w:rFonts w:ascii="Arial" w:hAnsi="Arial" w:cs="Arial"/>
          <w:sz w:val="24"/>
          <w:szCs w:val="24"/>
        </w:rPr>
        <w:t>4 hasta el 2008</w:t>
      </w:r>
      <w:r w:rsidR="009873A9">
        <w:rPr>
          <w:rFonts w:ascii="Arial" w:hAnsi="Arial" w:cs="Arial"/>
          <w:sz w:val="24"/>
          <w:szCs w:val="24"/>
        </w:rPr>
        <w:t>,</w:t>
      </w:r>
      <w:r w:rsidR="00B735F7">
        <w:rPr>
          <w:rFonts w:ascii="Arial" w:hAnsi="Arial" w:cs="Arial"/>
          <w:sz w:val="24"/>
          <w:szCs w:val="24"/>
        </w:rPr>
        <w:t xml:space="preserve"> que sirvió</w:t>
      </w:r>
      <w:r w:rsidR="007C3AA2">
        <w:rPr>
          <w:rFonts w:ascii="Arial" w:hAnsi="Arial" w:cs="Arial"/>
          <w:sz w:val="24"/>
          <w:szCs w:val="24"/>
        </w:rPr>
        <w:t xml:space="preserve"> p</w:t>
      </w:r>
      <w:r w:rsidR="00B735F7">
        <w:rPr>
          <w:rFonts w:ascii="Arial" w:hAnsi="Arial" w:cs="Arial"/>
          <w:sz w:val="24"/>
          <w:szCs w:val="24"/>
        </w:rPr>
        <w:t>ara contrastar con lo que ocurrió</w:t>
      </w:r>
      <w:r w:rsidR="007C3AA2">
        <w:rPr>
          <w:rFonts w:ascii="Arial" w:hAnsi="Arial" w:cs="Arial"/>
          <w:sz w:val="24"/>
          <w:szCs w:val="24"/>
        </w:rPr>
        <w:t xml:space="preserve"> en el transcurso del primer semestre de la carrera de Arquitectura. </w:t>
      </w:r>
    </w:p>
    <w:p w:rsidR="00F51315" w:rsidRPr="002B70A3" w:rsidRDefault="00F51315" w:rsidP="003C6E9A">
      <w:pPr>
        <w:spacing w:after="0" w:line="360" w:lineRule="auto"/>
        <w:jc w:val="both"/>
        <w:rPr>
          <w:rFonts w:ascii="Arial" w:hAnsi="Arial" w:cs="Arial"/>
          <w:sz w:val="24"/>
          <w:szCs w:val="24"/>
        </w:rPr>
      </w:pPr>
    </w:p>
    <w:p w:rsidR="007C3AA2" w:rsidRDefault="00DE2001" w:rsidP="003C6E9A">
      <w:pPr>
        <w:spacing w:after="0" w:line="360" w:lineRule="auto"/>
        <w:jc w:val="both"/>
        <w:rPr>
          <w:rFonts w:ascii="Arial" w:hAnsi="Arial" w:cs="Arial"/>
          <w:sz w:val="24"/>
          <w:szCs w:val="24"/>
        </w:rPr>
      </w:pPr>
      <w:r>
        <w:rPr>
          <w:rFonts w:ascii="Arial" w:hAnsi="Arial" w:cs="Arial"/>
          <w:b/>
          <w:sz w:val="24"/>
          <w:szCs w:val="24"/>
        </w:rPr>
        <w:t xml:space="preserve">1.2.6.3 </w:t>
      </w:r>
      <w:r w:rsidRPr="00DE2001">
        <w:rPr>
          <w:rFonts w:ascii="Arial" w:hAnsi="Arial" w:cs="Arial"/>
          <w:b/>
          <w:sz w:val="24"/>
          <w:szCs w:val="24"/>
        </w:rPr>
        <w:t>DELIMITACIÓN ESPACIAL</w:t>
      </w:r>
      <w:r w:rsidR="00B735F7">
        <w:rPr>
          <w:rFonts w:ascii="Arial" w:hAnsi="Arial" w:cs="Arial"/>
          <w:sz w:val="24"/>
          <w:szCs w:val="24"/>
        </w:rPr>
        <w:t>: La investigación se realizó</w:t>
      </w:r>
      <w:r w:rsidR="007C3AA2">
        <w:rPr>
          <w:rFonts w:ascii="Arial" w:hAnsi="Arial" w:cs="Arial"/>
          <w:sz w:val="24"/>
          <w:szCs w:val="24"/>
        </w:rPr>
        <w:t xml:space="preserve"> en la provincia de Pichincha, en </w:t>
      </w:r>
      <w:r w:rsidR="009873A9">
        <w:rPr>
          <w:rFonts w:ascii="Arial" w:hAnsi="Arial" w:cs="Arial"/>
          <w:sz w:val="24"/>
          <w:szCs w:val="24"/>
        </w:rPr>
        <w:t xml:space="preserve">el </w:t>
      </w:r>
      <w:r w:rsidR="007C3AA2">
        <w:rPr>
          <w:rFonts w:ascii="Arial" w:hAnsi="Arial" w:cs="Arial"/>
          <w:sz w:val="24"/>
          <w:szCs w:val="24"/>
        </w:rPr>
        <w:t>cantón Quito</w:t>
      </w:r>
      <w:r w:rsidR="00E55BDF">
        <w:rPr>
          <w:rFonts w:ascii="Arial" w:hAnsi="Arial" w:cs="Arial"/>
          <w:sz w:val="24"/>
          <w:szCs w:val="24"/>
        </w:rPr>
        <w:t>,</w:t>
      </w:r>
      <w:r w:rsidR="007C3AA2">
        <w:rPr>
          <w:rFonts w:ascii="Arial" w:hAnsi="Arial" w:cs="Arial"/>
          <w:sz w:val="24"/>
          <w:szCs w:val="24"/>
        </w:rPr>
        <w:t xml:space="preserve"> </w:t>
      </w:r>
      <w:r w:rsidR="009873A9">
        <w:rPr>
          <w:rFonts w:ascii="Arial" w:hAnsi="Arial" w:cs="Arial"/>
          <w:sz w:val="24"/>
          <w:szCs w:val="24"/>
        </w:rPr>
        <w:t>d</w:t>
      </w:r>
      <w:r w:rsidR="007C3AA2">
        <w:rPr>
          <w:rFonts w:ascii="Arial" w:hAnsi="Arial" w:cs="Arial"/>
          <w:sz w:val="24"/>
          <w:szCs w:val="24"/>
        </w:rPr>
        <w:t>e la parroquia de Santa Clara</w:t>
      </w:r>
      <w:r w:rsidR="00B735F7">
        <w:rPr>
          <w:rFonts w:ascii="Arial" w:hAnsi="Arial" w:cs="Arial"/>
          <w:sz w:val="24"/>
          <w:szCs w:val="24"/>
        </w:rPr>
        <w:t>,</w:t>
      </w:r>
      <w:r w:rsidR="007C3AA2">
        <w:rPr>
          <w:rFonts w:ascii="Arial" w:hAnsi="Arial" w:cs="Arial"/>
          <w:sz w:val="24"/>
          <w:szCs w:val="24"/>
        </w:rPr>
        <w:t xml:space="preserve"> en la Universidad Central del Ecuador en la Facultad de Arquitectura y Urbanismo.</w:t>
      </w:r>
    </w:p>
    <w:p w:rsidR="00F51315" w:rsidRPr="00B1582F" w:rsidRDefault="00F51315" w:rsidP="003C6E9A">
      <w:pPr>
        <w:spacing w:after="0" w:line="360" w:lineRule="auto"/>
        <w:jc w:val="both"/>
        <w:rPr>
          <w:rFonts w:ascii="Arial" w:hAnsi="Arial" w:cs="Arial"/>
          <w:b/>
          <w:sz w:val="24"/>
          <w:szCs w:val="24"/>
        </w:rPr>
      </w:pPr>
    </w:p>
    <w:p w:rsidR="007C3AA2" w:rsidRPr="00F51315" w:rsidRDefault="007C3AA2" w:rsidP="003C6E9A">
      <w:pPr>
        <w:numPr>
          <w:ilvl w:val="0"/>
          <w:numId w:val="3"/>
        </w:numPr>
        <w:spacing w:after="0" w:line="360" w:lineRule="auto"/>
        <w:jc w:val="both"/>
        <w:rPr>
          <w:rFonts w:ascii="Arial" w:hAnsi="Arial" w:cs="Arial"/>
          <w:b/>
          <w:sz w:val="24"/>
          <w:szCs w:val="24"/>
        </w:rPr>
      </w:pPr>
      <w:r>
        <w:rPr>
          <w:rFonts w:ascii="Arial" w:hAnsi="Arial" w:cs="Arial"/>
          <w:sz w:val="24"/>
          <w:szCs w:val="24"/>
        </w:rPr>
        <w:t xml:space="preserve">Objeto de la investigación </w:t>
      </w:r>
      <w:r w:rsidR="00B735F7">
        <w:rPr>
          <w:rFonts w:ascii="Arial" w:hAnsi="Arial" w:cs="Arial"/>
          <w:sz w:val="24"/>
          <w:szCs w:val="24"/>
        </w:rPr>
        <w:t>fueron</w:t>
      </w:r>
      <w:r>
        <w:rPr>
          <w:rFonts w:ascii="Arial" w:hAnsi="Arial" w:cs="Arial"/>
          <w:sz w:val="24"/>
          <w:szCs w:val="24"/>
        </w:rPr>
        <w:t xml:space="preserve"> los estudiantes del primer semestre de</w:t>
      </w:r>
      <w:r w:rsidR="00E55BDF">
        <w:rPr>
          <w:rFonts w:ascii="Arial" w:hAnsi="Arial" w:cs="Arial"/>
          <w:sz w:val="24"/>
          <w:szCs w:val="24"/>
        </w:rPr>
        <w:t xml:space="preserve">l </w:t>
      </w:r>
      <w:r w:rsidR="009873A9">
        <w:rPr>
          <w:rFonts w:ascii="Arial" w:hAnsi="Arial" w:cs="Arial"/>
          <w:sz w:val="24"/>
          <w:szCs w:val="24"/>
        </w:rPr>
        <w:t>per</w:t>
      </w:r>
      <w:r w:rsidR="00F267C6">
        <w:rPr>
          <w:rFonts w:ascii="Arial" w:hAnsi="Arial" w:cs="Arial"/>
          <w:sz w:val="24"/>
          <w:szCs w:val="24"/>
        </w:rPr>
        <w:t>í</w:t>
      </w:r>
      <w:r w:rsidR="009873A9">
        <w:rPr>
          <w:rFonts w:ascii="Arial" w:hAnsi="Arial" w:cs="Arial"/>
          <w:sz w:val="24"/>
          <w:szCs w:val="24"/>
        </w:rPr>
        <w:t xml:space="preserve">odo </w:t>
      </w:r>
      <w:r w:rsidR="00E55BDF">
        <w:rPr>
          <w:rFonts w:ascii="Arial" w:hAnsi="Arial" w:cs="Arial"/>
          <w:sz w:val="24"/>
          <w:szCs w:val="24"/>
        </w:rPr>
        <w:t>2010 de</w:t>
      </w:r>
      <w:r>
        <w:rPr>
          <w:rFonts w:ascii="Arial" w:hAnsi="Arial" w:cs="Arial"/>
          <w:sz w:val="24"/>
          <w:szCs w:val="24"/>
        </w:rPr>
        <w:t xml:space="preserve"> la Facultad de Arquitectura y Urbanismo</w:t>
      </w:r>
    </w:p>
    <w:p w:rsidR="00F51315" w:rsidRPr="00706966" w:rsidRDefault="00F51315" w:rsidP="003C6E9A">
      <w:pPr>
        <w:spacing w:after="0" w:line="360" w:lineRule="auto"/>
        <w:ind w:left="720"/>
        <w:jc w:val="both"/>
        <w:rPr>
          <w:rFonts w:ascii="Arial" w:hAnsi="Arial" w:cs="Arial"/>
          <w:b/>
          <w:sz w:val="24"/>
          <w:szCs w:val="24"/>
        </w:rPr>
      </w:pPr>
    </w:p>
    <w:p w:rsidR="007C3AA2" w:rsidRPr="00F51315" w:rsidRDefault="007C3AA2" w:rsidP="003C6E9A">
      <w:pPr>
        <w:pStyle w:val="Prrafodelista"/>
        <w:numPr>
          <w:ilvl w:val="1"/>
          <w:numId w:val="2"/>
        </w:numPr>
        <w:spacing w:after="0" w:line="360" w:lineRule="auto"/>
        <w:rPr>
          <w:rFonts w:ascii="Arial" w:hAnsi="Arial" w:cs="Arial"/>
          <w:b/>
          <w:sz w:val="24"/>
          <w:szCs w:val="24"/>
        </w:rPr>
      </w:pPr>
      <w:r w:rsidRPr="00F51315">
        <w:rPr>
          <w:rFonts w:ascii="Arial" w:hAnsi="Arial" w:cs="Arial"/>
          <w:b/>
          <w:sz w:val="24"/>
          <w:szCs w:val="24"/>
        </w:rPr>
        <w:t>Justificación</w:t>
      </w:r>
    </w:p>
    <w:p w:rsidR="00F51315" w:rsidRPr="00F51315" w:rsidRDefault="00F51315" w:rsidP="003C6E9A">
      <w:pPr>
        <w:pStyle w:val="Prrafodelista"/>
        <w:spacing w:after="0" w:line="360" w:lineRule="auto"/>
        <w:ind w:left="390"/>
        <w:rPr>
          <w:rFonts w:ascii="Arial" w:hAnsi="Arial" w:cs="Arial"/>
          <w:b/>
          <w:sz w:val="24"/>
          <w:szCs w:val="24"/>
        </w:rPr>
      </w:pPr>
    </w:p>
    <w:p w:rsidR="00CE5846" w:rsidRDefault="000C5361" w:rsidP="003C6E9A">
      <w:pPr>
        <w:tabs>
          <w:tab w:val="left" w:pos="709"/>
        </w:tabs>
        <w:spacing w:after="0" w:line="360" w:lineRule="auto"/>
        <w:ind w:firstLine="851"/>
        <w:jc w:val="both"/>
        <w:rPr>
          <w:rFonts w:ascii="Arial" w:hAnsi="Arial" w:cs="Arial"/>
          <w:sz w:val="24"/>
          <w:szCs w:val="24"/>
        </w:rPr>
      </w:pPr>
      <w:r>
        <w:rPr>
          <w:rFonts w:ascii="Arial" w:hAnsi="Arial" w:cs="Arial"/>
          <w:sz w:val="24"/>
          <w:szCs w:val="24"/>
        </w:rPr>
        <w:t>Los cambios que se requieren en las instituciones educativas deben responder a las necesidades de la sociedad, la oferta que presentan los distintos centros de educaci</w:t>
      </w:r>
      <w:r w:rsidR="00797C16">
        <w:rPr>
          <w:rFonts w:ascii="Arial" w:hAnsi="Arial" w:cs="Arial"/>
          <w:sz w:val="24"/>
          <w:szCs w:val="24"/>
        </w:rPr>
        <w:t xml:space="preserve">ón superior, obligan a que se redefinan muchos </w:t>
      </w:r>
      <w:r w:rsidR="00797C16">
        <w:rPr>
          <w:rFonts w:ascii="Arial" w:hAnsi="Arial" w:cs="Arial"/>
          <w:sz w:val="24"/>
          <w:szCs w:val="24"/>
        </w:rPr>
        <w:lastRenderedPageBreak/>
        <w:t xml:space="preserve">parámetros que durante mucho tiempo tuvieron vigencia, es el momento de </w:t>
      </w:r>
      <w:r w:rsidR="00CE5846">
        <w:rPr>
          <w:rFonts w:ascii="Arial" w:hAnsi="Arial" w:cs="Arial"/>
          <w:sz w:val="24"/>
          <w:szCs w:val="24"/>
        </w:rPr>
        <w:t>empezar una auténtica transformación al interior de la universidad.</w:t>
      </w:r>
    </w:p>
    <w:p w:rsidR="00CE5846" w:rsidRDefault="00CE5846" w:rsidP="003C6E9A">
      <w:pPr>
        <w:spacing w:after="0" w:line="360" w:lineRule="auto"/>
        <w:ind w:firstLine="360"/>
        <w:jc w:val="both"/>
        <w:rPr>
          <w:rFonts w:ascii="Arial" w:hAnsi="Arial" w:cs="Arial"/>
          <w:sz w:val="24"/>
          <w:szCs w:val="24"/>
        </w:rPr>
      </w:pPr>
    </w:p>
    <w:p w:rsidR="00CE5846" w:rsidRDefault="00CE5846" w:rsidP="003C6E9A">
      <w:pPr>
        <w:spacing w:after="0" w:line="360" w:lineRule="auto"/>
        <w:ind w:firstLine="851"/>
        <w:jc w:val="both"/>
        <w:rPr>
          <w:rFonts w:ascii="Arial" w:hAnsi="Arial" w:cs="Arial"/>
          <w:sz w:val="24"/>
          <w:szCs w:val="24"/>
          <w:lang w:val="es-ES"/>
        </w:rPr>
      </w:pPr>
      <w:r>
        <w:rPr>
          <w:rFonts w:ascii="Arial" w:hAnsi="Arial" w:cs="Arial"/>
          <w:sz w:val="24"/>
          <w:szCs w:val="24"/>
        </w:rPr>
        <w:t xml:space="preserve">Debido al proceso de </w:t>
      </w:r>
      <w:r w:rsidRPr="002E6931">
        <w:rPr>
          <w:rFonts w:ascii="Arial" w:hAnsi="Arial" w:cs="Arial"/>
          <w:sz w:val="24"/>
          <w:szCs w:val="24"/>
          <w:lang w:val="es-ES"/>
        </w:rPr>
        <w:t xml:space="preserve"> acreditación y evaluación </w:t>
      </w:r>
      <w:r>
        <w:rPr>
          <w:rFonts w:ascii="Arial" w:hAnsi="Arial" w:cs="Arial"/>
          <w:sz w:val="24"/>
          <w:szCs w:val="24"/>
          <w:lang w:val="es-ES"/>
        </w:rPr>
        <w:t xml:space="preserve">de </w:t>
      </w:r>
      <w:r w:rsidRPr="002E6931">
        <w:rPr>
          <w:rFonts w:ascii="Arial" w:hAnsi="Arial" w:cs="Arial"/>
          <w:sz w:val="24"/>
          <w:szCs w:val="24"/>
          <w:lang w:val="es-ES"/>
        </w:rPr>
        <w:t>los centros de educación superior</w:t>
      </w:r>
      <w:r>
        <w:rPr>
          <w:rFonts w:ascii="Arial" w:hAnsi="Arial" w:cs="Arial"/>
          <w:sz w:val="24"/>
          <w:szCs w:val="24"/>
          <w:lang w:val="es-ES"/>
        </w:rPr>
        <w:t xml:space="preserve">, se han generado cambios profundos  como la semestralización, la utilización de las competencias como modelo pedagógico, la evaluación continua, la actualización de currículos, el proceso de admisión y nivelación, la implementación del tercer idioma y los demás cambios que están por venir,  </w:t>
      </w:r>
      <w:r w:rsidRPr="002E6931">
        <w:rPr>
          <w:rFonts w:ascii="Arial" w:hAnsi="Arial" w:cs="Arial"/>
          <w:sz w:val="24"/>
          <w:szCs w:val="24"/>
          <w:lang w:val="es-ES"/>
        </w:rPr>
        <w:t>por lo que se requiere de serias transformaciones tanto a nive</w:t>
      </w:r>
      <w:r>
        <w:rPr>
          <w:rFonts w:ascii="Arial" w:hAnsi="Arial" w:cs="Arial"/>
          <w:sz w:val="24"/>
          <w:szCs w:val="24"/>
          <w:lang w:val="es-ES"/>
        </w:rPr>
        <w:t>l administrativo como académico.</w:t>
      </w:r>
    </w:p>
    <w:p w:rsidR="00CE5846" w:rsidRDefault="00CE5846" w:rsidP="003C6E9A">
      <w:pPr>
        <w:spacing w:after="0" w:line="360" w:lineRule="auto"/>
        <w:ind w:firstLine="360"/>
        <w:jc w:val="both"/>
        <w:rPr>
          <w:rFonts w:ascii="Arial" w:hAnsi="Arial" w:cs="Arial"/>
          <w:sz w:val="24"/>
          <w:szCs w:val="24"/>
          <w:lang w:val="es-ES"/>
        </w:rPr>
      </w:pPr>
    </w:p>
    <w:p w:rsidR="005B2BAB" w:rsidRDefault="00CE5846" w:rsidP="003C6E9A">
      <w:pPr>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El docente para afrontar estos </w:t>
      </w:r>
      <w:r w:rsidR="005B2BAB">
        <w:rPr>
          <w:rFonts w:ascii="Arial" w:hAnsi="Arial" w:cs="Arial"/>
          <w:sz w:val="24"/>
          <w:szCs w:val="24"/>
          <w:lang w:val="es-ES"/>
        </w:rPr>
        <w:t xml:space="preserve">cambios requiere revisar de manera continua </w:t>
      </w:r>
      <w:r>
        <w:rPr>
          <w:rFonts w:ascii="Arial" w:hAnsi="Arial" w:cs="Arial"/>
          <w:sz w:val="24"/>
          <w:szCs w:val="24"/>
          <w:lang w:val="es-ES"/>
        </w:rPr>
        <w:t xml:space="preserve"> </w:t>
      </w:r>
      <w:r w:rsidR="005B2BAB">
        <w:rPr>
          <w:rFonts w:ascii="Arial" w:hAnsi="Arial" w:cs="Arial"/>
          <w:sz w:val="24"/>
          <w:szCs w:val="24"/>
          <w:lang w:val="es-ES"/>
        </w:rPr>
        <w:t xml:space="preserve">la </w:t>
      </w:r>
      <w:r>
        <w:rPr>
          <w:rFonts w:ascii="Arial" w:hAnsi="Arial" w:cs="Arial"/>
          <w:sz w:val="24"/>
          <w:szCs w:val="24"/>
          <w:lang w:val="es-ES"/>
        </w:rPr>
        <w:t>forma de actuar al interior del aula</w:t>
      </w:r>
      <w:r w:rsidR="005B2BAB">
        <w:rPr>
          <w:rFonts w:ascii="Arial" w:hAnsi="Arial" w:cs="Arial"/>
          <w:sz w:val="24"/>
          <w:szCs w:val="24"/>
          <w:lang w:val="es-ES"/>
        </w:rPr>
        <w:t xml:space="preserve">, que todo el proceso enseñanza aprendizaje sea más dinámico, equitativo y justo, razón por la cual </w:t>
      </w:r>
      <w:r w:rsidR="006303A5">
        <w:rPr>
          <w:rFonts w:ascii="Arial" w:hAnsi="Arial" w:cs="Arial"/>
          <w:sz w:val="24"/>
          <w:szCs w:val="24"/>
          <w:lang w:val="es-ES"/>
        </w:rPr>
        <w:t>necesita</w:t>
      </w:r>
      <w:r w:rsidR="005B2BAB">
        <w:rPr>
          <w:rFonts w:ascii="Arial" w:hAnsi="Arial" w:cs="Arial"/>
          <w:sz w:val="24"/>
          <w:szCs w:val="24"/>
          <w:lang w:val="es-ES"/>
        </w:rPr>
        <w:t xml:space="preserve"> actualizarse y capacitarse permanentemente para que su desempeño sea </w:t>
      </w:r>
      <w:r w:rsidR="00411040">
        <w:rPr>
          <w:rFonts w:ascii="Arial" w:hAnsi="Arial" w:cs="Arial"/>
          <w:sz w:val="24"/>
          <w:szCs w:val="24"/>
          <w:lang w:val="es-ES"/>
        </w:rPr>
        <w:t>de mejor calidad acorde a las exigencias del mundo actual.</w:t>
      </w:r>
      <w:r w:rsidR="005B2BAB">
        <w:rPr>
          <w:rFonts w:ascii="Arial" w:hAnsi="Arial" w:cs="Arial"/>
          <w:sz w:val="24"/>
          <w:szCs w:val="24"/>
          <w:lang w:val="es-ES"/>
        </w:rPr>
        <w:t xml:space="preserve"> </w:t>
      </w:r>
    </w:p>
    <w:p w:rsidR="00CE5846" w:rsidRDefault="005B2BAB" w:rsidP="003C6E9A">
      <w:pPr>
        <w:spacing w:after="0" w:line="360" w:lineRule="auto"/>
        <w:ind w:firstLine="360"/>
        <w:jc w:val="both"/>
        <w:rPr>
          <w:rFonts w:ascii="Arial" w:hAnsi="Arial" w:cs="Arial"/>
          <w:sz w:val="24"/>
          <w:szCs w:val="24"/>
          <w:lang w:val="es-ES"/>
        </w:rPr>
      </w:pPr>
      <w:r>
        <w:rPr>
          <w:rFonts w:ascii="Arial" w:hAnsi="Arial" w:cs="Arial"/>
          <w:sz w:val="24"/>
          <w:szCs w:val="24"/>
          <w:lang w:val="es-ES"/>
        </w:rPr>
        <w:t xml:space="preserve"> </w:t>
      </w:r>
    </w:p>
    <w:p w:rsidR="007C3AA2" w:rsidRDefault="003A30F7" w:rsidP="003C6E9A">
      <w:pPr>
        <w:spacing w:after="0" w:line="360" w:lineRule="auto"/>
        <w:ind w:firstLine="708"/>
        <w:jc w:val="both"/>
        <w:rPr>
          <w:rFonts w:ascii="Arial" w:hAnsi="Arial" w:cs="Arial"/>
          <w:sz w:val="24"/>
          <w:szCs w:val="24"/>
        </w:rPr>
      </w:pPr>
      <w:r>
        <w:rPr>
          <w:rFonts w:ascii="Arial" w:hAnsi="Arial" w:cs="Arial"/>
          <w:sz w:val="24"/>
          <w:szCs w:val="24"/>
        </w:rPr>
        <w:t>La investigación se realizó</w:t>
      </w:r>
      <w:r w:rsidR="007C3AA2">
        <w:rPr>
          <w:rFonts w:ascii="Arial" w:hAnsi="Arial" w:cs="Arial"/>
          <w:sz w:val="24"/>
          <w:szCs w:val="24"/>
        </w:rPr>
        <w:t xml:space="preserve"> debido al elevado índice de repitencia escolar que se presenta en la asignatura de Matemática</w:t>
      </w:r>
      <w:r>
        <w:rPr>
          <w:rFonts w:ascii="Arial" w:hAnsi="Arial" w:cs="Arial"/>
          <w:sz w:val="24"/>
          <w:szCs w:val="24"/>
        </w:rPr>
        <w:t>s</w:t>
      </w:r>
      <w:r w:rsidR="000C5361">
        <w:rPr>
          <w:rFonts w:ascii="Arial" w:hAnsi="Arial" w:cs="Arial"/>
          <w:sz w:val="24"/>
          <w:szCs w:val="24"/>
        </w:rPr>
        <w:t>,</w:t>
      </w:r>
      <w:r w:rsidR="007C3AA2">
        <w:rPr>
          <w:rFonts w:ascii="Arial" w:hAnsi="Arial" w:cs="Arial"/>
          <w:sz w:val="24"/>
          <w:szCs w:val="24"/>
        </w:rPr>
        <w:t xml:space="preserve">  que supera el 50% y debido a todo el costo social que genera este desperdicio escolar, como miembro del área de Matemática</w:t>
      </w:r>
      <w:r w:rsidR="004C4F0D">
        <w:rPr>
          <w:rFonts w:ascii="Arial" w:hAnsi="Arial" w:cs="Arial"/>
          <w:sz w:val="24"/>
          <w:szCs w:val="24"/>
        </w:rPr>
        <w:t>s</w:t>
      </w:r>
      <w:r w:rsidR="000C5361">
        <w:rPr>
          <w:rFonts w:ascii="Arial" w:hAnsi="Arial" w:cs="Arial"/>
          <w:sz w:val="24"/>
          <w:szCs w:val="24"/>
        </w:rPr>
        <w:t>,</w:t>
      </w:r>
      <w:r w:rsidR="007C3AA2">
        <w:rPr>
          <w:rFonts w:ascii="Arial" w:hAnsi="Arial" w:cs="Arial"/>
          <w:sz w:val="24"/>
          <w:szCs w:val="24"/>
        </w:rPr>
        <w:t xml:space="preserve"> es una obligación moral investigar este fenómeno educativo para tratar de aportar de alguna manera y  que el proceso de enseñanza y de aprendizaje sea de mejor calidad,</w:t>
      </w:r>
    </w:p>
    <w:p w:rsidR="007C3AA2" w:rsidRDefault="007C3AA2" w:rsidP="003C6E9A">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7C3AA2" w:rsidRDefault="007C3AA2" w:rsidP="003C6E9A">
      <w:pPr>
        <w:spacing w:after="0" w:line="360" w:lineRule="auto"/>
        <w:ind w:firstLine="709"/>
        <w:jc w:val="both"/>
        <w:rPr>
          <w:rFonts w:ascii="Arial" w:hAnsi="Arial" w:cs="Arial"/>
          <w:sz w:val="24"/>
          <w:szCs w:val="24"/>
        </w:rPr>
      </w:pPr>
      <w:r>
        <w:rPr>
          <w:rFonts w:ascii="Arial" w:hAnsi="Arial" w:cs="Arial"/>
          <w:sz w:val="24"/>
          <w:szCs w:val="24"/>
        </w:rPr>
        <w:t>Debido al carácter</w:t>
      </w:r>
      <w:r w:rsidR="003A30F7">
        <w:rPr>
          <w:rFonts w:ascii="Arial" w:hAnsi="Arial" w:cs="Arial"/>
          <w:sz w:val="24"/>
          <w:szCs w:val="24"/>
        </w:rPr>
        <w:t xml:space="preserve"> de la asignatura, que es básica</w:t>
      </w:r>
      <w:r>
        <w:rPr>
          <w:rFonts w:ascii="Arial" w:hAnsi="Arial" w:cs="Arial"/>
          <w:sz w:val="24"/>
          <w:szCs w:val="24"/>
        </w:rPr>
        <w:t xml:space="preserve"> para la adquisición de competencias en  la formación del futuro profesional,  es de vital importancia que el desempeño del docente sea de excelencia, que es imperativo que antes que desarrollar competencias específicas de la </w:t>
      </w:r>
      <w:r w:rsidR="004C4F0D">
        <w:rPr>
          <w:rFonts w:ascii="Arial" w:hAnsi="Arial" w:cs="Arial"/>
          <w:sz w:val="24"/>
          <w:szCs w:val="24"/>
        </w:rPr>
        <w:t>a</w:t>
      </w:r>
      <w:r>
        <w:rPr>
          <w:rFonts w:ascii="Arial" w:hAnsi="Arial" w:cs="Arial"/>
          <w:sz w:val="24"/>
          <w:szCs w:val="24"/>
        </w:rPr>
        <w:t xml:space="preserve">signatura y de la carrera es necesario que el docente maneje solventemente un mayor número de competencias que las que pretende que los estudiantes las desarrollen, porque es un compromiso de cada uno de los docentes, capacitarse continuamente </w:t>
      </w:r>
      <w:r>
        <w:rPr>
          <w:rFonts w:ascii="Arial" w:hAnsi="Arial" w:cs="Arial"/>
          <w:sz w:val="24"/>
          <w:szCs w:val="24"/>
        </w:rPr>
        <w:lastRenderedPageBreak/>
        <w:t>para enfrentar el proceso educativo cada vez más cambiante, acompañados de una revolución tecnológica que requieren la implementación de nuevas estrategias metodológicas innovadoras virtuales.</w:t>
      </w:r>
    </w:p>
    <w:p w:rsidR="003C6E9A" w:rsidRDefault="003C6E9A" w:rsidP="003C6E9A">
      <w:pPr>
        <w:spacing w:after="0" w:line="360" w:lineRule="auto"/>
        <w:ind w:firstLine="709"/>
        <w:jc w:val="both"/>
        <w:rPr>
          <w:rFonts w:ascii="Arial" w:hAnsi="Arial" w:cs="Arial"/>
          <w:sz w:val="24"/>
          <w:szCs w:val="24"/>
        </w:rPr>
      </w:pPr>
    </w:p>
    <w:p w:rsidR="008450A1" w:rsidRDefault="00FE011D" w:rsidP="003C6E9A">
      <w:pPr>
        <w:spacing w:after="0" w:line="360" w:lineRule="auto"/>
        <w:ind w:firstLine="709"/>
        <w:jc w:val="both"/>
        <w:rPr>
          <w:rFonts w:ascii="Arial" w:hAnsi="Arial" w:cs="Arial"/>
          <w:sz w:val="24"/>
          <w:szCs w:val="24"/>
        </w:rPr>
      </w:pPr>
      <w:r>
        <w:rPr>
          <w:rFonts w:ascii="Arial" w:hAnsi="Arial" w:cs="Arial"/>
          <w:sz w:val="24"/>
          <w:szCs w:val="24"/>
        </w:rPr>
        <w:t>Los beneficiarios directos del proceso de</w:t>
      </w:r>
      <w:r w:rsidR="003A30F7">
        <w:rPr>
          <w:rFonts w:ascii="Arial" w:hAnsi="Arial" w:cs="Arial"/>
          <w:sz w:val="24"/>
          <w:szCs w:val="24"/>
        </w:rPr>
        <w:t>l</w:t>
      </w:r>
      <w:r>
        <w:rPr>
          <w:rFonts w:ascii="Arial" w:hAnsi="Arial" w:cs="Arial"/>
          <w:sz w:val="24"/>
          <w:szCs w:val="24"/>
        </w:rPr>
        <w:t xml:space="preserve"> cambio son</w:t>
      </w:r>
      <w:r w:rsidRPr="00FE011D">
        <w:rPr>
          <w:rFonts w:ascii="Arial" w:hAnsi="Arial" w:cs="Arial"/>
          <w:sz w:val="24"/>
          <w:szCs w:val="24"/>
        </w:rPr>
        <w:t xml:space="preserve"> </w:t>
      </w:r>
      <w:r w:rsidR="008450A1">
        <w:rPr>
          <w:rFonts w:ascii="Arial" w:hAnsi="Arial" w:cs="Arial"/>
          <w:sz w:val="24"/>
          <w:szCs w:val="24"/>
        </w:rPr>
        <w:t>l</w:t>
      </w:r>
      <w:r>
        <w:rPr>
          <w:rFonts w:ascii="Arial" w:hAnsi="Arial" w:cs="Arial"/>
          <w:sz w:val="24"/>
          <w:szCs w:val="24"/>
        </w:rPr>
        <w:t>os  directivos</w:t>
      </w:r>
      <w:r w:rsidR="008450A1">
        <w:rPr>
          <w:rFonts w:ascii="Arial" w:hAnsi="Arial" w:cs="Arial"/>
          <w:sz w:val="24"/>
          <w:szCs w:val="24"/>
        </w:rPr>
        <w:t>,</w:t>
      </w:r>
      <w:r>
        <w:rPr>
          <w:rFonts w:ascii="Arial" w:hAnsi="Arial" w:cs="Arial"/>
          <w:sz w:val="24"/>
          <w:szCs w:val="24"/>
        </w:rPr>
        <w:t xml:space="preserve"> docentes y sobre todo   los </w:t>
      </w:r>
      <w:r w:rsidR="008450A1">
        <w:rPr>
          <w:rFonts w:ascii="Arial" w:hAnsi="Arial" w:cs="Arial"/>
          <w:sz w:val="24"/>
          <w:szCs w:val="24"/>
        </w:rPr>
        <w:t xml:space="preserve">estudiantes </w:t>
      </w:r>
      <w:r>
        <w:rPr>
          <w:rFonts w:ascii="Arial" w:hAnsi="Arial" w:cs="Arial"/>
          <w:sz w:val="24"/>
          <w:szCs w:val="24"/>
        </w:rPr>
        <w:t xml:space="preserve"> e incluirá beneficiarios indirectos  como directivos y mandos medios de las empresas constructoras, instituciones y organizaciones que receptan en el mundo l</w:t>
      </w:r>
      <w:r w:rsidR="008450A1">
        <w:rPr>
          <w:rFonts w:ascii="Arial" w:hAnsi="Arial" w:cs="Arial"/>
          <w:sz w:val="24"/>
          <w:szCs w:val="24"/>
        </w:rPr>
        <w:t>aboral a los egresados que se forman en este centro de educación superior.</w:t>
      </w:r>
    </w:p>
    <w:p w:rsidR="00FE011D" w:rsidRDefault="00FE011D" w:rsidP="003C6E9A">
      <w:pPr>
        <w:spacing w:after="0" w:line="360" w:lineRule="auto"/>
        <w:ind w:firstLine="708"/>
        <w:jc w:val="both"/>
        <w:rPr>
          <w:rFonts w:ascii="Arial" w:hAnsi="Arial" w:cs="Arial"/>
          <w:sz w:val="24"/>
          <w:szCs w:val="24"/>
        </w:rPr>
      </w:pPr>
    </w:p>
    <w:p w:rsidR="007C3AA2" w:rsidRPr="00F51315" w:rsidRDefault="007C3AA2" w:rsidP="003C6E9A">
      <w:pPr>
        <w:pStyle w:val="Prrafodelista"/>
        <w:numPr>
          <w:ilvl w:val="1"/>
          <w:numId w:val="2"/>
        </w:numPr>
        <w:spacing w:after="0" w:line="360" w:lineRule="auto"/>
        <w:rPr>
          <w:rFonts w:ascii="Arial" w:hAnsi="Arial" w:cs="Arial"/>
          <w:b/>
          <w:sz w:val="24"/>
          <w:szCs w:val="24"/>
        </w:rPr>
      </w:pPr>
      <w:r w:rsidRPr="00F51315">
        <w:rPr>
          <w:rFonts w:ascii="Arial" w:hAnsi="Arial" w:cs="Arial"/>
          <w:b/>
          <w:sz w:val="24"/>
          <w:szCs w:val="24"/>
        </w:rPr>
        <w:t>OBJETIVO</w:t>
      </w:r>
    </w:p>
    <w:p w:rsidR="00F51315" w:rsidRPr="00F51315" w:rsidRDefault="00F51315" w:rsidP="003C6E9A">
      <w:pPr>
        <w:pStyle w:val="Prrafodelista"/>
        <w:spacing w:after="0" w:line="360" w:lineRule="auto"/>
        <w:ind w:left="390"/>
        <w:rPr>
          <w:rFonts w:ascii="Arial" w:hAnsi="Arial" w:cs="Arial"/>
          <w:b/>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t>GENERAL</w:t>
      </w:r>
    </w:p>
    <w:p w:rsidR="00F63C33" w:rsidRDefault="00F63C33" w:rsidP="003C6E9A">
      <w:pPr>
        <w:spacing w:after="0" w:line="360" w:lineRule="auto"/>
        <w:ind w:firstLine="708"/>
        <w:jc w:val="both"/>
        <w:rPr>
          <w:rFonts w:ascii="Arial" w:hAnsi="Arial" w:cs="Arial"/>
          <w:sz w:val="24"/>
          <w:szCs w:val="24"/>
        </w:rPr>
      </w:pPr>
    </w:p>
    <w:p w:rsidR="007C3AA2" w:rsidRDefault="00E55BDF" w:rsidP="003C6E9A">
      <w:pPr>
        <w:spacing w:after="0" w:line="360" w:lineRule="auto"/>
        <w:ind w:firstLine="708"/>
        <w:jc w:val="both"/>
        <w:rPr>
          <w:rFonts w:ascii="Arial" w:hAnsi="Arial" w:cs="Arial"/>
          <w:sz w:val="24"/>
          <w:szCs w:val="24"/>
        </w:rPr>
      </w:pPr>
      <w:r>
        <w:rPr>
          <w:rFonts w:ascii="Arial" w:hAnsi="Arial" w:cs="Arial"/>
          <w:sz w:val="24"/>
          <w:szCs w:val="24"/>
        </w:rPr>
        <w:t>Determinar la incidencia de</w:t>
      </w:r>
      <w:r w:rsidR="007C3AA2">
        <w:rPr>
          <w:rFonts w:ascii="Arial" w:hAnsi="Arial" w:cs="Arial"/>
          <w:sz w:val="24"/>
          <w:szCs w:val="24"/>
        </w:rPr>
        <w:t>l desempeño del docente de Matemática</w:t>
      </w:r>
      <w:r w:rsidR="00675256">
        <w:rPr>
          <w:rFonts w:ascii="Arial" w:hAnsi="Arial" w:cs="Arial"/>
          <w:sz w:val="24"/>
          <w:szCs w:val="24"/>
        </w:rPr>
        <w:t>s</w:t>
      </w:r>
      <w:r w:rsidR="007C3AA2">
        <w:rPr>
          <w:rFonts w:ascii="Arial" w:hAnsi="Arial" w:cs="Arial"/>
          <w:sz w:val="24"/>
          <w:szCs w:val="24"/>
        </w:rPr>
        <w:t xml:space="preserve"> de </w:t>
      </w:r>
      <w:r w:rsidR="00966700">
        <w:rPr>
          <w:rFonts w:ascii="Arial" w:hAnsi="Arial" w:cs="Arial"/>
          <w:sz w:val="24"/>
          <w:szCs w:val="24"/>
        </w:rPr>
        <w:t xml:space="preserve">la </w:t>
      </w:r>
      <w:r w:rsidR="007C3AA2">
        <w:rPr>
          <w:rFonts w:ascii="Arial" w:hAnsi="Arial" w:cs="Arial"/>
          <w:sz w:val="24"/>
          <w:szCs w:val="24"/>
        </w:rPr>
        <w:t>Facultad de Arquitectura y Urbanismo  en el rendimiento de los estudiantes</w:t>
      </w:r>
      <w:r>
        <w:rPr>
          <w:rFonts w:ascii="Arial" w:hAnsi="Arial" w:cs="Arial"/>
          <w:sz w:val="24"/>
          <w:szCs w:val="24"/>
        </w:rPr>
        <w:t xml:space="preserve"> de</w:t>
      </w:r>
      <w:r w:rsidR="003A30F7">
        <w:rPr>
          <w:rFonts w:ascii="Arial" w:hAnsi="Arial" w:cs="Arial"/>
          <w:sz w:val="24"/>
          <w:szCs w:val="24"/>
        </w:rPr>
        <w:t>l</w:t>
      </w:r>
      <w:r>
        <w:rPr>
          <w:rFonts w:ascii="Arial" w:hAnsi="Arial" w:cs="Arial"/>
          <w:sz w:val="24"/>
          <w:szCs w:val="24"/>
        </w:rPr>
        <w:t xml:space="preserve"> primer semestre del año 2010</w:t>
      </w:r>
    </w:p>
    <w:p w:rsidR="007C3AA2" w:rsidRPr="0087311B" w:rsidRDefault="007C3AA2" w:rsidP="003C6E9A">
      <w:pPr>
        <w:spacing w:after="0" w:line="360" w:lineRule="auto"/>
        <w:ind w:firstLine="708"/>
        <w:rPr>
          <w:rFonts w:ascii="Arial" w:hAnsi="Arial" w:cs="Arial"/>
          <w:sz w:val="24"/>
          <w:szCs w:val="24"/>
        </w:rPr>
      </w:pPr>
    </w:p>
    <w:p w:rsidR="007C3AA2" w:rsidRDefault="007C3AA2" w:rsidP="003C6E9A">
      <w:pPr>
        <w:spacing w:after="0" w:line="360" w:lineRule="auto"/>
        <w:rPr>
          <w:rFonts w:ascii="Arial" w:hAnsi="Arial" w:cs="Arial"/>
          <w:b/>
          <w:sz w:val="24"/>
          <w:szCs w:val="24"/>
        </w:rPr>
      </w:pPr>
      <w:r>
        <w:rPr>
          <w:rFonts w:ascii="Arial" w:hAnsi="Arial" w:cs="Arial"/>
          <w:b/>
          <w:sz w:val="24"/>
          <w:szCs w:val="24"/>
        </w:rPr>
        <w:t>ESPECÍFICOS</w:t>
      </w:r>
    </w:p>
    <w:p w:rsidR="003C6E9A" w:rsidRDefault="003C6E9A" w:rsidP="003C6E9A">
      <w:pPr>
        <w:spacing w:after="0" w:line="360" w:lineRule="auto"/>
        <w:rPr>
          <w:rFonts w:ascii="Arial" w:hAnsi="Arial" w:cs="Arial"/>
          <w:b/>
          <w:sz w:val="24"/>
          <w:szCs w:val="24"/>
        </w:rPr>
      </w:pPr>
    </w:p>
    <w:p w:rsidR="00E55BDF" w:rsidRPr="003C6E9A" w:rsidRDefault="00E55BDF" w:rsidP="003C6E9A">
      <w:pPr>
        <w:numPr>
          <w:ilvl w:val="0"/>
          <w:numId w:val="5"/>
        </w:numPr>
        <w:spacing w:after="0" w:line="360" w:lineRule="auto"/>
        <w:jc w:val="both"/>
        <w:rPr>
          <w:rFonts w:ascii="Arial" w:hAnsi="Arial" w:cs="Arial"/>
          <w:color w:val="000000" w:themeColor="text1"/>
          <w:sz w:val="24"/>
          <w:szCs w:val="24"/>
        </w:rPr>
      </w:pPr>
      <w:r w:rsidRPr="003C6E9A">
        <w:rPr>
          <w:rFonts w:ascii="Arial" w:hAnsi="Arial" w:cs="Arial"/>
          <w:color w:val="000000" w:themeColor="text1"/>
          <w:sz w:val="24"/>
          <w:szCs w:val="24"/>
        </w:rPr>
        <w:t>Fundamentar teóricamente el perfil de desempeño docente de Matemática</w:t>
      </w:r>
      <w:r w:rsidR="003A30F7">
        <w:rPr>
          <w:rFonts w:ascii="Arial" w:hAnsi="Arial" w:cs="Arial"/>
          <w:color w:val="000000" w:themeColor="text1"/>
          <w:sz w:val="24"/>
          <w:szCs w:val="24"/>
        </w:rPr>
        <w:t>s</w:t>
      </w:r>
      <w:r w:rsidRPr="003C6E9A">
        <w:rPr>
          <w:rFonts w:ascii="Arial" w:hAnsi="Arial" w:cs="Arial"/>
          <w:color w:val="000000" w:themeColor="text1"/>
          <w:sz w:val="24"/>
          <w:szCs w:val="24"/>
        </w:rPr>
        <w:t xml:space="preserve"> y su incidencia en el rendimiento estudiantil</w:t>
      </w:r>
    </w:p>
    <w:p w:rsidR="007C3AA2" w:rsidRPr="00E55BDF" w:rsidRDefault="00966700" w:rsidP="003C6E9A">
      <w:pPr>
        <w:numPr>
          <w:ilvl w:val="0"/>
          <w:numId w:val="5"/>
        </w:numPr>
        <w:spacing w:after="0" w:line="360" w:lineRule="auto"/>
        <w:jc w:val="both"/>
        <w:rPr>
          <w:rFonts w:ascii="Arial" w:hAnsi="Arial" w:cs="Arial"/>
          <w:sz w:val="24"/>
          <w:szCs w:val="24"/>
        </w:rPr>
      </w:pPr>
      <w:r>
        <w:rPr>
          <w:rFonts w:ascii="Arial" w:hAnsi="Arial" w:cs="Arial"/>
          <w:sz w:val="24"/>
          <w:szCs w:val="24"/>
        </w:rPr>
        <w:t>Diagnosticar</w:t>
      </w:r>
      <w:r w:rsidR="007C3AA2" w:rsidRPr="0087311B">
        <w:rPr>
          <w:rFonts w:ascii="Arial" w:hAnsi="Arial" w:cs="Arial"/>
          <w:sz w:val="24"/>
          <w:szCs w:val="24"/>
        </w:rPr>
        <w:t xml:space="preserve"> </w:t>
      </w:r>
      <w:r w:rsidR="007C3AA2">
        <w:rPr>
          <w:rFonts w:ascii="Arial" w:hAnsi="Arial" w:cs="Arial"/>
          <w:sz w:val="24"/>
          <w:szCs w:val="24"/>
        </w:rPr>
        <w:t>el desempeño docente de Matemática</w:t>
      </w:r>
      <w:r w:rsidR="003A30F7">
        <w:rPr>
          <w:rFonts w:ascii="Arial" w:hAnsi="Arial" w:cs="Arial"/>
          <w:sz w:val="24"/>
          <w:szCs w:val="24"/>
        </w:rPr>
        <w:t>s</w:t>
      </w:r>
      <w:r w:rsidR="007C3AA2">
        <w:rPr>
          <w:rFonts w:ascii="Arial" w:hAnsi="Arial" w:cs="Arial"/>
          <w:sz w:val="24"/>
          <w:szCs w:val="24"/>
        </w:rPr>
        <w:t xml:space="preserve">  en su quehacer educativo</w:t>
      </w:r>
      <w:r>
        <w:rPr>
          <w:rFonts w:ascii="Arial" w:hAnsi="Arial" w:cs="Arial"/>
          <w:sz w:val="24"/>
          <w:szCs w:val="24"/>
        </w:rPr>
        <w:t>.</w:t>
      </w:r>
      <w:r w:rsidR="007C3AA2" w:rsidRPr="00E55BDF">
        <w:rPr>
          <w:rFonts w:ascii="Arial" w:hAnsi="Arial" w:cs="Arial"/>
          <w:sz w:val="24"/>
          <w:szCs w:val="24"/>
        </w:rPr>
        <w:t xml:space="preserve"> </w:t>
      </w:r>
    </w:p>
    <w:p w:rsidR="00966700" w:rsidRDefault="007C3AA2" w:rsidP="003C6E9A">
      <w:pPr>
        <w:numPr>
          <w:ilvl w:val="0"/>
          <w:numId w:val="1"/>
        </w:numPr>
        <w:spacing w:after="0" w:line="360" w:lineRule="auto"/>
        <w:ind w:right="44"/>
        <w:jc w:val="both"/>
        <w:rPr>
          <w:rFonts w:ascii="Arial" w:hAnsi="Arial" w:cs="Arial"/>
          <w:sz w:val="24"/>
          <w:szCs w:val="24"/>
        </w:rPr>
      </w:pPr>
      <w:r>
        <w:rPr>
          <w:rFonts w:ascii="Arial" w:hAnsi="Arial" w:cs="Arial"/>
          <w:sz w:val="24"/>
          <w:szCs w:val="24"/>
        </w:rPr>
        <w:t xml:space="preserve">Establecer </w:t>
      </w:r>
      <w:r w:rsidRPr="0008549E">
        <w:rPr>
          <w:rFonts w:ascii="Arial" w:hAnsi="Arial" w:cs="Arial"/>
          <w:sz w:val="24"/>
          <w:szCs w:val="24"/>
        </w:rPr>
        <w:t xml:space="preserve"> si las metodologías</w:t>
      </w:r>
      <w:r w:rsidR="003A30F7">
        <w:rPr>
          <w:rFonts w:ascii="Arial" w:hAnsi="Arial" w:cs="Arial"/>
          <w:sz w:val="24"/>
          <w:szCs w:val="24"/>
        </w:rPr>
        <w:t xml:space="preserve"> empleadas por los docentes de M</w:t>
      </w:r>
      <w:r w:rsidRPr="0008549E">
        <w:rPr>
          <w:rFonts w:ascii="Arial" w:hAnsi="Arial" w:cs="Arial"/>
          <w:sz w:val="24"/>
          <w:szCs w:val="24"/>
        </w:rPr>
        <w:t>atemática</w:t>
      </w:r>
      <w:r w:rsidR="003A30F7">
        <w:rPr>
          <w:rFonts w:ascii="Arial" w:hAnsi="Arial" w:cs="Arial"/>
          <w:sz w:val="24"/>
          <w:szCs w:val="24"/>
        </w:rPr>
        <w:t>s</w:t>
      </w:r>
      <w:r w:rsidR="004C4F0D">
        <w:rPr>
          <w:rFonts w:ascii="Arial" w:hAnsi="Arial" w:cs="Arial"/>
          <w:sz w:val="24"/>
          <w:szCs w:val="24"/>
        </w:rPr>
        <w:t xml:space="preserve"> para la A</w:t>
      </w:r>
      <w:r w:rsidRPr="0008549E">
        <w:rPr>
          <w:rFonts w:ascii="Arial" w:hAnsi="Arial" w:cs="Arial"/>
          <w:sz w:val="24"/>
          <w:szCs w:val="24"/>
        </w:rPr>
        <w:t>rquitectura favorecen el rendimiento académico</w:t>
      </w:r>
      <w:r w:rsidR="00966700">
        <w:rPr>
          <w:rFonts w:ascii="Arial" w:hAnsi="Arial" w:cs="Arial"/>
          <w:sz w:val="24"/>
          <w:szCs w:val="24"/>
        </w:rPr>
        <w:t>.</w:t>
      </w:r>
    </w:p>
    <w:p w:rsidR="007C3AA2" w:rsidRPr="0008549E" w:rsidRDefault="007C3AA2" w:rsidP="00351A9C">
      <w:pPr>
        <w:numPr>
          <w:ilvl w:val="0"/>
          <w:numId w:val="1"/>
        </w:numPr>
        <w:spacing w:after="0" w:line="360" w:lineRule="auto"/>
        <w:ind w:right="44"/>
        <w:jc w:val="both"/>
        <w:rPr>
          <w:rFonts w:ascii="Arial" w:hAnsi="Arial" w:cs="Arial"/>
          <w:sz w:val="24"/>
          <w:szCs w:val="24"/>
        </w:rPr>
      </w:pPr>
      <w:r w:rsidRPr="0008549E">
        <w:rPr>
          <w:rFonts w:ascii="Arial" w:hAnsi="Arial" w:cs="Arial"/>
          <w:sz w:val="24"/>
          <w:szCs w:val="24"/>
        </w:rPr>
        <w:t xml:space="preserve">Proponer una </w:t>
      </w:r>
      <w:r>
        <w:rPr>
          <w:rFonts w:ascii="Arial" w:hAnsi="Arial" w:cs="Arial"/>
          <w:sz w:val="24"/>
          <w:szCs w:val="24"/>
        </w:rPr>
        <w:t>nueva forma de interactuar del docente de Matemática</w:t>
      </w:r>
      <w:r w:rsidR="00675256">
        <w:rPr>
          <w:rFonts w:ascii="Arial" w:hAnsi="Arial" w:cs="Arial"/>
          <w:sz w:val="24"/>
          <w:szCs w:val="24"/>
        </w:rPr>
        <w:t>s</w:t>
      </w:r>
      <w:r>
        <w:rPr>
          <w:rFonts w:ascii="Arial" w:hAnsi="Arial" w:cs="Arial"/>
          <w:sz w:val="24"/>
          <w:szCs w:val="24"/>
        </w:rPr>
        <w:t xml:space="preserve"> en el aula que  mejore el rendimiento estudiantil</w:t>
      </w:r>
    </w:p>
    <w:p w:rsidR="007C3AA2" w:rsidRPr="0008549E" w:rsidRDefault="007C3AA2" w:rsidP="007C3AA2">
      <w:pPr>
        <w:spacing w:line="360" w:lineRule="auto"/>
        <w:rPr>
          <w:rFonts w:ascii="Arial" w:hAnsi="Arial" w:cs="Arial"/>
          <w:sz w:val="24"/>
          <w:szCs w:val="24"/>
        </w:rPr>
      </w:pPr>
      <w:r w:rsidRPr="0008549E">
        <w:rPr>
          <w:rFonts w:ascii="Arial" w:hAnsi="Arial" w:cs="Arial"/>
          <w:sz w:val="24"/>
          <w:szCs w:val="24"/>
        </w:rPr>
        <w:t xml:space="preserve"> </w:t>
      </w:r>
    </w:p>
    <w:p w:rsidR="0019774A" w:rsidRDefault="0019774A">
      <w:pPr>
        <w:rPr>
          <w:rFonts w:ascii="Arial" w:hAnsi="Arial" w:cs="Arial"/>
          <w:b/>
          <w:caps/>
          <w:sz w:val="24"/>
          <w:szCs w:val="24"/>
        </w:rPr>
      </w:pPr>
    </w:p>
    <w:p w:rsidR="0019774A" w:rsidRDefault="0019774A" w:rsidP="0019774A">
      <w:pPr>
        <w:spacing w:line="360" w:lineRule="auto"/>
        <w:jc w:val="center"/>
        <w:rPr>
          <w:rFonts w:ascii="Arial" w:hAnsi="Arial" w:cs="Arial"/>
          <w:b/>
          <w:caps/>
          <w:sz w:val="24"/>
          <w:szCs w:val="24"/>
        </w:rPr>
      </w:pPr>
    </w:p>
    <w:p w:rsidR="0019774A" w:rsidRDefault="0019774A" w:rsidP="0019774A">
      <w:pPr>
        <w:spacing w:line="360" w:lineRule="auto"/>
        <w:jc w:val="center"/>
        <w:rPr>
          <w:rFonts w:ascii="Arial" w:hAnsi="Arial" w:cs="Arial"/>
          <w:b/>
          <w:caps/>
          <w:sz w:val="24"/>
          <w:szCs w:val="24"/>
        </w:rPr>
      </w:pPr>
    </w:p>
    <w:p w:rsidR="0019774A" w:rsidRDefault="0019774A" w:rsidP="0019774A">
      <w:pPr>
        <w:spacing w:line="360" w:lineRule="auto"/>
        <w:jc w:val="center"/>
        <w:rPr>
          <w:rFonts w:ascii="Arial" w:hAnsi="Arial" w:cs="Arial"/>
          <w:b/>
          <w:caps/>
          <w:sz w:val="24"/>
          <w:szCs w:val="24"/>
        </w:rPr>
      </w:pPr>
    </w:p>
    <w:p w:rsidR="0019774A" w:rsidRDefault="0019774A" w:rsidP="0019774A">
      <w:pPr>
        <w:spacing w:line="360" w:lineRule="auto"/>
        <w:jc w:val="center"/>
        <w:rPr>
          <w:rFonts w:ascii="Arial" w:hAnsi="Arial" w:cs="Arial"/>
          <w:b/>
          <w:caps/>
          <w:sz w:val="24"/>
          <w:szCs w:val="24"/>
        </w:rPr>
      </w:pPr>
    </w:p>
    <w:p w:rsidR="007C3AA2" w:rsidRDefault="007C3AA2" w:rsidP="0019774A">
      <w:pPr>
        <w:spacing w:line="360" w:lineRule="auto"/>
        <w:jc w:val="center"/>
        <w:rPr>
          <w:rFonts w:ascii="Arial" w:hAnsi="Arial" w:cs="Arial"/>
          <w:b/>
          <w:caps/>
          <w:sz w:val="24"/>
          <w:szCs w:val="24"/>
        </w:rPr>
      </w:pPr>
      <w:r>
        <w:rPr>
          <w:rFonts w:ascii="Arial" w:hAnsi="Arial" w:cs="Arial"/>
          <w:b/>
          <w:caps/>
          <w:sz w:val="24"/>
          <w:szCs w:val="24"/>
        </w:rPr>
        <w:t>Capítulo ii</w:t>
      </w:r>
    </w:p>
    <w:p w:rsidR="007C3AA2" w:rsidRPr="000F2644" w:rsidRDefault="007C3AA2" w:rsidP="007C3AA2">
      <w:pPr>
        <w:spacing w:line="360" w:lineRule="auto"/>
        <w:jc w:val="center"/>
        <w:rPr>
          <w:rFonts w:ascii="Arial" w:hAnsi="Arial" w:cs="Arial"/>
          <w:b/>
          <w:caps/>
          <w:sz w:val="24"/>
          <w:szCs w:val="24"/>
        </w:rPr>
      </w:pPr>
      <w:r w:rsidRPr="0008549E">
        <w:rPr>
          <w:rFonts w:ascii="Arial" w:hAnsi="Arial" w:cs="Arial"/>
          <w:b/>
          <w:caps/>
          <w:sz w:val="24"/>
          <w:szCs w:val="24"/>
        </w:rPr>
        <w:t>MARCO TEÓRICO</w:t>
      </w:r>
    </w:p>
    <w:p w:rsidR="007C3AA2" w:rsidRDefault="007C3AA2" w:rsidP="003C6E9A">
      <w:pPr>
        <w:spacing w:after="0" w:line="360" w:lineRule="auto"/>
        <w:ind w:right="44"/>
        <w:jc w:val="both"/>
        <w:rPr>
          <w:rFonts w:ascii="Arial" w:hAnsi="Arial" w:cs="Arial"/>
          <w:b/>
          <w:sz w:val="24"/>
          <w:szCs w:val="24"/>
        </w:rPr>
      </w:pPr>
      <w:r w:rsidRPr="0008549E">
        <w:rPr>
          <w:rFonts w:ascii="Arial" w:hAnsi="Arial" w:cs="Arial"/>
          <w:b/>
          <w:sz w:val="24"/>
          <w:szCs w:val="24"/>
        </w:rPr>
        <w:t>ANTECEDENTES INVESTIGATIVOS</w:t>
      </w:r>
    </w:p>
    <w:p w:rsidR="00F51315" w:rsidRPr="0008549E" w:rsidRDefault="00F51315" w:rsidP="003C6E9A">
      <w:pPr>
        <w:spacing w:after="0" w:line="360" w:lineRule="auto"/>
        <w:ind w:right="44"/>
        <w:jc w:val="both"/>
        <w:rPr>
          <w:rFonts w:ascii="Arial" w:hAnsi="Arial" w:cs="Arial"/>
          <w:b/>
          <w:sz w:val="24"/>
          <w:szCs w:val="24"/>
        </w:rPr>
      </w:pPr>
    </w:p>
    <w:p w:rsidR="007C3AA2" w:rsidRDefault="007C3AA2" w:rsidP="003C6E9A">
      <w:pPr>
        <w:spacing w:after="0" w:line="360" w:lineRule="auto"/>
        <w:ind w:firstLine="708"/>
        <w:jc w:val="both"/>
        <w:rPr>
          <w:rFonts w:ascii="Arial" w:hAnsi="Arial" w:cs="Arial"/>
          <w:sz w:val="24"/>
          <w:szCs w:val="24"/>
        </w:rPr>
      </w:pPr>
      <w:r w:rsidRPr="0008549E">
        <w:rPr>
          <w:rFonts w:ascii="Arial" w:hAnsi="Arial" w:cs="Arial"/>
          <w:sz w:val="24"/>
          <w:szCs w:val="24"/>
        </w:rPr>
        <w:t xml:space="preserve">Dentro del proceso de actualización </w:t>
      </w:r>
      <w:r w:rsidR="00293538">
        <w:rPr>
          <w:rFonts w:ascii="Arial" w:hAnsi="Arial" w:cs="Arial"/>
          <w:sz w:val="24"/>
          <w:szCs w:val="24"/>
        </w:rPr>
        <w:t>y evaluación universitaria, la F</w:t>
      </w:r>
      <w:r w:rsidRPr="0008549E">
        <w:rPr>
          <w:rFonts w:ascii="Arial" w:hAnsi="Arial" w:cs="Arial"/>
          <w:sz w:val="24"/>
          <w:szCs w:val="24"/>
        </w:rPr>
        <w:t xml:space="preserve">acultad </w:t>
      </w:r>
      <w:r>
        <w:rPr>
          <w:rFonts w:ascii="Arial" w:hAnsi="Arial" w:cs="Arial"/>
          <w:sz w:val="24"/>
          <w:szCs w:val="24"/>
        </w:rPr>
        <w:t xml:space="preserve">de Arquitectura </w:t>
      </w:r>
      <w:r w:rsidRPr="0008549E">
        <w:rPr>
          <w:rFonts w:ascii="Arial" w:hAnsi="Arial" w:cs="Arial"/>
          <w:sz w:val="24"/>
          <w:szCs w:val="24"/>
        </w:rPr>
        <w:t>en el año lectivo 2006 – 2</w:t>
      </w:r>
      <w:r>
        <w:rPr>
          <w:rFonts w:ascii="Arial" w:hAnsi="Arial" w:cs="Arial"/>
          <w:sz w:val="24"/>
          <w:szCs w:val="24"/>
        </w:rPr>
        <w:t xml:space="preserve">007 realizó </w:t>
      </w:r>
      <w:r w:rsidRPr="0008549E">
        <w:rPr>
          <w:rFonts w:ascii="Arial" w:hAnsi="Arial" w:cs="Arial"/>
          <w:sz w:val="24"/>
          <w:szCs w:val="24"/>
        </w:rPr>
        <w:t xml:space="preserve"> una encuesta dirigida a estudiantes, profesores, autoridades y personal administrativo con el propósito de obtener un indicador del desempeño en todos los niveles que ayude a detectar la</w:t>
      </w:r>
      <w:r>
        <w:rPr>
          <w:rFonts w:ascii="Arial" w:hAnsi="Arial" w:cs="Arial"/>
          <w:sz w:val="24"/>
          <w:szCs w:val="24"/>
        </w:rPr>
        <w:t>s</w:t>
      </w:r>
      <w:r w:rsidRPr="0008549E">
        <w:rPr>
          <w:rFonts w:ascii="Arial" w:hAnsi="Arial" w:cs="Arial"/>
          <w:sz w:val="24"/>
          <w:szCs w:val="24"/>
        </w:rPr>
        <w:t xml:space="preserve"> </w:t>
      </w:r>
      <w:r w:rsidR="00293538">
        <w:rPr>
          <w:rFonts w:ascii="Arial" w:hAnsi="Arial" w:cs="Arial"/>
          <w:sz w:val="24"/>
          <w:szCs w:val="24"/>
        </w:rPr>
        <w:t>fortalezas y debilidades de la F</w:t>
      </w:r>
      <w:r w:rsidRPr="0008549E">
        <w:rPr>
          <w:rFonts w:ascii="Arial" w:hAnsi="Arial" w:cs="Arial"/>
          <w:sz w:val="24"/>
          <w:szCs w:val="24"/>
        </w:rPr>
        <w:t xml:space="preserve">acultad, luego de la interpretación de los resultados, algunas debilidades </w:t>
      </w:r>
      <w:r>
        <w:rPr>
          <w:rFonts w:ascii="Arial" w:hAnsi="Arial" w:cs="Arial"/>
          <w:sz w:val="24"/>
          <w:szCs w:val="24"/>
        </w:rPr>
        <w:t>que se presentan en el área de Matemática</w:t>
      </w:r>
      <w:r w:rsidR="003A30F7">
        <w:rPr>
          <w:rFonts w:ascii="Arial" w:hAnsi="Arial" w:cs="Arial"/>
          <w:sz w:val="24"/>
          <w:szCs w:val="24"/>
        </w:rPr>
        <w:t>s</w:t>
      </w:r>
      <w:r>
        <w:rPr>
          <w:rFonts w:ascii="Arial" w:hAnsi="Arial" w:cs="Arial"/>
          <w:sz w:val="24"/>
          <w:szCs w:val="24"/>
        </w:rPr>
        <w:t xml:space="preserve"> que son </w:t>
      </w:r>
      <w:r w:rsidRPr="0008549E">
        <w:rPr>
          <w:rFonts w:ascii="Arial" w:hAnsi="Arial" w:cs="Arial"/>
          <w:sz w:val="24"/>
          <w:szCs w:val="24"/>
        </w:rPr>
        <w:t xml:space="preserve">de trascendencia </w:t>
      </w:r>
      <w:r>
        <w:rPr>
          <w:rFonts w:ascii="Arial" w:hAnsi="Arial" w:cs="Arial"/>
          <w:sz w:val="24"/>
          <w:szCs w:val="24"/>
        </w:rPr>
        <w:t xml:space="preserve">se </w:t>
      </w:r>
      <w:r w:rsidRPr="0008549E">
        <w:rPr>
          <w:rFonts w:ascii="Arial" w:hAnsi="Arial" w:cs="Arial"/>
          <w:sz w:val="24"/>
          <w:szCs w:val="24"/>
        </w:rPr>
        <w:t xml:space="preserve">indican: </w:t>
      </w:r>
    </w:p>
    <w:p w:rsidR="00F51315" w:rsidRPr="0008549E" w:rsidRDefault="00F51315" w:rsidP="003C6E9A">
      <w:pPr>
        <w:spacing w:after="0" w:line="360" w:lineRule="auto"/>
        <w:ind w:firstLine="708"/>
        <w:jc w:val="both"/>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Las metodologías empleadas por los docentes no son innovadoras y no favorecen la adquisición de competencias.</w:t>
      </w:r>
    </w:p>
    <w:p w:rsidR="00F51315" w:rsidRPr="00D274E8" w:rsidRDefault="00F51315" w:rsidP="007F0A58">
      <w:pPr>
        <w:pStyle w:val="Prrafodelista1"/>
        <w:spacing w:after="0" w:line="360" w:lineRule="auto"/>
        <w:jc w:val="both"/>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Insatisfacción en el cumplimiento de programas curriculares, cada paralelo tiene distinto marco conceptual.</w:t>
      </w:r>
    </w:p>
    <w:p w:rsidR="00F51315" w:rsidRDefault="00F51315" w:rsidP="007F0A58">
      <w:pPr>
        <w:pStyle w:val="Prrafodelista"/>
        <w:spacing w:after="0"/>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No hay unificación en cuanto a una bibliografía básica utilizada.</w:t>
      </w:r>
    </w:p>
    <w:p w:rsidR="003C6E9A" w:rsidRPr="00D274E8" w:rsidRDefault="003C6E9A" w:rsidP="007F0A58">
      <w:pPr>
        <w:pStyle w:val="Prrafodelista1"/>
        <w:spacing w:after="0" w:line="360" w:lineRule="auto"/>
        <w:ind w:left="0"/>
        <w:jc w:val="both"/>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 xml:space="preserve">Las tareas constituyen una sobrecarga y no cumplen una función de aprendizaje, ya que no se cuenta con un buen respaldo teórico. </w:t>
      </w:r>
    </w:p>
    <w:p w:rsidR="00F51315" w:rsidRPr="00D274E8" w:rsidRDefault="00F51315" w:rsidP="003C6E9A">
      <w:pPr>
        <w:pStyle w:val="Prrafodelista1"/>
        <w:spacing w:after="0" w:line="360" w:lineRule="auto"/>
        <w:jc w:val="both"/>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lastRenderedPageBreak/>
        <w:t>No existe el mismo criterio de evaluación, cada docente lo hace a su manera.</w:t>
      </w:r>
    </w:p>
    <w:p w:rsidR="00F51315" w:rsidRDefault="00F51315" w:rsidP="007F0A58">
      <w:pPr>
        <w:pStyle w:val="Prrafodelista"/>
        <w:spacing w:after="0"/>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No hay un control de los contenidos programáticos en las asignaturas</w:t>
      </w:r>
      <w:r w:rsidR="00F51315">
        <w:rPr>
          <w:rFonts w:ascii="Arial" w:hAnsi="Arial" w:cs="Arial"/>
          <w:sz w:val="24"/>
          <w:szCs w:val="24"/>
        </w:rPr>
        <w:t>.</w:t>
      </w:r>
    </w:p>
    <w:p w:rsidR="00F51315" w:rsidRDefault="00F51315" w:rsidP="007F0A58">
      <w:pPr>
        <w:pStyle w:val="Prrafodelista"/>
        <w:spacing w:after="0"/>
        <w:rPr>
          <w:rFonts w:ascii="Arial" w:hAnsi="Arial" w:cs="Arial"/>
          <w:sz w:val="24"/>
          <w:szCs w:val="24"/>
        </w:rPr>
      </w:pPr>
    </w:p>
    <w:p w:rsidR="007C3AA2" w:rsidRDefault="007C3AA2" w:rsidP="007F0A58">
      <w:pPr>
        <w:pStyle w:val="Prrafodelista1"/>
        <w:numPr>
          <w:ilvl w:val="0"/>
          <w:numId w:val="5"/>
        </w:numPr>
        <w:spacing w:after="0" w:line="360" w:lineRule="auto"/>
        <w:jc w:val="both"/>
        <w:rPr>
          <w:rFonts w:ascii="Arial" w:hAnsi="Arial" w:cs="Arial"/>
          <w:sz w:val="24"/>
          <w:szCs w:val="24"/>
        </w:rPr>
      </w:pPr>
      <w:r w:rsidRPr="00D274E8">
        <w:rPr>
          <w:rFonts w:ascii="Arial" w:hAnsi="Arial" w:cs="Arial"/>
          <w:sz w:val="24"/>
          <w:szCs w:val="24"/>
        </w:rPr>
        <w:t>Inexistencia de textos de cátedra elaborados por los docentes.</w:t>
      </w:r>
    </w:p>
    <w:p w:rsidR="00F51315" w:rsidRDefault="00F51315" w:rsidP="007F0A58">
      <w:pPr>
        <w:pStyle w:val="Prrafodelista"/>
        <w:spacing w:after="0"/>
        <w:rPr>
          <w:rFonts w:ascii="Arial" w:hAnsi="Arial" w:cs="Arial"/>
          <w:sz w:val="24"/>
          <w:szCs w:val="24"/>
        </w:rPr>
      </w:pPr>
    </w:p>
    <w:p w:rsidR="007C3AA2" w:rsidRDefault="007C3AA2" w:rsidP="007F0A58">
      <w:pPr>
        <w:spacing w:after="0" w:line="360" w:lineRule="auto"/>
        <w:ind w:right="44"/>
        <w:jc w:val="both"/>
        <w:rPr>
          <w:rFonts w:ascii="Arial" w:hAnsi="Arial" w:cs="Arial"/>
          <w:sz w:val="24"/>
          <w:szCs w:val="24"/>
        </w:rPr>
      </w:pPr>
      <w:r>
        <w:rPr>
          <w:rFonts w:ascii="Arial" w:hAnsi="Arial" w:cs="Arial"/>
          <w:sz w:val="24"/>
          <w:szCs w:val="24"/>
        </w:rPr>
        <w:t xml:space="preserve">    </w:t>
      </w:r>
      <w:r w:rsidR="00767EC5">
        <w:rPr>
          <w:rFonts w:ascii="Arial" w:hAnsi="Arial" w:cs="Arial"/>
          <w:sz w:val="24"/>
          <w:szCs w:val="24"/>
        </w:rPr>
        <w:tab/>
      </w:r>
      <w:r w:rsidRPr="0008549E">
        <w:rPr>
          <w:rFonts w:ascii="Arial" w:hAnsi="Arial" w:cs="Arial"/>
          <w:sz w:val="24"/>
          <w:szCs w:val="24"/>
        </w:rPr>
        <w:t>Considerando todos estos aspectos y el primero de las metodologías empleadas por los docentes, nace la nece</w:t>
      </w:r>
      <w:r w:rsidR="008731F1">
        <w:rPr>
          <w:rFonts w:ascii="Arial" w:hAnsi="Arial" w:cs="Arial"/>
          <w:sz w:val="24"/>
          <w:szCs w:val="24"/>
        </w:rPr>
        <w:t>sidad de abordar en el área de M</w:t>
      </w:r>
      <w:r w:rsidRPr="0008549E">
        <w:rPr>
          <w:rFonts w:ascii="Arial" w:hAnsi="Arial" w:cs="Arial"/>
          <w:sz w:val="24"/>
          <w:szCs w:val="24"/>
        </w:rPr>
        <w:t>atemática</w:t>
      </w:r>
      <w:r w:rsidR="008731F1">
        <w:rPr>
          <w:rFonts w:ascii="Arial" w:hAnsi="Arial" w:cs="Arial"/>
          <w:sz w:val="24"/>
          <w:szCs w:val="24"/>
        </w:rPr>
        <w:t>s</w:t>
      </w:r>
      <w:r w:rsidRPr="0008549E">
        <w:rPr>
          <w:rFonts w:ascii="Arial" w:hAnsi="Arial" w:cs="Arial"/>
          <w:sz w:val="24"/>
          <w:szCs w:val="24"/>
        </w:rPr>
        <w:t xml:space="preserve"> una urgencia de revisión, actualización</w:t>
      </w:r>
      <w:r w:rsidR="0061245A">
        <w:rPr>
          <w:rFonts w:ascii="Arial" w:hAnsi="Arial" w:cs="Arial"/>
          <w:sz w:val="24"/>
          <w:szCs w:val="24"/>
        </w:rPr>
        <w:t>,</w:t>
      </w:r>
      <w:r w:rsidRPr="0008549E">
        <w:rPr>
          <w:rFonts w:ascii="Arial" w:hAnsi="Arial" w:cs="Arial"/>
          <w:sz w:val="24"/>
          <w:szCs w:val="24"/>
        </w:rPr>
        <w:t xml:space="preserve"> unificación</w:t>
      </w:r>
      <w:r w:rsidR="0061245A">
        <w:rPr>
          <w:rFonts w:ascii="Arial" w:hAnsi="Arial" w:cs="Arial"/>
          <w:sz w:val="24"/>
          <w:szCs w:val="24"/>
        </w:rPr>
        <w:t>,</w:t>
      </w:r>
      <w:r w:rsidRPr="0008549E">
        <w:rPr>
          <w:rFonts w:ascii="Arial" w:hAnsi="Arial" w:cs="Arial"/>
          <w:sz w:val="24"/>
          <w:szCs w:val="24"/>
        </w:rPr>
        <w:t xml:space="preserve">  tratamiento y aplicación de los procesos metodológicos del interaprendizaje. Afrontar esta debilidad abriendo un campo de investigación para determinar dentro de los diferentes factores del proceso de interaprendizaje que elementos deben ser potenciados, considerando que la</w:t>
      </w:r>
      <w:r w:rsidR="008731F1">
        <w:rPr>
          <w:rFonts w:ascii="Arial" w:hAnsi="Arial" w:cs="Arial"/>
          <w:sz w:val="24"/>
          <w:szCs w:val="24"/>
        </w:rPr>
        <w:t>s</w:t>
      </w:r>
      <w:r w:rsidRPr="0008549E">
        <w:rPr>
          <w:rFonts w:ascii="Arial" w:hAnsi="Arial" w:cs="Arial"/>
          <w:sz w:val="24"/>
          <w:szCs w:val="24"/>
        </w:rPr>
        <w:t xml:space="preserve"> </w:t>
      </w:r>
      <w:r w:rsidR="008731F1">
        <w:rPr>
          <w:rFonts w:ascii="Arial" w:hAnsi="Arial" w:cs="Arial"/>
          <w:sz w:val="24"/>
          <w:szCs w:val="24"/>
        </w:rPr>
        <w:t>M</w:t>
      </w:r>
      <w:r w:rsidRPr="0008549E">
        <w:rPr>
          <w:rFonts w:ascii="Arial" w:hAnsi="Arial" w:cs="Arial"/>
          <w:sz w:val="24"/>
          <w:szCs w:val="24"/>
        </w:rPr>
        <w:t>atemática</w:t>
      </w:r>
      <w:r w:rsidR="008731F1">
        <w:rPr>
          <w:rFonts w:ascii="Arial" w:hAnsi="Arial" w:cs="Arial"/>
          <w:sz w:val="24"/>
          <w:szCs w:val="24"/>
        </w:rPr>
        <w:t>s</w:t>
      </w:r>
      <w:r w:rsidRPr="0008549E">
        <w:rPr>
          <w:rFonts w:ascii="Arial" w:hAnsi="Arial" w:cs="Arial"/>
          <w:sz w:val="24"/>
          <w:szCs w:val="24"/>
        </w:rPr>
        <w:t xml:space="preserve"> es una ciencia básica de total interés para el desarrollo de la profesión. En la actualidad </w:t>
      </w:r>
      <w:smartTag w:uri="urn:schemas-microsoft-com:office:smarttags" w:element="PersonName">
        <w:smartTagPr>
          <w:attr w:name="ProductID" w:val="la FAU"/>
        </w:smartTagPr>
        <w:r w:rsidRPr="0008549E">
          <w:rPr>
            <w:rFonts w:ascii="Arial" w:hAnsi="Arial" w:cs="Arial"/>
            <w:sz w:val="24"/>
            <w:szCs w:val="24"/>
          </w:rPr>
          <w:t>la FAU</w:t>
        </w:r>
      </w:smartTag>
      <w:r w:rsidRPr="0008549E">
        <w:rPr>
          <w:rFonts w:ascii="Arial" w:hAnsi="Arial" w:cs="Arial"/>
          <w:sz w:val="24"/>
          <w:szCs w:val="24"/>
        </w:rPr>
        <w:t xml:space="preserve"> ingresa en el proceso de semestralización, de acuerdo a los lineamientos del Vicerrectorado Académico y de Investigación y </w:t>
      </w:r>
      <w:smartTag w:uri="urn:schemas-microsoft-com:office:smarttags" w:element="PersonName">
        <w:smartTagPr>
          <w:attr w:name="ProductID" w:val="la Direcci￳n General"/>
        </w:smartTagPr>
        <w:r w:rsidRPr="0008549E">
          <w:rPr>
            <w:rFonts w:ascii="Arial" w:hAnsi="Arial" w:cs="Arial"/>
            <w:sz w:val="24"/>
            <w:szCs w:val="24"/>
          </w:rPr>
          <w:t>la Dirección General</w:t>
        </w:r>
      </w:smartTag>
      <w:r w:rsidRPr="0008549E">
        <w:rPr>
          <w:rFonts w:ascii="Arial" w:hAnsi="Arial" w:cs="Arial"/>
          <w:sz w:val="24"/>
          <w:szCs w:val="24"/>
        </w:rPr>
        <w:t xml:space="preserve"> Académica; así como la implementación del sistema de créditos en términos establecidos por el Reglamento de Régimen Aca</w:t>
      </w:r>
      <w:r w:rsidR="00785241">
        <w:rPr>
          <w:rFonts w:ascii="Arial" w:hAnsi="Arial" w:cs="Arial"/>
          <w:sz w:val="24"/>
          <w:szCs w:val="24"/>
        </w:rPr>
        <w:t>démico del CONESUP. Por tanto es</w:t>
      </w:r>
      <w:r w:rsidRPr="0008549E">
        <w:rPr>
          <w:rFonts w:ascii="Arial" w:hAnsi="Arial" w:cs="Arial"/>
          <w:sz w:val="24"/>
          <w:szCs w:val="24"/>
        </w:rPr>
        <w:t xml:space="preserve"> urgente rediseñar los procesos curriculares en la FAU en cuanto a Propósitos, Contenidos, Secuenciación, Métodos, Recurs</w:t>
      </w:r>
      <w:r>
        <w:rPr>
          <w:rFonts w:ascii="Arial" w:hAnsi="Arial" w:cs="Arial"/>
          <w:sz w:val="24"/>
          <w:szCs w:val="24"/>
        </w:rPr>
        <w:t>os y Evaluación.,</w:t>
      </w:r>
      <w:r w:rsidRPr="0008549E">
        <w:rPr>
          <w:rFonts w:ascii="Arial" w:hAnsi="Arial" w:cs="Arial"/>
          <w:sz w:val="24"/>
          <w:szCs w:val="24"/>
        </w:rPr>
        <w:t xml:space="preserve"> cada una de las Áreas y las respectivas Asignaturas con sus directores, coordinadores y docentes </w:t>
      </w:r>
      <w:r w:rsidR="007B3E31">
        <w:rPr>
          <w:rFonts w:ascii="Arial" w:hAnsi="Arial" w:cs="Arial"/>
          <w:sz w:val="24"/>
          <w:szCs w:val="24"/>
        </w:rPr>
        <w:t xml:space="preserve">quienes </w:t>
      </w:r>
      <w:r w:rsidRPr="0008549E">
        <w:rPr>
          <w:rFonts w:ascii="Arial" w:hAnsi="Arial" w:cs="Arial"/>
          <w:sz w:val="24"/>
          <w:szCs w:val="24"/>
        </w:rPr>
        <w:t>serán los gestores de este cambio. Es importante considerar el ingreso y la promoción de los estudiantes en los años lectivos que se indic</w:t>
      </w:r>
      <w:r w:rsidR="00823B62">
        <w:rPr>
          <w:rFonts w:ascii="Arial" w:hAnsi="Arial" w:cs="Arial"/>
          <w:sz w:val="24"/>
          <w:szCs w:val="24"/>
        </w:rPr>
        <w:t>ó</w:t>
      </w:r>
      <w:r w:rsidRPr="0008549E">
        <w:rPr>
          <w:rFonts w:ascii="Arial" w:hAnsi="Arial" w:cs="Arial"/>
          <w:sz w:val="24"/>
          <w:szCs w:val="24"/>
        </w:rPr>
        <w:t xml:space="preserve"> </w:t>
      </w:r>
      <w:r w:rsidR="00823B62">
        <w:rPr>
          <w:rFonts w:ascii="Arial" w:hAnsi="Arial" w:cs="Arial"/>
          <w:sz w:val="24"/>
          <w:szCs w:val="24"/>
        </w:rPr>
        <w:t>en las tablas proporcionadas por la secretaría de la FAU</w:t>
      </w:r>
      <w:r>
        <w:rPr>
          <w:rFonts w:ascii="Arial" w:hAnsi="Arial" w:cs="Arial"/>
          <w:sz w:val="24"/>
          <w:szCs w:val="24"/>
        </w:rPr>
        <w:t>.</w:t>
      </w:r>
    </w:p>
    <w:p w:rsidR="007F0A58" w:rsidRDefault="007F0A58" w:rsidP="007F0A58">
      <w:pPr>
        <w:spacing w:after="0" w:line="360" w:lineRule="auto"/>
        <w:ind w:right="44"/>
        <w:jc w:val="both"/>
        <w:rPr>
          <w:rFonts w:ascii="Arial" w:hAnsi="Arial" w:cs="Arial"/>
          <w:sz w:val="24"/>
          <w:szCs w:val="24"/>
        </w:rPr>
      </w:pPr>
    </w:p>
    <w:p w:rsidR="007C3AA2" w:rsidRDefault="007C3AA2" w:rsidP="0019774A">
      <w:pPr>
        <w:spacing w:line="360" w:lineRule="auto"/>
        <w:ind w:right="44" w:firstLine="708"/>
        <w:jc w:val="both"/>
        <w:rPr>
          <w:rFonts w:ascii="Arial" w:hAnsi="Arial" w:cs="Arial"/>
          <w:sz w:val="24"/>
          <w:szCs w:val="24"/>
        </w:rPr>
      </w:pPr>
      <w:r>
        <w:rPr>
          <w:rFonts w:ascii="Arial" w:hAnsi="Arial" w:cs="Arial"/>
          <w:sz w:val="24"/>
          <w:szCs w:val="24"/>
        </w:rPr>
        <w:t>Otro trabajo de investigación que constituye un soporte para el trabajo investigativo es la tesis de grado sobre evaluación y desempeño del profesor y propuesta de  diseño curricular de un programa de profesionalización docente a nivel de pregrado para profesores en servicio en centros edu</w:t>
      </w:r>
      <w:r w:rsidR="00293538">
        <w:rPr>
          <w:rFonts w:ascii="Arial" w:hAnsi="Arial" w:cs="Arial"/>
          <w:sz w:val="24"/>
          <w:szCs w:val="24"/>
        </w:rPr>
        <w:t>cativos de la ciudad de Quito 2006- 2</w:t>
      </w:r>
      <w:r>
        <w:rPr>
          <w:rFonts w:ascii="Arial" w:hAnsi="Arial" w:cs="Arial"/>
          <w:sz w:val="24"/>
          <w:szCs w:val="24"/>
        </w:rPr>
        <w:t>007 en la que se recomienda:</w:t>
      </w:r>
    </w:p>
    <w:p w:rsidR="00F51315" w:rsidRDefault="00F51315" w:rsidP="0019774A">
      <w:pPr>
        <w:spacing w:line="360" w:lineRule="auto"/>
        <w:ind w:right="44" w:firstLine="708"/>
        <w:jc w:val="both"/>
        <w:rPr>
          <w:rFonts w:ascii="Arial" w:hAnsi="Arial" w:cs="Arial"/>
          <w:sz w:val="24"/>
          <w:szCs w:val="24"/>
        </w:rPr>
      </w:pPr>
    </w:p>
    <w:p w:rsidR="007C3AA2" w:rsidRDefault="007C3AA2" w:rsidP="007F0A58">
      <w:pPr>
        <w:spacing w:after="0" w:line="360" w:lineRule="auto"/>
        <w:ind w:right="45"/>
        <w:jc w:val="both"/>
        <w:rPr>
          <w:rFonts w:ascii="Arial" w:hAnsi="Arial" w:cs="Arial"/>
          <w:sz w:val="24"/>
          <w:szCs w:val="24"/>
        </w:rPr>
      </w:pPr>
      <w:r>
        <w:rPr>
          <w:rFonts w:ascii="Arial" w:hAnsi="Arial" w:cs="Arial"/>
          <w:sz w:val="24"/>
          <w:szCs w:val="24"/>
        </w:rPr>
        <w:t>1.- La universidad debe asumir su responsabilidad ante la sociedad y mantener un programa de perfeccionamiento docente y capacitación continua, haciendo énfasis en todas las competencias, especialmente en las pedagógicas didácticas.</w:t>
      </w:r>
    </w:p>
    <w:p w:rsidR="007C3AA2" w:rsidRDefault="007C3AA2" w:rsidP="007F0A58">
      <w:pPr>
        <w:spacing w:after="0" w:line="360" w:lineRule="auto"/>
        <w:ind w:right="45"/>
        <w:jc w:val="both"/>
        <w:rPr>
          <w:rFonts w:ascii="Arial" w:hAnsi="Arial" w:cs="Arial"/>
          <w:sz w:val="24"/>
          <w:szCs w:val="24"/>
        </w:rPr>
      </w:pPr>
    </w:p>
    <w:p w:rsidR="007C3AA2" w:rsidRDefault="007C3AA2" w:rsidP="007F0A58">
      <w:pPr>
        <w:spacing w:after="0" w:line="360" w:lineRule="auto"/>
        <w:ind w:right="45"/>
        <w:jc w:val="both"/>
        <w:rPr>
          <w:rFonts w:ascii="Arial" w:hAnsi="Arial" w:cs="Arial"/>
          <w:sz w:val="24"/>
          <w:szCs w:val="24"/>
        </w:rPr>
      </w:pPr>
      <w:r>
        <w:rPr>
          <w:rFonts w:ascii="Arial" w:hAnsi="Arial" w:cs="Arial"/>
          <w:sz w:val="24"/>
          <w:szCs w:val="24"/>
        </w:rPr>
        <w:t>2.- Conjuntamente con el diseño curricular de este programa-carrera, sugiere a las universidades preparar un grupo especial de profesores facilitadores que sean investigadores educativos.</w:t>
      </w:r>
    </w:p>
    <w:p w:rsidR="00F51315" w:rsidRDefault="00F51315" w:rsidP="007F0A58">
      <w:pPr>
        <w:spacing w:after="0" w:line="360" w:lineRule="auto"/>
        <w:ind w:right="45"/>
        <w:jc w:val="both"/>
        <w:rPr>
          <w:rFonts w:ascii="Arial" w:hAnsi="Arial" w:cs="Arial"/>
          <w:sz w:val="24"/>
          <w:szCs w:val="24"/>
        </w:rPr>
      </w:pPr>
    </w:p>
    <w:p w:rsidR="007C3AA2" w:rsidRDefault="00F970E6" w:rsidP="007F0A58">
      <w:pPr>
        <w:spacing w:after="0" w:line="360" w:lineRule="auto"/>
        <w:ind w:right="45"/>
        <w:jc w:val="both"/>
        <w:rPr>
          <w:rFonts w:ascii="Arial" w:hAnsi="Arial" w:cs="Arial"/>
          <w:sz w:val="24"/>
          <w:szCs w:val="24"/>
        </w:rPr>
      </w:pPr>
      <w:r>
        <w:rPr>
          <w:rFonts w:ascii="Arial" w:hAnsi="Arial" w:cs="Arial"/>
          <w:sz w:val="24"/>
          <w:szCs w:val="24"/>
        </w:rPr>
        <w:t>3.- Las F</w:t>
      </w:r>
      <w:r w:rsidR="007C3AA2">
        <w:rPr>
          <w:rFonts w:ascii="Arial" w:hAnsi="Arial" w:cs="Arial"/>
          <w:sz w:val="24"/>
          <w:szCs w:val="24"/>
        </w:rPr>
        <w:t>acultades de Filosofía y Ciencias de la Educación tienen que investigar temas como la planificación del aprendizaje, la didáctica y metodologías al interior del aula, las dinámicas grupales, la evaluación, etc.</w:t>
      </w:r>
    </w:p>
    <w:p w:rsidR="007C3AA2" w:rsidRDefault="007C3AA2" w:rsidP="007F0A58">
      <w:pPr>
        <w:spacing w:after="0" w:line="360" w:lineRule="auto"/>
        <w:ind w:right="45"/>
        <w:jc w:val="both"/>
        <w:rPr>
          <w:rFonts w:ascii="Arial" w:hAnsi="Arial" w:cs="Arial"/>
          <w:sz w:val="24"/>
          <w:szCs w:val="24"/>
        </w:rPr>
      </w:pPr>
    </w:p>
    <w:p w:rsidR="007C3AA2" w:rsidRDefault="007C3AA2" w:rsidP="007F0A58">
      <w:pPr>
        <w:spacing w:after="0" w:line="360" w:lineRule="auto"/>
        <w:ind w:right="45"/>
        <w:jc w:val="both"/>
        <w:rPr>
          <w:rFonts w:ascii="Arial" w:hAnsi="Arial" w:cs="Arial"/>
          <w:sz w:val="24"/>
          <w:szCs w:val="24"/>
        </w:rPr>
      </w:pPr>
      <w:r>
        <w:rPr>
          <w:rFonts w:ascii="Arial" w:hAnsi="Arial" w:cs="Arial"/>
          <w:sz w:val="24"/>
          <w:szCs w:val="24"/>
        </w:rPr>
        <w:t>4.- Recomienda que todo diseño curricular sea evaluado permanentemente para realizar ajustes y actualizaciones acordes a la demanda social, la geografía y los momentos históricos.</w:t>
      </w:r>
    </w:p>
    <w:p w:rsidR="007C3AA2" w:rsidRDefault="007C3AA2" w:rsidP="007F0A58">
      <w:pPr>
        <w:spacing w:after="0" w:line="360" w:lineRule="auto"/>
        <w:ind w:right="45"/>
        <w:jc w:val="both"/>
        <w:rPr>
          <w:rFonts w:ascii="Arial" w:hAnsi="Arial" w:cs="Arial"/>
          <w:sz w:val="24"/>
          <w:szCs w:val="24"/>
        </w:rPr>
      </w:pPr>
    </w:p>
    <w:p w:rsidR="00F51315" w:rsidRDefault="00F51315" w:rsidP="007F0A58">
      <w:pPr>
        <w:spacing w:after="0" w:line="360" w:lineRule="auto"/>
        <w:ind w:right="45"/>
        <w:jc w:val="both"/>
        <w:rPr>
          <w:rFonts w:ascii="Arial" w:hAnsi="Arial" w:cs="Arial"/>
          <w:b/>
          <w:sz w:val="24"/>
          <w:szCs w:val="24"/>
        </w:rPr>
      </w:pPr>
    </w:p>
    <w:p w:rsidR="007C3AA2" w:rsidRDefault="007C3AA2" w:rsidP="007F0A58">
      <w:pPr>
        <w:spacing w:after="0" w:line="360" w:lineRule="auto"/>
        <w:ind w:right="45"/>
        <w:jc w:val="both"/>
        <w:rPr>
          <w:rFonts w:ascii="Arial" w:hAnsi="Arial" w:cs="Arial"/>
          <w:b/>
          <w:sz w:val="24"/>
          <w:szCs w:val="24"/>
        </w:rPr>
      </w:pPr>
      <w:r>
        <w:rPr>
          <w:rFonts w:ascii="Arial" w:hAnsi="Arial" w:cs="Arial"/>
          <w:b/>
          <w:sz w:val="24"/>
          <w:szCs w:val="24"/>
        </w:rPr>
        <w:t>FUNDAMENTACIÓ</w:t>
      </w:r>
      <w:r w:rsidRPr="00CA2B82">
        <w:rPr>
          <w:rFonts w:ascii="Arial" w:hAnsi="Arial" w:cs="Arial"/>
          <w:b/>
          <w:sz w:val="24"/>
          <w:szCs w:val="24"/>
        </w:rPr>
        <w:t>N FILOS</w:t>
      </w:r>
      <w:r>
        <w:rPr>
          <w:rFonts w:ascii="Arial" w:hAnsi="Arial" w:cs="Arial"/>
          <w:b/>
          <w:sz w:val="24"/>
          <w:szCs w:val="24"/>
        </w:rPr>
        <w:t>Ó</w:t>
      </w:r>
      <w:r w:rsidRPr="00CA2B82">
        <w:rPr>
          <w:rFonts w:ascii="Arial" w:hAnsi="Arial" w:cs="Arial"/>
          <w:b/>
          <w:sz w:val="24"/>
          <w:szCs w:val="24"/>
        </w:rPr>
        <w:t>FICA</w:t>
      </w:r>
    </w:p>
    <w:p w:rsidR="007C3AA2" w:rsidRDefault="007C3AA2" w:rsidP="007F0A58">
      <w:pPr>
        <w:spacing w:after="0" w:line="360" w:lineRule="auto"/>
        <w:ind w:right="45" w:firstLine="708"/>
        <w:jc w:val="both"/>
        <w:rPr>
          <w:rFonts w:ascii="Arial" w:hAnsi="Arial" w:cs="Arial"/>
          <w:sz w:val="24"/>
          <w:szCs w:val="24"/>
        </w:rPr>
      </w:pPr>
    </w:p>
    <w:p w:rsidR="0019774A" w:rsidRDefault="007C3AA2" w:rsidP="007F0A58">
      <w:pPr>
        <w:spacing w:after="0" w:line="360" w:lineRule="auto"/>
        <w:ind w:right="45" w:firstLine="708"/>
        <w:jc w:val="both"/>
        <w:rPr>
          <w:rFonts w:ascii="Arial" w:hAnsi="Arial" w:cs="Arial"/>
          <w:sz w:val="24"/>
          <w:szCs w:val="24"/>
        </w:rPr>
      </w:pPr>
      <w:r>
        <w:rPr>
          <w:rFonts w:ascii="Arial" w:hAnsi="Arial" w:cs="Arial"/>
          <w:sz w:val="24"/>
          <w:szCs w:val="24"/>
        </w:rPr>
        <w:t xml:space="preserve">La educación superior tiene como tarea fundamental la formación de los recursos profesionales, científicos y técnicos que demanda la sociedad ecuatoriana para su desarrollo socio-económico, pero educar es cambiar visiones y transformar vidas, sabiendo que  la ciencia y la tecnología no son </w:t>
      </w:r>
      <w:r w:rsidR="00767EC5">
        <w:rPr>
          <w:rFonts w:ascii="Arial" w:hAnsi="Arial" w:cs="Arial"/>
          <w:sz w:val="24"/>
          <w:szCs w:val="24"/>
        </w:rPr>
        <w:t>más</w:t>
      </w:r>
      <w:r>
        <w:rPr>
          <w:rFonts w:ascii="Arial" w:hAnsi="Arial" w:cs="Arial"/>
          <w:sz w:val="24"/>
          <w:szCs w:val="24"/>
        </w:rPr>
        <w:t xml:space="preserve"> que instrumentos que permitan conseguir  el crecimiento del ser humano, con una excelencia académica, técnica y humanista compatibles con los requerimientos del país comprometidos en la construcción de una sociedad más libre y justa .</w:t>
      </w:r>
    </w:p>
    <w:p w:rsidR="00F51315" w:rsidRDefault="00F51315" w:rsidP="0019774A">
      <w:pPr>
        <w:spacing w:line="360" w:lineRule="auto"/>
        <w:ind w:right="44" w:firstLine="708"/>
        <w:jc w:val="both"/>
        <w:rPr>
          <w:rFonts w:ascii="Arial" w:hAnsi="Arial" w:cs="Arial"/>
          <w:sz w:val="24"/>
          <w:szCs w:val="24"/>
        </w:rPr>
      </w:pPr>
    </w:p>
    <w:p w:rsidR="00ED3617" w:rsidRDefault="00ED3617" w:rsidP="00904E57">
      <w:pPr>
        <w:spacing w:after="0" w:line="360" w:lineRule="auto"/>
        <w:ind w:right="45" w:firstLine="709"/>
        <w:jc w:val="both"/>
        <w:rPr>
          <w:rFonts w:ascii="Arial" w:hAnsi="Arial" w:cs="Arial"/>
          <w:sz w:val="24"/>
          <w:szCs w:val="24"/>
        </w:rPr>
      </w:pPr>
      <w:r w:rsidRPr="00ED3617">
        <w:rPr>
          <w:rFonts w:ascii="Arial" w:hAnsi="Arial" w:cs="Arial"/>
          <w:sz w:val="24"/>
          <w:szCs w:val="24"/>
        </w:rPr>
        <w:lastRenderedPageBreak/>
        <w:t>Toda</w:t>
      </w:r>
      <w:r>
        <w:rPr>
          <w:rFonts w:ascii="Arial" w:hAnsi="Arial" w:cs="Arial"/>
          <w:sz w:val="24"/>
          <w:szCs w:val="24"/>
        </w:rPr>
        <w:t xml:space="preserve"> institución educativa ha de forjar un currículo que no solamente refleje, sino también, que exprese el conjunto de la realidad en continua</w:t>
      </w:r>
      <w:r>
        <w:rPr>
          <w:rFonts w:ascii="Arial" w:hAnsi="Arial" w:cs="Arial"/>
          <w:b/>
          <w:sz w:val="24"/>
          <w:szCs w:val="24"/>
        </w:rPr>
        <w:t xml:space="preserve"> </w:t>
      </w:r>
      <w:r w:rsidRPr="00ED3617">
        <w:rPr>
          <w:rFonts w:ascii="Arial" w:hAnsi="Arial" w:cs="Arial"/>
          <w:sz w:val="24"/>
          <w:szCs w:val="24"/>
        </w:rPr>
        <w:t>transformación</w:t>
      </w:r>
      <w:r>
        <w:rPr>
          <w:rFonts w:ascii="Arial" w:hAnsi="Arial" w:cs="Arial"/>
          <w:sz w:val="24"/>
          <w:szCs w:val="24"/>
        </w:rPr>
        <w:t>, para que a la larga incida en lo socio-cultural, lo económico y lo político, en la vida comunitaria.</w:t>
      </w:r>
    </w:p>
    <w:p w:rsidR="00ED3617" w:rsidRDefault="00ED3617" w:rsidP="00904E57">
      <w:pPr>
        <w:spacing w:after="0" w:line="360" w:lineRule="auto"/>
        <w:ind w:right="45" w:firstLine="709"/>
        <w:jc w:val="both"/>
        <w:rPr>
          <w:rFonts w:ascii="Arial" w:hAnsi="Arial" w:cs="Arial"/>
          <w:sz w:val="24"/>
          <w:szCs w:val="24"/>
        </w:rPr>
      </w:pPr>
    </w:p>
    <w:p w:rsidR="00ED3617" w:rsidRDefault="00ED3617" w:rsidP="00904E57">
      <w:pPr>
        <w:spacing w:after="0" w:line="360" w:lineRule="auto"/>
        <w:ind w:right="45" w:firstLine="709"/>
        <w:jc w:val="both"/>
        <w:rPr>
          <w:rFonts w:ascii="Arial" w:hAnsi="Arial" w:cs="Arial"/>
          <w:sz w:val="24"/>
          <w:szCs w:val="24"/>
        </w:rPr>
      </w:pPr>
      <w:r>
        <w:rPr>
          <w:rFonts w:ascii="Arial" w:hAnsi="Arial" w:cs="Arial"/>
          <w:sz w:val="24"/>
          <w:szCs w:val="24"/>
        </w:rPr>
        <w:t>La educación del ser humano, sin distinción de clases, sexo, edad, religión, ideología y otros, para que sea completa requiere de una concepción filosófica que reconozca que desde que este apareció naturalmente sobre la Tierra, vivi</w:t>
      </w:r>
      <w:r w:rsidR="00904E57">
        <w:rPr>
          <w:rFonts w:ascii="Arial" w:hAnsi="Arial" w:cs="Arial"/>
          <w:sz w:val="24"/>
          <w:szCs w:val="24"/>
        </w:rPr>
        <w:t>ó</w:t>
      </w:r>
      <w:r>
        <w:rPr>
          <w:rFonts w:ascii="Arial" w:hAnsi="Arial" w:cs="Arial"/>
          <w:sz w:val="24"/>
          <w:szCs w:val="24"/>
        </w:rPr>
        <w:t xml:space="preserve"> en un ambiente material completamente natural, al cual, lejos de adaptarse pasivamente</w:t>
      </w:r>
      <w:r w:rsidR="00904E57">
        <w:rPr>
          <w:rFonts w:ascii="Arial" w:hAnsi="Arial" w:cs="Arial"/>
          <w:sz w:val="24"/>
          <w:szCs w:val="24"/>
        </w:rPr>
        <w:t>, buscó comprenderlo, explicárselo de diverso modo, pero siempre de manera más consiente tendiendo a transformarlo en su beneficio, dependiendo de la formación social en la que se desenvuelva.</w:t>
      </w:r>
    </w:p>
    <w:p w:rsidR="00904E57" w:rsidRDefault="00904E57" w:rsidP="00904E57">
      <w:pPr>
        <w:spacing w:after="0" w:line="360" w:lineRule="auto"/>
        <w:ind w:right="45" w:firstLine="709"/>
        <w:jc w:val="both"/>
        <w:rPr>
          <w:rFonts w:ascii="Arial" w:hAnsi="Arial" w:cs="Arial"/>
          <w:sz w:val="24"/>
          <w:szCs w:val="24"/>
        </w:rPr>
      </w:pPr>
    </w:p>
    <w:p w:rsidR="00ED3617" w:rsidRDefault="00904E57" w:rsidP="005B6D24">
      <w:pPr>
        <w:spacing w:after="0" w:line="360" w:lineRule="auto"/>
        <w:ind w:right="45" w:firstLine="709"/>
        <w:jc w:val="both"/>
        <w:rPr>
          <w:rFonts w:ascii="Arial" w:hAnsi="Arial" w:cs="Arial"/>
          <w:sz w:val="24"/>
          <w:szCs w:val="24"/>
        </w:rPr>
      </w:pPr>
      <w:r>
        <w:rPr>
          <w:rFonts w:ascii="Arial" w:hAnsi="Arial" w:cs="Arial"/>
          <w:sz w:val="24"/>
          <w:szCs w:val="24"/>
        </w:rPr>
        <w:t>La concepción que se ajusta al tiempo actual y que ilumina esta investigación es la filosofía socio crítica. Esta filosofía enfatiza en la objetividad creadora de la relación dialéctica</w:t>
      </w:r>
      <w:r w:rsidR="00E52742">
        <w:rPr>
          <w:rFonts w:ascii="Arial" w:hAnsi="Arial" w:cs="Arial"/>
          <w:sz w:val="24"/>
          <w:szCs w:val="24"/>
        </w:rPr>
        <w:t xml:space="preserve"> entre la práctica social concreta y el conjunto teórico; concibe la educación como un proceso lógico dialéctico de conocimiento del mundo, de sus cosas y procesos, con espíritu crítico y transformador, proceso de conocimiento que se eleva de lo concreto al pensamiento  abstracto y de este a lo concreto, por lo que , el conocimiento del mundo objetivo se enriquece</w:t>
      </w:r>
      <w:r w:rsidR="005B6D24">
        <w:rPr>
          <w:rFonts w:ascii="Arial" w:hAnsi="Arial" w:cs="Arial"/>
          <w:sz w:val="24"/>
          <w:szCs w:val="24"/>
        </w:rPr>
        <w:t xml:space="preserve"> y ajusta constantemente gracias a la labor, teórica y práctica tanto humana como social.</w:t>
      </w:r>
    </w:p>
    <w:p w:rsidR="005B6D24" w:rsidRDefault="005B6D24" w:rsidP="005B6D24">
      <w:pPr>
        <w:spacing w:after="0" w:line="360" w:lineRule="auto"/>
        <w:ind w:right="45" w:firstLine="709"/>
        <w:jc w:val="both"/>
        <w:rPr>
          <w:rFonts w:ascii="Arial" w:hAnsi="Arial" w:cs="Arial"/>
          <w:sz w:val="24"/>
          <w:szCs w:val="24"/>
        </w:rPr>
      </w:pPr>
    </w:p>
    <w:p w:rsidR="007C3AA2" w:rsidRDefault="00187C3C" w:rsidP="005B6D24">
      <w:pPr>
        <w:spacing w:after="0" w:line="360" w:lineRule="auto"/>
        <w:ind w:right="44"/>
        <w:jc w:val="both"/>
        <w:rPr>
          <w:rFonts w:ascii="Arial" w:hAnsi="Arial" w:cs="Arial"/>
          <w:b/>
          <w:sz w:val="24"/>
          <w:szCs w:val="24"/>
        </w:rPr>
      </w:pPr>
      <w:r>
        <w:rPr>
          <w:rFonts w:ascii="Arial" w:hAnsi="Arial" w:cs="Arial"/>
          <w:b/>
          <w:sz w:val="24"/>
          <w:szCs w:val="24"/>
        </w:rPr>
        <w:t xml:space="preserve">FUNDAMENTACIÓN </w:t>
      </w:r>
      <w:r w:rsidR="007C3AA2" w:rsidRPr="00C07939">
        <w:rPr>
          <w:rFonts w:ascii="Arial" w:hAnsi="Arial" w:cs="Arial"/>
          <w:b/>
          <w:sz w:val="24"/>
          <w:szCs w:val="24"/>
        </w:rPr>
        <w:t>ONTOLÓGICO</w:t>
      </w:r>
    </w:p>
    <w:p w:rsidR="00F51315" w:rsidRDefault="00F51315" w:rsidP="005B6D24">
      <w:pPr>
        <w:spacing w:after="0" w:line="360" w:lineRule="auto"/>
        <w:ind w:right="44"/>
        <w:jc w:val="both"/>
        <w:rPr>
          <w:rFonts w:ascii="Arial" w:hAnsi="Arial" w:cs="Arial"/>
          <w:b/>
          <w:sz w:val="24"/>
          <w:szCs w:val="24"/>
        </w:rPr>
      </w:pPr>
    </w:p>
    <w:p w:rsidR="007C3AA2" w:rsidRDefault="007C3AA2" w:rsidP="005B6D24">
      <w:pPr>
        <w:spacing w:after="0" w:line="360" w:lineRule="auto"/>
        <w:ind w:right="44" w:firstLine="708"/>
        <w:jc w:val="both"/>
        <w:rPr>
          <w:rFonts w:ascii="Arial" w:hAnsi="Arial" w:cs="Arial"/>
          <w:sz w:val="24"/>
          <w:szCs w:val="24"/>
        </w:rPr>
      </w:pPr>
      <w:r>
        <w:rPr>
          <w:rFonts w:ascii="Arial" w:hAnsi="Arial" w:cs="Arial"/>
          <w:sz w:val="24"/>
          <w:szCs w:val="24"/>
        </w:rPr>
        <w:t>La Facultad de Arquitectura y Urbanismo promueve la formación de un ser con múltiples competencias específicas como también profesionales, por lo que su labor está encaminada al desarrollo integral del estudiante que ingresa a sus aulas.</w:t>
      </w:r>
    </w:p>
    <w:p w:rsidR="005B6D24" w:rsidRDefault="005B6D24" w:rsidP="007C3AA2">
      <w:pPr>
        <w:spacing w:line="360" w:lineRule="auto"/>
        <w:ind w:right="44"/>
        <w:jc w:val="both"/>
        <w:rPr>
          <w:rFonts w:ascii="Arial" w:hAnsi="Arial" w:cs="Arial"/>
          <w:b/>
          <w:sz w:val="24"/>
          <w:szCs w:val="24"/>
        </w:rPr>
      </w:pPr>
    </w:p>
    <w:p w:rsidR="007C3AA2" w:rsidRDefault="00187C3C" w:rsidP="005B6D24">
      <w:pPr>
        <w:spacing w:after="0" w:line="360" w:lineRule="auto"/>
        <w:ind w:right="45"/>
        <w:jc w:val="both"/>
        <w:rPr>
          <w:rFonts w:ascii="Arial" w:hAnsi="Arial" w:cs="Arial"/>
          <w:b/>
          <w:sz w:val="24"/>
          <w:szCs w:val="24"/>
        </w:rPr>
      </w:pPr>
      <w:r>
        <w:rPr>
          <w:rFonts w:ascii="Arial" w:hAnsi="Arial" w:cs="Arial"/>
          <w:b/>
          <w:sz w:val="24"/>
          <w:szCs w:val="24"/>
        </w:rPr>
        <w:lastRenderedPageBreak/>
        <w:t xml:space="preserve">FUNDAMENTACIÓN </w:t>
      </w:r>
      <w:r w:rsidR="007C3AA2" w:rsidRPr="00DE7269">
        <w:rPr>
          <w:rFonts w:ascii="Arial" w:hAnsi="Arial" w:cs="Arial"/>
          <w:b/>
          <w:sz w:val="24"/>
          <w:szCs w:val="24"/>
        </w:rPr>
        <w:t>TELEOL</w:t>
      </w:r>
      <w:r w:rsidR="007C3AA2">
        <w:rPr>
          <w:rFonts w:ascii="Arial" w:hAnsi="Arial" w:cs="Arial"/>
          <w:b/>
          <w:sz w:val="24"/>
          <w:szCs w:val="24"/>
        </w:rPr>
        <w:t>Ó</w:t>
      </w:r>
      <w:r w:rsidR="007C3AA2" w:rsidRPr="00DE7269">
        <w:rPr>
          <w:rFonts w:ascii="Arial" w:hAnsi="Arial" w:cs="Arial"/>
          <w:b/>
          <w:sz w:val="24"/>
          <w:szCs w:val="24"/>
        </w:rPr>
        <w:t>GICO</w:t>
      </w:r>
    </w:p>
    <w:p w:rsidR="007C3AA2" w:rsidRDefault="007C3AA2" w:rsidP="005B6D24">
      <w:pPr>
        <w:spacing w:after="0" w:line="360" w:lineRule="auto"/>
        <w:ind w:right="45" w:firstLine="708"/>
        <w:jc w:val="both"/>
        <w:rPr>
          <w:rFonts w:ascii="Arial" w:hAnsi="Arial" w:cs="Arial"/>
          <w:sz w:val="24"/>
          <w:szCs w:val="24"/>
        </w:rPr>
      </w:pPr>
    </w:p>
    <w:p w:rsidR="007C3AA2" w:rsidRDefault="007C3AA2" w:rsidP="005B6D24">
      <w:pPr>
        <w:spacing w:after="0" w:line="360" w:lineRule="auto"/>
        <w:ind w:right="45" w:firstLine="708"/>
        <w:jc w:val="both"/>
        <w:rPr>
          <w:rFonts w:ascii="Arial" w:hAnsi="Arial" w:cs="Arial"/>
          <w:sz w:val="24"/>
          <w:szCs w:val="24"/>
        </w:rPr>
      </w:pPr>
      <w:r>
        <w:rPr>
          <w:rFonts w:ascii="Arial" w:hAnsi="Arial" w:cs="Arial"/>
          <w:sz w:val="24"/>
          <w:szCs w:val="24"/>
        </w:rPr>
        <w:t>Entre l</w:t>
      </w:r>
      <w:r w:rsidRPr="000E5F9B">
        <w:rPr>
          <w:rFonts w:ascii="Arial" w:hAnsi="Arial" w:cs="Arial"/>
          <w:sz w:val="24"/>
          <w:szCs w:val="24"/>
        </w:rPr>
        <w:t>o</w:t>
      </w:r>
      <w:r>
        <w:rPr>
          <w:rFonts w:ascii="Arial" w:hAnsi="Arial" w:cs="Arial"/>
          <w:sz w:val="24"/>
          <w:szCs w:val="24"/>
        </w:rPr>
        <w:t>s fines que se ha planteado la F</w:t>
      </w:r>
      <w:r w:rsidRPr="000E5F9B">
        <w:rPr>
          <w:rFonts w:ascii="Arial" w:hAnsi="Arial" w:cs="Arial"/>
          <w:sz w:val="24"/>
          <w:szCs w:val="24"/>
        </w:rPr>
        <w:t>acultad de Arquitectura y Urbanismo</w:t>
      </w:r>
      <w:r>
        <w:rPr>
          <w:rFonts w:ascii="Arial" w:hAnsi="Arial" w:cs="Arial"/>
          <w:sz w:val="24"/>
          <w:szCs w:val="24"/>
        </w:rPr>
        <w:t>, se puede mencionar: la formación de un arquitecto con un conocimiento de la realidad socio-económica del país, que se encuentre capacitado para  el diseño arquitectónico, el diseño urbano, la tecnología de la construcción, el control y la administración de obras, el manejo de factores intervinientes  pertinentes al medio ambiente, acondicionamientos, crítica arquitectónica y urbanística, ajustándose a un marco de ética, respecto al individuo ,a la sociedad y a la naturaleza.</w:t>
      </w:r>
    </w:p>
    <w:p w:rsidR="009C70E5" w:rsidRDefault="009C70E5" w:rsidP="005B6D24">
      <w:pPr>
        <w:spacing w:after="0" w:line="360" w:lineRule="auto"/>
        <w:ind w:right="44" w:firstLine="708"/>
        <w:jc w:val="both"/>
        <w:rPr>
          <w:rFonts w:ascii="Arial" w:hAnsi="Arial" w:cs="Arial"/>
          <w:sz w:val="24"/>
          <w:szCs w:val="24"/>
        </w:rPr>
      </w:pPr>
    </w:p>
    <w:p w:rsidR="009C70E5" w:rsidRDefault="007C3AA2" w:rsidP="005B6D24">
      <w:pPr>
        <w:numPr>
          <w:ilvl w:val="0"/>
          <w:numId w:val="13"/>
        </w:numPr>
        <w:spacing w:after="0" w:line="360" w:lineRule="auto"/>
        <w:ind w:right="44"/>
        <w:jc w:val="both"/>
        <w:rPr>
          <w:rFonts w:ascii="Arial" w:hAnsi="Arial" w:cs="Arial"/>
          <w:sz w:val="24"/>
          <w:szCs w:val="24"/>
        </w:rPr>
      </w:pPr>
      <w:r w:rsidRPr="009C70E5">
        <w:rPr>
          <w:rFonts w:ascii="Arial" w:hAnsi="Arial" w:cs="Arial"/>
          <w:sz w:val="24"/>
          <w:szCs w:val="24"/>
        </w:rPr>
        <w:t>Desarrollar en el profesional sus facultades creativas</w:t>
      </w:r>
      <w:r w:rsidR="009C70E5" w:rsidRPr="009C70E5">
        <w:rPr>
          <w:rFonts w:ascii="Arial" w:hAnsi="Arial" w:cs="Arial"/>
          <w:sz w:val="24"/>
          <w:szCs w:val="24"/>
        </w:rPr>
        <w:t>.</w:t>
      </w:r>
    </w:p>
    <w:p w:rsidR="009C70E5" w:rsidRDefault="009C70E5" w:rsidP="005B6D24">
      <w:pPr>
        <w:spacing w:after="0" w:line="360" w:lineRule="auto"/>
        <w:ind w:left="720" w:right="44"/>
        <w:jc w:val="both"/>
        <w:rPr>
          <w:rFonts w:ascii="Arial" w:hAnsi="Arial" w:cs="Arial"/>
          <w:sz w:val="24"/>
          <w:szCs w:val="24"/>
        </w:rPr>
      </w:pPr>
    </w:p>
    <w:p w:rsidR="007C3AA2" w:rsidRDefault="007C3AA2" w:rsidP="005B6D24">
      <w:pPr>
        <w:numPr>
          <w:ilvl w:val="0"/>
          <w:numId w:val="13"/>
        </w:numPr>
        <w:spacing w:after="0" w:line="360" w:lineRule="auto"/>
        <w:ind w:right="44"/>
        <w:jc w:val="both"/>
        <w:rPr>
          <w:rFonts w:ascii="Arial" w:hAnsi="Arial" w:cs="Arial"/>
          <w:sz w:val="24"/>
          <w:szCs w:val="24"/>
        </w:rPr>
      </w:pPr>
      <w:r w:rsidRPr="009C70E5">
        <w:rPr>
          <w:rFonts w:ascii="Arial" w:hAnsi="Arial" w:cs="Arial"/>
          <w:sz w:val="24"/>
          <w:szCs w:val="24"/>
        </w:rPr>
        <w:t>Profundizar el estudio de la cultura y el arte universal</w:t>
      </w:r>
      <w:r w:rsidR="009C70E5" w:rsidRPr="009C70E5">
        <w:rPr>
          <w:rFonts w:ascii="Arial" w:hAnsi="Arial" w:cs="Arial"/>
          <w:sz w:val="24"/>
          <w:szCs w:val="24"/>
        </w:rPr>
        <w:t>.</w:t>
      </w:r>
    </w:p>
    <w:p w:rsidR="009C70E5" w:rsidRPr="009C70E5" w:rsidRDefault="009C70E5" w:rsidP="005B6D24">
      <w:pPr>
        <w:spacing w:after="0" w:line="360" w:lineRule="auto"/>
        <w:ind w:right="44"/>
        <w:jc w:val="both"/>
        <w:rPr>
          <w:rFonts w:ascii="Arial" w:hAnsi="Arial" w:cs="Arial"/>
          <w:sz w:val="24"/>
          <w:szCs w:val="24"/>
        </w:rPr>
      </w:pPr>
    </w:p>
    <w:p w:rsidR="0019774A" w:rsidRDefault="007C3AA2" w:rsidP="005B6D24">
      <w:pPr>
        <w:numPr>
          <w:ilvl w:val="0"/>
          <w:numId w:val="13"/>
        </w:numPr>
        <w:spacing w:after="0" w:line="360" w:lineRule="auto"/>
        <w:ind w:right="44"/>
        <w:jc w:val="both"/>
        <w:rPr>
          <w:rFonts w:ascii="Arial" w:hAnsi="Arial" w:cs="Arial"/>
          <w:sz w:val="24"/>
          <w:szCs w:val="24"/>
        </w:rPr>
      </w:pPr>
      <w:r>
        <w:rPr>
          <w:rFonts w:ascii="Arial" w:hAnsi="Arial" w:cs="Arial"/>
          <w:sz w:val="24"/>
          <w:szCs w:val="24"/>
        </w:rPr>
        <w:t>Fortalecer las técnicas, habilidades y destrezas necesarias para la comprensión y prácticas del diseño</w:t>
      </w:r>
      <w:r w:rsidR="009C70E5">
        <w:rPr>
          <w:rFonts w:ascii="Arial" w:hAnsi="Arial" w:cs="Arial"/>
          <w:sz w:val="24"/>
          <w:szCs w:val="24"/>
        </w:rPr>
        <w:t>.</w:t>
      </w:r>
    </w:p>
    <w:p w:rsidR="009C70E5" w:rsidRDefault="009C70E5" w:rsidP="005B6D24">
      <w:pPr>
        <w:spacing w:after="0" w:line="360" w:lineRule="auto"/>
        <w:ind w:left="720" w:right="44"/>
        <w:jc w:val="both"/>
        <w:rPr>
          <w:rFonts w:ascii="Arial" w:hAnsi="Arial" w:cs="Arial"/>
          <w:sz w:val="24"/>
          <w:szCs w:val="24"/>
        </w:rPr>
      </w:pPr>
    </w:p>
    <w:p w:rsidR="007C3AA2" w:rsidRDefault="00187C3C" w:rsidP="001166C1">
      <w:pPr>
        <w:spacing w:after="0" w:line="360" w:lineRule="auto"/>
        <w:ind w:left="360" w:right="45"/>
        <w:jc w:val="both"/>
        <w:rPr>
          <w:rFonts w:ascii="Arial" w:hAnsi="Arial" w:cs="Arial"/>
          <w:b/>
          <w:sz w:val="24"/>
          <w:szCs w:val="24"/>
        </w:rPr>
      </w:pPr>
      <w:r>
        <w:rPr>
          <w:rFonts w:ascii="Arial" w:hAnsi="Arial" w:cs="Arial"/>
          <w:b/>
          <w:sz w:val="24"/>
          <w:szCs w:val="24"/>
        </w:rPr>
        <w:t xml:space="preserve">FUNDAMENTACIÓN </w:t>
      </w:r>
      <w:r w:rsidR="007C3AA2" w:rsidRPr="0019774A">
        <w:rPr>
          <w:rFonts w:ascii="Arial" w:hAnsi="Arial" w:cs="Arial"/>
          <w:b/>
          <w:sz w:val="24"/>
          <w:szCs w:val="24"/>
        </w:rPr>
        <w:t xml:space="preserve"> EPISTEMOLÓGICO</w:t>
      </w:r>
    </w:p>
    <w:p w:rsidR="009C70E5" w:rsidRPr="0019774A" w:rsidRDefault="009C70E5" w:rsidP="001166C1">
      <w:pPr>
        <w:spacing w:after="0" w:line="360" w:lineRule="auto"/>
        <w:ind w:left="360" w:right="45"/>
        <w:jc w:val="both"/>
        <w:rPr>
          <w:rFonts w:ascii="Arial" w:hAnsi="Arial" w:cs="Arial"/>
          <w:sz w:val="24"/>
          <w:szCs w:val="24"/>
        </w:rPr>
      </w:pPr>
    </w:p>
    <w:p w:rsidR="001166C1" w:rsidRDefault="007C3AA2" w:rsidP="001166C1">
      <w:pPr>
        <w:spacing w:after="0" w:line="360" w:lineRule="auto"/>
        <w:ind w:right="45" w:firstLine="708"/>
        <w:jc w:val="both"/>
        <w:rPr>
          <w:rFonts w:ascii="Arial" w:hAnsi="Arial" w:cs="Arial"/>
          <w:b/>
          <w:sz w:val="24"/>
          <w:szCs w:val="24"/>
        </w:rPr>
      </w:pPr>
      <w:r>
        <w:rPr>
          <w:rFonts w:ascii="Arial" w:hAnsi="Arial" w:cs="Arial"/>
          <w:sz w:val="24"/>
          <w:szCs w:val="24"/>
        </w:rPr>
        <w:t>La crisis que vive la educación en nuestra época, debido a múltiples factores, entre los cuales se puede mencionar el cambio vertiginoso en que se concibe el conocimiento, en la manera de implantar sus propósitos, en la forma en que funcionan las organizaciones y la continua revisión de los métodos de trabajo, implican que la práctica de los procesos educativos, obligan a que se imponga una nueva concepción de los</w:t>
      </w:r>
      <w:r w:rsidR="00F970E6">
        <w:rPr>
          <w:rFonts w:ascii="Arial" w:hAnsi="Arial" w:cs="Arial"/>
          <w:sz w:val="24"/>
          <w:szCs w:val="24"/>
        </w:rPr>
        <w:t xml:space="preserve"> paradigmas , que según Kuhn (1</w:t>
      </w:r>
      <w:r>
        <w:rPr>
          <w:rFonts w:ascii="Arial" w:hAnsi="Arial" w:cs="Arial"/>
          <w:sz w:val="24"/>
          <w:szCs w:val="24"/>
        </w:rPr>
        <w:t xml:space="preserve">962) y citado por Terán lo concibe como una “ </w:t>
      </w:r>
      <w:r>
        <w:rPr>
          <w:rFonts w:ascii="Arial" w:hAnsi="Arial" w:cs="Arial"/>
          <w:b/>
          <w:sz w:val="24"/>
          <w:szCs w:val="24"/>
        </w:rPr>
        <w:t>red de creencias teóricas y metodológicas, valores, ideas, técnicas y procedimientos compartidos por una comunidad científica para solucionar problemas</w:t>
      </w:r>
      <w:r w:rsidR="0019774A">
        <w:rPr>
          <w:rFonts w:ascii="Arial" w:hAnsi="Arial" w:cs="Arial"/>
          <w:b/>
          <w:sz w:val="24"/>
          <w:szCs w:val="24"/>
        </w:rPr>
        <w:t>.</w:t>
      </w:r>
    </w:p>
    <w:p w:rsidR="007C3AA2" w:rsidRDefault="00F71521" w:rsidP="001166C1">
      <w:pPr>
        <w:spacing w:after="0" w:line="360" w:lineRule="auto"/>
        <w:ind w:right="45" w:firstLine="708"/>
        <w:jc w:val="both"/>
        <w:rPr>
          <w:rFonts w:ascii="Arial" w:hAnsi="Arial" w:cs="Arial"/>
          <w:b/>
          <w:sz w:val="24"/>
          <w:szCs w:val="24"/>
        </w:rPr>
      </w:pPr>
      <w:r>
        <w:rPr>
          <w:rFonts w:ascii="Arial" w:hAnsi="Arial" w:cs="Arial"/>
          <w:sz w:val="24"/>
          <w:szCs w:val="24"/>
        </w:rPr>
        <w:lastRenderedPageBreak/>
        <w:t>Guba (1</w:t>
      </w:r>
      <w:r w:rsidR="007C3AA2">
        <w:rPr>
          <w:rFonts w:ascii="Arial" w:hAnsi="Arial" w:cs="Arial"/>
          <w:sz w:val="24"/>
          <w:szCs w:val="24"/>
        </w:rPr>
        <w:t>990) citado por Terán  sostiene que un paradigma es un sistema de creencias básicas de acuerdo a una postura ontológica, su enfoque epistemológico y su estrategia metodológica.</w:t>
      </w:r>
    </w:p>
    <w:p w:rsidR="007C3AA2" w:rsidRDefault="007C3AA2" w:rsidP="001166C1">
      <w:pPr>
        <w:spacing w:after="0" w:line="360" w:lineRule="auto"/>
        <w:ind w:right="44" w:firstLine="708"/>
        <w:jc w:val="both"/>
        <w:rPr>
          <w:rFonts w:ascii="Arial" w:hAnsi="Arial" w:cs="Arial"/>
          <w:sz w:val="24"/>
          <w:szCs w:val="24"/>
        </w:rPr>
      </w:pPr>
    </w:p>
    <w:p w:rsidR="007C3AA2" w:rsidRPr="00C735E6" w:rsidRDefault="007C3AA2" w:rsidP="001166C1">
      <w:pPr>
        <w:spacing w:after="0" w:line="360" w:lineRule="auto"/>
        <w:ind w:right="44" w:firstLine="708"/>
        <w:jc w:val="both"/>
        <w:rPr>
          <w:rFonts w:ascii="Arial" w:hAnsi="Arial" w:cs="Arial"/>
          <w:b/>
          <w:sz w:val="24"/>
          <w:szCs w:val="24"/>
        </w:rPr>
      </w:pPr>
      <w:r>
        <w:rPr>
          <w:rFonts w:ascii="Arial" w:hAnsi="Arial" w:cs="Arial"/>
          <w:sz w:val="24"/>
          <w:szCs w:val="24"/>
        </w:rPr>
        <w:t>Bajo esta perspectiva se analizarán tres  tipos de paradigmas para ubicar nuestro trabajo de investigación.</w:t>
      </w:r>
    </w:p>
    <w:p w:rsidR="007C3AA2" w:rsidRDefault="007C3AA2" w:rsidP="001166C1">
      <w:pPr>
        <w:spacing w:after="0" w:line="360" w:lineRule="auto"/>
        <w:ind w:right="44" w:firstLine="708"/>
        <w:jc w:val="both"/>
        <w:rPr>
          <w:rFonts w:ascii="Arial" w:hAnsi="Arial" w:cs="Arial"/>
          <w:sz w:val="24"/>
          <w:szCs w:val="24"/>
        </w:rPr>
      </w:pPr>
    </w:p>
    <w:p w:rsidR="007C3AA2" w:rsidRPr="008D273F" w:rsidRDefault="007C3AA2" w:rsidP="001166C1">
      <w:pPr>
        <w:spacing w:after="0" w:line="360" w:lineRule="auto"/>
        <w:ind w:right="44" w:firstLine="708"/>
        <w:jc w:val="both"/>
        <w:rPr>
          <w:rFonts w:ascii="Arial" w:hAnsi="Arial" w:cs="Arial"/>
          <w:b/>
          <w:sz w:val="24"/>
          <w:szCs w:val="24"/>
        </w:rPr>
      </w:pPr>
      <w:r>
        <w:rPr>
          <w:rFonts w:ascii="Arial" w:hAnsi="Arial" w:cs="Arial"/>
          <w:sz w:val="24"/>
          <w:szCs w:val="24"/>
        </w:rPr>
        <w:t xml:space="preserve">El paradigma positivista conocido también como cualitativo, empírico analítico, racionalista sostiene: el realismo ontológico al manifestar que se puede descubrir </w:t>
      </w:r>
      <w:r w:rsidR="00FE011D">
        <w:rPr>
          <w:rFonts w:ascii="Arial" w:hAnsi="Arial" w:cs="Arial"/>
          <w:sz w:val="24"/>
          <w:szCs w:val="24"/>
        </w:rPr>
        <w:t>cómo</w:t>
      </w:r>
      <w:r>
        <w:rPr>
          <w:rFonts w:ascii="Arial" w:hAnsi="Arial" w:cs="Arial"/>
          <w:sz w:val="24"/>
          <w:szCs w:val="24"/>
        </w:rPr>
        <w:t xml:space="preserve"> funciona la naturaleza, la realidad es observable,  medible y cuantificable, su carácter es objetiva lo que se busca es la causa de los fenómenos y eventos del mundo social, realizando generalizaciones de los procesos observados. En cuanto a su metodología esta es experimental y manipulable.</w:t>
      </w:r>
    </w:p>
    <w:p w:rsidR="0019774A" w:rsidRDefault="0019774A" w:rsidP="001166C1">
      <w:pPr>
        <w:spacing w:after="0" w:line="360" w:lineRule="auto"/>
        <w:ind w:right="44"/>
        <w:jc w:val="both"/>
        <w:rPr>
          <w:rFonts w:ascii="Arial" w:hAnsi="Arial" w:cs="Arial"/>
          <w:sz w:val="24"/>
          <w:szCs w:val="24"/>
        </w:rPr>
      </w:pPr>
    </w:p>
    <w:p w:rsidR="007C3AA2" w:rsidRDefault="007C3AA2" w:rsidP="001166C1">
      <w:pPr>
        <w:spacing w:after="0" w:line="360" w:lineRule="auto"/>
        <w:ind w:right="45" w:firstLine="709"/>
        <w:jc w:val="both"/>
        <w:rPr>
          <w:rFonts w:ascii="Arial" w:hAnsi="Arial" w:cs="Arial"/>
          <w:sz w:val="24"/>
          <w:szCs w:val="24"/>
        </w:rPr>
      </w:pPr>
      <w:r>
        <w:rPr>
          <w:rFonts w:ascii="Arial" w:hAnsi="Arial" w:cs="Arial"/>
          <w:sz w:val="24"/>
          <w:szCs w:val="24"/>
        </w:rPr>
        <w:t>El paradigma postpositivista denominado cualitativo, fenomenológico, naturalista, humanista o etnográfico sostiene una postura más flexible ontológicamente ya que considera que la imperfección de los sensorios y el intelecto humano no permiten percibir y conocer el mundo y sus causas tal como están ahí afuera, la realidad no puede ser conocida totalmente</w:t>
      </w:r>
      <w:r w:rsidR="00F970E6">
        <w:rPr>
          <w:rFonts w:ascii="Arial" w:hAnsi="Arial" w:cs="Arial"/>
          <w:sz w:val="24"/>
          <w:szCs w:val="24"/>
        </w:rPr>
        <w:t xml:space="preserve">, </w:t>
      </w:r>
      <w:r>
        <w:rPr>
          <w:rFonts w:ascii="Arial" w:hAnsi="Arial" w:cs="Arial"/>
          <w:sz w:val="24"/>
          <w:szCs w:val="24"/>
        </w:rPr>
        <w:t>se rigen por</w:t>
      </w:r>
      <w:r w:rsidR="00F61093">
        <w:rPr>
          <w:rFonts w:ascii="Arial" w:hAnsi="Arial" w:cs="Arial"/>
          <w:sz w:val="24"/>
          <w:szCs w:val="24"/>
        </w:rPr>
        <w:t xml:space="preserve"> leyes universales que no pueden</w:t>
      </w:r>
      <w:r>
        <w:rPr>
          <w:rFonts w:ascii="Arial" w:hAnsi="Arial" w:cs="Arial"/>
          <w:sz w:val="24"/>
          <w:szCs w:val="24"/>
        </w:rPr>
        <w:t xml:space="preserve"> ser totalmente aprehendidas.</w:t>
      </w:r>
    </w:p>
    <w:p w:rsidR="001166C1" w:rsidRDefault="001166C1" w:rsidP="001166C1">
      <w:pPr>
        <w:spacing w:after="0" w:line="360" w:lineRule="auto"/>
        <w:ind w:right="45" w:firstLine="709"/>
        <w:jc w:val="both"/>
        <w:rPr>
          <w:rFonts w:ascii="Arial" w:hAnsi="Arial" w:cs="Arial"/>
          <w:sz w:val="24"/>
          <w:szCs w:val="24"/>
        </w:rPr>
      </w:pPr>
    </w:p>
    <w:p w:rsidR="007C3AA2" w:rsidRDefault="007C3AA2" w:rsidP="001166C1">
      <w:pPr>
        <w:spacing w:after="0" w:line="360" w:lineRule="auto"/>
        <w:ind w:right="45" w:firstLine="709"/>
        <w:jc w:val="both"/>
        <w:rPr>
          <w:rFonts w:ascii="Arial" w:hAnsi="Arial" w:cs="Arial"/>
          <w:sz w:val="24"/>
          <w:szCs w:val="24"/>
        </w:rPr>
      </w:pPr>
      <w:r>
        <w:rPr>
          <w:rFonts w:ascii="Arial" w:hAnsi="Arial" w:cs="Arial"/>
          <w:sz w:val="24"/>
          <w:szCs w:val="24"/>
        </w:rPr>
        <w:t>La realidad es holística y multifacética, es dinámica y subjetiva considera que el conocimiento es producto de la actividad humana por lo tanto no se descubre sino que se produce. La metodología es experimental y cualitativa.</w:t>
      </w:r>
    </w:p>
    <w:p w:rsidR="007C3AA2" w:rsidRDefault="007C3AA2" w:rsidP="001166C1">
      <w:pPr>
        <w:spacing w:after="0" w:line="360" w:lineRule="auto"/>
        <w:ind w:right="44" w:firstLine="708"/>
        <w:jc w:val="both"/>
        <w:rPr>
          <w:rFonts w:ascii="Arial" w:hAnsi="Arial" w:cs="Arial"/>
          <w:sz w:val="24"/>
          <w:szCs w:val="24"/>
        </w:rPr>
      </w:pPr>
    </w:p>
    <w:p w:rsidR="007C3AA2" w:rsidRDefault="007C3AA2" w:rsidP="001166C1">
      <w:pPr>
        <w:spacing w:after="0" w:line="360" w:lineRule="auto"/>
        <w:ind w:right="44" w:firstLine="708"/>
        <w:jc w:val="both"/>
        <w:rPr>
          <w:rFonts w:ascii="Arial" w:hAnsi="Arial" w:cs="Arial"/>
          <w:sz w:val="24"/>
          <w:szCs w:val="24"/>
        </w:rPr>
      </w:pPr>
      <w:r>
        <w:rPr>
          <w:rFonts w:ascii="Arial" w:hAnsi="Arial" w:cs="Arial"/>
          <w:sz w:val="24"/>
          <w:szCs w:val="24"/>
        </w:rPr>
        <w:t>El paradigma constructivista o socio crítico sostiene que la realidad existe en la mente de los individuos, epistemológicamente es subjetivo, todo conocimiento es contextual se origina en el interior del sujeto pero su construcción sólo es posible a través de otros.</w:t>
      </w:r>
    </w:p>
    <w:p w:rsidR="007C3AA2" w:rsidRDefault="007C3AA2" w:rsidP="007C3AA2">
      <w:pPr>
        <w:spacing w:line="360" w:lineRule="auto"/>
        <w:ind w:right="44" w:firstLine="708"/>
        <w:jc w:val="both"/>
        <w:rPr>
          <w:rFonts w:ascii="Arial" w:hAnsi="Arial" w:cs="Arial"/>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lastRenderedPageBreak/>
        <w:t>Metodológicamente está dentro de un enfoque hermenéutico y dialéctico. Este paradigma no pretende predecir ni transformar la realidad, sino reconstruir esa realidad,  facilit</w:t>
      </w:r>
      <w:r w:rsidR="00F970E6">
        <w:rPr>
          <w:rFonts w:ascii="Arial" w:hAnsi="Arial" w:cs="Arial"/>
          <w:sz w:val="24"/>
          <w:szCs w:val="24"/>
        </w:rPr>
        <w:t>ar la transformación de la consciencia</w:t>
      </w:r>
      <w:r>
        <w:rPr>
          <w:rFonts w:ascii="Arial" w:hAnsi="Arial" w:cs="Arial"/>
          <w:sz w:val="24"/>
          <w:szCs w:val="24"/>
        </w:rPr>
        <w:t xml:space="preserve">, trabajando con valores y creencias dentro </w:t>
      </w:r>
      <w:r w:rsidR="00F970E6">
        <w:rPr>
          <w:rFonts w:ascii="Arial" w:hAnsi="Arial" w:cs="Arial"/>
          <w:sz w:val="24"/>
          <w:szCs w:val="24"/>
        </w:rPr>
        <w:t>de una postura crítica Guga (1</w:t>
      </w:r>
      <w:r>
        <w:rPr>
          <w:rFonts w:ascii="Arial" w:hAnsi="Arial" w:cs="Arial"/>
          <w:sz w:val="24"/>
          <w:szCs w:val="24"/>
        </w:rPr>
        <w:t>990).</w:t>
      </w:r>
    </w:p>
    <w:p w:rsidR="007C3AA2" w:rsidRDefault="007C3AA2" w:rsidP="0025320F">
      <w:pPr>
        <w:spacing w:after="0" w:line="360" w:lineRule="auto"/>
        <w:ind w:right="45" w:firstLine="708"/>
        <w:jc w:val="both"/>
        <w:rPr>
          <w:rFonts w:ascii="Arial" w:hAnsi="Arial" w:cs="Arial"/>
          <w:sz w:val="24"/>
          <w:szCs w:val="24"/>
        </w:rPr>
      </w:pPr>
    </w:p>
    <w:p w:rsidR="007C3AA2" w:rsidRPr="0088204C"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 xml:space="preserve">En la praxis de la investigación se utilizará este paradigma porque el proceso de construcción del conocimiento se desarrolla con la constatación y formulación de problemas de la realidad y se justifica a través de la utilidad social. </w:t>
      </w:r>
    </w:p>
    <w:p w:rsidR="0019774A" w:rsidRDefault="0019774A" w:rsidP="0025320F">
      <w:pPr>
        <w:spacing w:after="0" w:line="360" w:lineRule="auto"/>
        <w:ind w:right="45"/>
        <w:jc w:val="both"/>
        <w:rPr>
          <w:rFonts w:ascii="Arial" w:hAnsi="Arial" w:cs="Arial"/>
          <w:b/>
          <w:sz w:val="24"/>
          <w:szCs w:val="24"/>
        </w:rPr>
      </w:pPr>
    </w:p>
    <w:p w:rsidR="007C3AA2" w:rsidRDefault="00187C3C" w:rsidP="0025320F">
      <w:pPr>
        <w:spacing w:after="0" w:line="360" w:lineRule="auto"/>
        <w:ind w:right="45"/>
        <w:jc w:val="both"/>
        <w:rPr>
          <w:rFonts w:ascii="Arial" w:hAnsi="Arial" w:cs="Arial"/>
          <w:b/>
          <w:sz w:val="24"/>
          <w:szCs w:val="24"/>
        </w:rPr>
      </w:pPr>
      <w:r>
        <w:rPr>
          <w:rFonts w:ascii="Arial" w:hAnsi="Arial" w:cs="Arial"/>
          <w:b/>
          <w:sz w:val="24"/>
          <w:szCs w:val="24"/>
        </w:rPr>
        <w:t xml:space="preserve">FUNDAMENTACIÓN </w:t>
      </w:r>
      <w:r w:rsidR="007C3AA2">
        <w:rPr>
          <w:rFonts w:ascii="Arial" w:hAnsi="Arial" w:cs="Arial"/>
          <w:b/>
          <w:sz w:val="24"/>
          <w:szCs w:val="24"/>
        </w:rPr>
        <w:t>AXIOLÓGICO</w:t>
      </w:r>
    </w:p>
    <w:p w:rsidR="007C3AA2" w:rsidRDefault="007C3AA2" w:rsidP="0025320F">
      <w:pPr>
        <w:spacing w:after="0" w:line="360" w:lineRule="auto"/>
        <w:ind w:right="45" w:firstLine="708"/>
        <w:jc w:val="both"/>
        <w:rPr>
          <w:rFonts w:ascii="Arial" w:hAnsi="Arial" w:cs="Arial"/>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Desarrollar un sentido moral y de respeto a los valores en los que se sustenta su actividad.</w:t>
      </w:r>
    </w:p>
    <w:p w:rsidR="0025320F" w:rsidRDefault="0025320F" w:rsidP="0025320F">
      <w:pPr>
        <w:spacing w:after="0" w:line="360" w:lineRule="auto"/>
        <w:ind w:right="45" w:firstLine="708"/>
        <w:jc w:val="both"/>
        <w:rPr>
          <w:rFonts w:ascii="Arial" w:hAnsi="Arial" w:cs="Arial"/>
          <w:sz w:val="24"/>
          <w:szCs w:val="24"/>
        </w:rPr>
      </w:pPr>
    </w:p>
    <w:p w:rsidR="007C3AA2" w:rsidRPr="002C05BD"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Formar a los estudiantes de manera integral, como seres humanos y como profesional</w:t>
      </w:r>
      <w:r w:rsidR="00F970E6">
        <w:rPr>
          <w:rFonts w:ascii="Arial" w:hAnsi="Arial" w:cs="Arial"/>
          <w:sz w:val="24"/>
          <w:szCs w:val="24"/>
        </w:rPr>
        <w:t>es</w:t>
      </w:r>
      <w:r>
        <w:rPr>
          <w:rFonts w:ascii="Arial" w:hAnsi="Arial" w:cs="Arial"/>
          <w:sz w:val="24"/>
          <w:szCs w:val="24"/>
        </w:rPr>
        <w:t>, respetuosos de la pluriculturalidad y con un elevado valor ético.</w:t>
      </w:r>
    </w:p>
    <w:p w:rsidR="007C3AA2" w:rsidRDefault="007C3AA2" w:rsidP="0025320F">
      <w:pPr>
        <w:spacing w:after="0" w:line="360" w:lineRule="auto"/>
        <w:ind w:right="44"/>
        <w:jc w:val="both"/>
        <w:rPr>
          <w:rFonts w:ascii="Arial" w:hAnsi="Arial" w:cs="Arial"/>
          <w:b/>
          <w:sz w:val="24"/>
          <w:szCs w:val="24"/>
        </w:rPr>
      </w:pPr>
    </w:p>
    <w:p w:rsidR="007C3AA2" w:rsidRDefault="002C1DB9" w:rsidP="0025320F">
      <w:pPr>
        <w:spacing w:after="0" w:line="360" w:lineRule="auto"/>
        <w:ind w:right="45"/>
        <w:jc w:val="both"/>
        <w:rPr>
          <w:rFonts w:ascii="Arial" w:hAnsi="Arial" w:cs="Arial"/>
          <w:b/>
          <w:sz w:val="24"/>
          <w:szCs w:val="24"/>
        </w:rPr>
      </w:pPr>
      <w:r>
        <w:rPr>
          <w:rFonts w:ascii="Arial" w:hAnsi="Arial" w:cs="Arial"/>
          <w:b/>
          <w:sz w:val="24"/>
          <w:szCs w:val="24"/>
        </w:rPr>
        <w:t xml:space="preserve"> </w:t>
      </w:r>
      <w:r w:rsidR="007C3AA2">
        <w:rPr>
          <w:rFonts w:ascii="Arial" w:hAnsi="Arial" w:cs="Arial"/>
          <w:b/>
          <w:sz w:val="24"/>
          <w:szCs w:val="24"/>
        </w:rPr>
        <w:t>FUNDAMENTACIÓN LEGAL</w:t>
      </w:r>
    </w:p>
    <w:p w:rsidR="009C70E5" w:rsidRDefault="009C70E5" w:rsidP="0025320F">
      <w:pPr>
        <w:spacing w:after="0" w:line="360" w:lineRule="auto"/>
        <w:ind w:right="45"/>
        <w:jc w:val="both"/>
        <w:rPr>
          <w:rFonts w:ascii="Arial" w:hAnsi="Arial" w:cs="Arial"/>
          <w:b/>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 xml:space="preserve">La investigación se sustenta en un marco legal que </w:t>
      </w:r>
      <w:r w:rsidR="009C70E5">
        <w:rPr>
          <w:rFonts w:ascii="Arial" w:hAnsi="Arial" w:cs="Arial"/>
          <w:sz w:val="24"/>
          <w:szCs w:val="24"/>
        </w:rPr>
        <w:t xml:space="preserve">se </w:t>
      </w:r>
      <w:r>
        <w:rPr>
          <w:rFonts w:ascii="Arial" w:hAnsi="Arial" w:cs="Arial"/>
          <w:sz w:val="24"/>
          <w:szCs w:val="24"/>
        </w:rPr>
        <w:t>detalla en:</w:t>
      </w:r>
    </w:p>
    <w:p w:rsidR="002C1DB9" w:rsidRDefault="002C1DB9" w:rsidP="0025320F">
      <w:pPr>
        <w:spacing w:after="0" w:line="360" w:lineRule="auto"/>
        <w:ind w:right="45"/>
        <w:jc w:val="both"/>
        <w:rPr>
          <w:rFonts w:ascii="Arial" w:hAnsi="Arial" w:cs="Arial"/>
          <w:sz w:val="24"/>
          <w:szCs w:val="24"/>
        </w:rPr>
      </w:pPr>
    </w:p>
    <w:p w:rsidR="009C70E5" w:rsidRDefault="007C3AA2" w:rsidP="0025320F">
      <w:pPr>
        <w:spacing w:after="0" w:line="360" w:lineRule="auto"/>
        <w:ind w:right="45"/>
        <w:jc w:val="both"/>
        <w:rPr>
          <w:rFonts w:ascii="Arial" w:hAnsi="Arial" w:cs="Arial"/>
          <w:sz w:val="24"/>
          <w:szCs w:val="24"/>
        </w:rPr>
      </w:pPr>
      <w:r>
        <w:rPr>
          <w:rFonts w:ascii="Arial" w:hAnsi="Arial" w:cs="Arial"/>
          <w:sz w:val="24"/>
          <w:szCs w:val="24"/>
        </w:rPr>
        <w:t xml:space="preserve"> CONSTITUCIÓN POLÍTICA DE LA REPÚBLICA DEL ECUADOR.- ART.79</w:t>
      </w:r>
    </w:p>
    <w:p w:rsidR="009C70E5" w:rsidRDefault="009C70E5" w:rsidP="0025320F">
      <w:pPr>
        <w:spacing w:after="0" w:line="360" w:lineRule="auto"/>
        <w:ind w:right="45"/>
        <w:jc w:val="both"/>
        <w:rPr>
          <w:rFonts w:ascii="Arial" w:hAnsi="Arial" w:cs="Arial"/>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“Para asegurar los objetivos de calidad, las instituciones de Educación Superior estarán obligadas  a la rendición de cuentas, para lo cual se establecerá  un sistema autónomo de evaluación y acreditación, que funcionará en forma independiente en cooperación y coordinación con el CONESUP”</w:t>
      </w:r>
    </w:p>
    <w:p w:rsidR="007C3AA2" w:rsidRDefault="007C3AA2" w:rsidP="007C3AA2">
      <w:pPr>
        <w:spacing w:line="360" w:lineRule="auto"/>
        <w:ind w:right="44"/>
        <w:jc w:val="both"/>
        <w:rPr>
          <w:rFonts w:ascii="Arial" w:hAnsi="Arial" w:cs="Arial"/>
          <w:sz w:val="24"/>
          <w:szCs w:val="24"/>
        </w:rPr>
      </w:pPr>
    </w:p>
    <w:p w:rsidR="009C70E5" w:rsidRDefault="0025320F" w:rsidP="0025320F">
      <w:pPr>
        <w:spacing w:after="0" w:line="360" w:lineRule="auto"/>
        <w:ind w:right="45"/>
        <w:jc w:val="both"/>
        <w:rPr>
          <w:rFonts w:ascii="Arial" w:hAnsi="Arial" w:cs="Arial"/>
          <w:sz w:val="24"/>
          <w:szCs w:val="24"/>
        </w:rPr>
      </w:pPr>
      <w:r>
        <w:rPr>
          <w:rFonts w:ascii="Arial" w:hAnsi="Arial" w:cs="Arial"/>
          <w:sz w:val="24"/>
          <w:szCs w:val="24"/>
        </w:rPr>
        <w:lastRenderedPageBreak/>
        <w:t>LEY DE EDUCACIÓ</w:t>
      </w:r>
      <w:r w:rsidR="007C3AA2">
        <w:rPr>
          <w:rFonts w:ascii="Arial" w:hAnsi="Arial" w:cs="Arial"/>
          <w:sz w:val="24"/>
          <w:szCs w:val="24"/>
        </w:rPr>
        <w:t>N SUPERIOR.- ART. 53</w:t>
      </w:r>
    </w:p>
    <w:p w:rsidR="009C70E5" w:rsidRDefault="009C70E5" w:rsidP="0025320F">
      <w:pPr>
        <w:spacing w:after="0" w:line="360" w:lineRule="auto"/>
        <w:ind w:right="45"/>
        <w:jc w:val="both"/>
        <w:rPr>
          <w:rFonts w:ascii="Arial" w:hAnsi="Arial" w:cs="Arial"/>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“Los profesores de los centros de educación superior serán evaluados anualmente en su trabajo y desempeño académico”</w:t>
      </w:r>
    </w:p>
    <w:p w:rsidR="007C3AA2" w:rsidRDefault="007C3AA2" w:rsidP="0025320F">
      <w:pPr>
        <w:spacing w:after="0" w:line="360" w:lineRule="auto"/>
        <w:ind w:right="45"/>
        <w:jc w:val="both"/>
        <w:rPr>
          <w:rFonts w:ascii="Arial" w:hAnsi="Arial" w:cs="Arial"/>
          <w:sz w:val="24"/>
          <w:szCs w:val="24"/>
        </w:rPr>
      </w:pPr>
    </w:p>
    <w:p w:rsidR="007C3AA2" w:rsidRDefault="007C3AA2" w:rsidP="0025320F">
      <w:pPr>
        <w:spacing w:after="0" w:line="360" w:lineRule="auto"/>
        <w:ind w:right="45"/>
        <w:jc w:val="both"/>
        <w:rPr>
          <w:rFonts w:ascii="Arial" w:hAnsi="Arial" w:cs="Arial"/>
          <w:sz w:val="24"/>
          <w:szCs w:val="24"/>
        </w:rPr>
      </w:pPr>
      <w:r>
        <w:rPr>
          <w:rFonts w:ascii="Arial" w:hAnsi="Arial" w:cs="Arial"/>
          <w:sz w:val="24"/>
          <w:szCs w:val="24"/>
        </w:rPr>
        <w:t xml:space="preserve"> DIRECCIÓN GENERAL ADMINISTRATIVA DE LA UNIVERSIDAD CENTRAL DEL ECUADOR.- “La Facultad presentará la evaluación docente, en los dos últimos años o  en los cuatro últimos semestres, con una valoración de 15 puntos sobre 100, como factor del sistema de méritos para ascensos de categoría del personal docente”</w:t>
      </w:r>
    </w:p>
    <w:p w:rsidR="00EA4FCA" w:rsidRDefault="00EA4FCA" w:rsidP="0025320F">
      <w:pPr>
        <w:spacing w:after="0" w:line="360" w:lineRule="auto"/>
        <w:ind w:right="45"/>
        <w:jc w:val="both"/>
        <w:rPr>
          <w:rFonts w:ascii="Arial" w:hAnsi="Arial" w:cs="Arial"/>
          <w:sz w:val="24"/>
          <w:szCs w:val="24"/>
        </w:rPr>
      </w:pPr>
    </w:p>
    <w:p w:rsidR="009C70E5" w:rsidRDefault="007C3AA2" w:rsidP="0025320F">
      <w:pPr>
        <w:spacing w:after="0" w:line="360" w:lineRule="auto"/>
        <w:ind w:right="45"/>
        <w:jc w:val="both"/>
        <w:rPr>
          <w:rFonts w:ascii="Arial" w:hAnsi="Arial" w:cs="Arial"/>
          <w:sz w:val="24"/>
          <w:szCs w:val="24"/>
        </w:rPr>
      </w:pPr>
      <w:r>
        <w:rPr>
          <w:rFonts w:ascii="Arial" w:hAnsi="Arial" w:cs="Arial"/>
          <w:sz w:val="24"/>
          <w:szCs w:val="24"/>
        </w:rPr>
        <w:t xml:space="preserve"> OBLIGACIONES Y ATRIBUCIONES DEL VICEDECANATO.- ART.92, numeral 4 del Estatuto Universitario.</w:t>
      </w:r>
    </w:p>
    <w:p w:rsidR="009C70E5" w:rsidRDefault="009C70E5" w:rsidP="0025320F">
      <w:pPr>
        <w:spacing w:after="0" w:line="360" w:lineRule="auto"/>
        <w:ind w:right="45"/>
        <w:jc w:val="both"/>
        <w:rPr>
          <w:rFonts w:ascii="Arial" w:hAnsi="Arial" w:cs="Arial"/>
          <w:sz w:val="24"/>
          <w:szCs w:val="24"/>
        </w:rPr>
      </w:pPr>
    </w:p>
    <w:p w:rsidR="007C3AA2" w:rsidRDefault="007C3AA2" w:rsidP="0025320F">
      <w:pPr>
        <w:spacing w:after="0" w:line="360" w:lineRule="auto"/>
        <w:ind w:right="45" w:firstLine="708"/>
        <w:jc w:val="both"/>
        <w:rPr>
          <w:rFonts w:ascii="Arial" w:hAnsi="Arial" w:cs="Arial"/>
          <w:sz w:val="24"/>
          <w:szCs w:val="24"/>
        </w:rPr>
      </w:pPr>
      <w:r>
        <w:rPr>
          <w:rFonts w:ascii="Arial" w:hAnsi="Arial" w:cs="Arial"/>
          <w:sz w:val="24"/>
          <w:szCs w:val="24"/>
        </w:rPr>
        <w:t>” Aplicar los sistemas de capacitación y evaluación al desempeño docente.”</w:t>
      </w:r>
    </w:p>
    <w:p w:rsidR="007C3AA2" w:rsidRDefault="007C3AA2" w:rsidP="0025320F">
      <w:pPr>
        <w:spacing w:after="0" w:line="360" w:lineRule="auto"/>
        <w:ind w:right="44"/>
        <w:jc w:val="both"/>
        <w:rPr>
          <w:rFonts w:ascii="Arial" w:hAnsi="Arial" w:cs="Arial"/>
          <w:sz w:val="24"/>
          <w:szCs w:val="24"/>
        </w:rPr>
      </w:pPr>
    </w:p>
    <w:p w:rsidR="007C3AA2" w:rsidRPr="00084366" w:rsidRDefault="007C3AA2" w:rsidP="0025320F">
      <w:pPr>
        <w:spacing w:after="0" w:line="360" w:lineRule="auto"/>
        <w:ind w:right="44" w:firstLine="708"/>
        <w:jc w:val="both"/>
        <w:rPr>
          <w:rFonts w:ascii="Arial" w:hAnsi="Arial" w:cs="Arial"/>
          <w:sz w:val="24"/>
          <w:szCs w:val="24"/>
        </w:rPr>
      </w:pPr>
      <w:r>
        <w:rPr>
          <w:rFonts w:ascii="Arial" w:hAnsi="Arial" w:cs="Arial"/>
          <w:sz w:val="24"/>
          <w:szCs w:val="24"/>
        </w:rPr>
        <w:t>Por lo tanto no existe ningún motivo legal que impida llevar adelante nuestra investigación.</w:t>
      </w:r>
    </w:p>
    <w:p w:rsidR="007C3AA2" w:rsidRDefault="007C3AA2" w:rsidP="007C3AA2">
      <w:pPr>
        <w:spacing w:after="0" w:line="360" w:lineRule="auto"/>
        <w:jc w:val="both"/>
        <w:rPr>
          <w:rFonts w:ascii="Arial" w:hAnsi="Arial" w:cs="Arial"/>
          <w:sz w:val="24"/>
          <w:szCs w:val="24"/>
        </w:rPr>
        <w:sectPr w:rsidR="007C3AA2" w:rsidSect="008309D8">
          <w:pgSz w:w="12240" w:h="15840"/>
          <w:pgMar w:top="1701" w:right="1418" w:bottom="1417" w:left="2268" w:header="720" w:footer="720" w:gutter="0"/>
          <w:cols w:space="720"/>
        </w:sectPr>
      </w:pPr>
    </w:p>
    <w:p w:rsidR="007C3AA2" w:rsidRDefault="007C3AA2" w:rsidP="007C3AA2">
      <w:pPr>
        <w:spacing w:line="360" w:lineRule="auto"/>
        <w:ind w:right="44"/>
        <w:jc w:val="both"/>
        <w:rPr>
          <w:b/>
        </w:rPr>
      </w:pPr>
    </w:p>
    <w:p w:rsidR="007C3AA2" w:rsidRDefault="007C3AA2" w:rsidP="007C3AA2">
      <w:pPr>
        <w:spacing w:line="360" w:lineRule="auto"/>
        <w:ind w:right="44"/>
        <w:jc w:val="center"/>
        <w:rPr>
          <w:b/>
        </w:rPr>
      </w:pPr>
      <w:r>
        <w:rPr>
          <w:b/>
        </w:rPr>
        <w:t>2.4. CATEGORIAS FUNDAMENTALES</w:t>
      </w:r>
    </w:p>
    <w:p w:rsidR="007C3AA2" w:rsidRDefault="00931C02" w:rsidP="007C3AA2">
      <w:pPr>
        <w:spacing w:line="360" w:lineRule="auto"/>
        <w:ind w:right="44"/>
        <w:jc w:val="both"/>
        <w:rPr>
          <w:b/>
        </w:rPr>
      </w:pPr>
      <w:r w:rsidRPr="00931C02">
        <w:rPr>
          <w:b/>
          <w:noProof/>
          <w:lang w:eastAsia="es-EC"/>
        </w:rPr>
        <w:pict>
          <v:oval id="_x0000_s1090" style="position:absolute;left:0;text-align:left;margin-left:42.9pt;margin-top:7pt;width:214.8pt;height:256.65pt;z-index:-251590656" filled="f">
            <v:textbox style="mso-next-textbox:#_x0000_s1090">
              <w:txbxContent>
                <w:p w:rsidR="0078109C" w:rsidRPr="000C5B2D" w:rsidRDefault="0078109C" w:rsidP="007C3AA2">
                  <w:pPr>
                    <w:rPr>
                      <w:b/>
                      <w:lang w:val="es-ES"/>
                    </w:rPr>
                  </w:pPr>
                  <w:r>
                    <w:rPr>
                      <w:b/>
                      <w:lang w:val="es-ES"/>
                    </w:rPr>
                    <w:t xml:space="preserve">         </w:t>
                  </w:r>
                  <w:r w:rsidRPr="000C5B2D">
                    <w:rPr>
                      <w:b/>
                      <w:lang w:val="es-ES"/>
                    </w:rPr>
                    <w:t>Proceso e</w:t>
                  </w:r>
                  <w:r>
                    <w:rPr>
                      <w:b/>
                      <w:lang w:val="es-ES"/>
                    </w:rPr>
                    <w:t>d</w:t>
                  </w:r>
                  <w:r w:rsidRPr="000C5B2D">
                    <w:rPr>
                      <w:b/>
                      <w:lang w:val="es-ES"/>
                    </w:rPr>
                    <w:t>ucativo</w:t>
                  </w:r>
                </w:p>
              </w:txbxContent>
            </v:textbox>
          </v:oval>
        </w:pict>
      </w:r>
      <w:r w:rsidRPr="00931C02">
        <w:rPr>
          <w:b/>
          <w:noProof/>
          <w:lang w:eastAsia="es-EC"/>
        </w:rPr>
        <w:pict>
          <v:oval id="_x0000_s1091" style="position:absolute;left:0;text-align:left;margin-left:404.3pt;margin-top:9.75pt;width:214.8pt;height:256.65pt;z-index:251726848" filled="f">
            <v:textbox style="mso-next-textbox:#_x0000_s1091">
              <w:txbxContent>
                <w:p w:rsidR="0078109C" w:rsidRPr="008A53F2" w:rsidRDefault="0078109C" w:rsidP="007C3AA2">
                  <w:pPr>
                    <w:jc w:val="center"/>
                    <w:rPr>
                      <w:b/>
                      <w:lang w:val="en-US"/>
                    </w:rPr>
                  </w:pPr>
                  <w:r>
                    <w:rPr>
                      <w:b/>
                      <w:lang w:val="es-ES"/>
                    </w:rPr>
                    <w:t>Modelo</w:t>
                  </w:r>
                  <w:r>
                    <w:rPr>
                      <w:b/>
                      <w:lang w:val="en-US"/>
                    </w:rPr>
                    <w:t xml:space="preserve"> </w:t>
                  </w:r>
                  <w:r w:rsidRPr="000C5B2D">
                    <w:rPr>
                      <w:b/>
                      <w:lang w:val="es-ES"/>
                    </w:rPr>
                    <w:t>educativo</w:t>
                  </w:r>
                </w:p>
              </w:txbxContent>
            </v:textbox>
          </v:oval>
        </w:pict>
      </w:r>
    </w:p>
    <w:p w:rsidR="007C3AA2" w:rsidRDefault="007C3AA2" w:rsidP="007C3AA2">
      <w:pPr>
        <w:spacing w:line="360" w:lineRule="auto"/>
        <w:ind w:right="44"/>
        <w:jc w:val="both"/>
        <w:rPr>
          <w:b/>
        </w:rPr>
      </w:pPr>
    </w:p>
    <w:p w:rsidR="007C3AA2" w:rsidRDefault="007C3AA2" w:rsidP="007C3AA2">
      <w:pPr>
        <w:spacing w:line="360" w:lineRule="auto"/>
        <w:ind w:right="44"/>
        <w:jc w:val="center"/>
        <w:rPr>
          <w:b/>
        </w:rPr>
      </w:pPr>
      <w:r>
        <w:rPr>
          <w:b/>
        </w:rPr>
        <w:t xml:space="preserve">                                                                          </w:t>
      </w:r>
    </w:p>
    <w:p w:rsidR="007C3AA2" w:rsidRDefault="00931C02" w:rsidP="007C3AA2">
      <w:pPr>
        <w:spacing w:line="360" w:lineRule="auto"/>
        <w:ind w:right="44"/>
        <w:jc w:val="both"/>
        <w:rPr>
          <w:b/>
        </w:rPr>
      </w:pPr>
      <w:r w:rsidRPr="00931C02">
        <w:rPr>
          <w:b/>
          <w:noProof/>
          <w:lang w:eastAsia="es-EC"/>
        </w:rPr>
        <w:pict>
          <v:oval id="_x0000_s1088" style="position:absolute;left:0;text-align:left;margin-left:63.1pt;margin-top:8.4pt;width:173.25pt;height:164.6pt;z-index:251723776" filled="f">
            <v:textbox style="mso-next-textbox:#_x0000_s1088">
              <w:txbxContent>
                <w:p w:rsidR="0078109C" w:rsidRPr="000C5B2D" w:rsidRDefault="0078109C" w:rsidP="007C3AA2">
                  <w:pPr>
                    <w:jc w:val="center"/>
                    <w:rPr>
                      <w:b/>
                      <w:lang w:val="es-ES"/>
                    </w:rPr>
                  </w:pPr>
                  <w:r w:rsidRPr="000C5B2D">
                    <w:rPr>
                      <w:b/>
                      <w:lang w:val="es-ES"/>
                    </w:rPr>
                    <w:t>Meto</w:t>
                  </w:r>
                  <w:r>
                    <w:rPr>
                      <w:b/>
                      <w:lang w:val="es-ES"/>
                    </w:rPr>
                    <w:t>d</w:t>
                  </w:r>
                  <w:r w:rsidRPr="000C5B2D">
                    <w:rPr>
                      <w:b/>
                      <w:lang w:val="es-ES"/>
                    </w:rPr>
                    <w:t>ología</w:t>
                  </w:r>
                </w:p>
              </w:txbxContent>
            </v:textbox>
          </v:oval>
        </w:pict>
      </w:r>
      <w:r w:rsidRPr="00931C02">
        <w:rPr>
          <w:b/>
          <w:noProof/>
          <w:lang w:eastAsia="es-EC"/>
        </w:rPr>
        <w:pict>
          <v:oval id="_x0000_s1089" style="position:absolute;left:0;text-align:left;margin-left:423.85pt;margin-top:10.8pt;width:173.25pt;height:164.6pt;z-index:251724800" filled="f">
            <v:textbox>
              <w:txbxContent>
                <w:p w:rsidR="0078109C" w:rsidRDefault="0078109C" w:rsidP="007C3AA2">
                  <w:pPr>
                    <w:jc w:val="center"/>
                  </w:pPr>
                  <w:r>
                    <w:rPr>
                      <w:b/>
                    </w:rPr>
                    <w:t>Currículo</w:t>
                  </w:r>
                </w:p>
              </w:txbxContent>
            </v:textbox>
          </v:oval>
        </w:pict>
      </w:r>
    </w:p>
    <w:p w:rsidR="007C3AA2" w:rsidRDefault="007C3AA2" w:rsidP="007C3AA2">
      <w:pPr>
        <w:spacing w:line="360" w:lineRule="auto"/>
        <w:ind w:right="44"/>
        <w:jc w:val="both"/>
        <w:rPr>
          <w:b/>
        </w:rPr>
      </w:pPr>
    </w:p>
    <w:p w:rsidR="007C3AA2" w:rsidRDefault="00931C02" w:rsidP="007C3AA2">
      <w:pPr>
        <w:spacing w:line="360" w:lineRule="auto"/>
        <w:ind w:right="44"/>
        <w:jc w:val="both"/>
        <w:rPr>
          <w:b/>
        </w:rPr>
      </w:pPr>
      <w:r w:rsidRPr="00931C02">
        <w:rPr>
          <w:b/>
          <w:noProof/>
          <w:lang w:eastAsia="es-EC"/>
        </w:rPr>
        <w:pict>
          <v:oval id="_x0000_s1087" style="position:absolute;left:0;text-align:left;margin-left:452.05pt;margin-top:14.5pt;width:117.75pt;height:100.7pt;z-index:251722752" filled="f">
            <v:textbox style="mso-next-textbox:#_x0000_s1087">
              <w:txbxContent>
                <w:p w:rsidR="0078109C" w:rsidRPr="000C5B2D" w:rsidRDefault="0078109C" w:rsidP="007C3AA2">
                  <w:pPr>
                    <w:rPr>
                      <w:b/>
                      <w:lang w:val="es-ES"/>
                    </w:rPr>
                  </w:pPr>
                  <w:r w:rsidRPr="000C5B2D">
                    <w:rPr>
                      <w:b/>
                      <w:lang w:val="es-ES"/>
                    </w:rPr>
                    <w:t xml:space="preserve">Sistema de </w:t>
                  </w:r>
                  <w:r>
                    <w:rPr>
                      <w:b/>
                      <w:lang w:val="es-ES"/>
                    </w:rPr>
                    <w:t>Evaluación</w:t>
                  </w:r>
                </w:p>
              </w:txbxContent>
            </v:textbox>
          </v:oval>
        </w:pict>
      </w:r>
      <w:r w:rsidRPr="00931C02">
        <w:rPr>
          <w:b/>
          <w:noProof/>
          <w:lang w:eastAsia="es-EC"/>
        </w:rPr>
        <w:pict>
          <v:oval id="_x0000_s1086" style="position:absolute;left:0;text-align:left;margin-left:94.05pt;margin-top:12pt;width:110.5pt;height:100.7pt;z-index:251721728" filled="f">
            <v:textbox style="mso-next-textbox:#_x0000_s1086">
              <w:txbxContent>
                <w:p w:rsidR="0078109C" w:rsidRPr="000C5B2D" w:rsidRDefault="0078109C" w:rsidP="007C3AA2">
                  <w:pPr>
                    <w:jc w:val="center"/>
                    <w:rPr>
                      <w:b/>
                      <w:lang w:val="es-ES"/>
                    </w:rPr>
                  </w:pPr>
                  <w:r w:rsidRPr="000C5B2D">
                    <w:rPr>
                      <w:b/>
                      <w:lang w:val="es-ES"/>
                    </w:rPr>
                    <w:t xml:space="preserve">Proceso </w:t>
                  </w:r>
                  <w:r>
                    <w:rPr>
                      <w:b/>
                      <w:lang w:val="es-ES"/>
                    </w:rPr>
                    <w:t>E</w:t>
                  </w:r>
                  <w:r w:rsidRPr="000C5B2D">
                    <w:rPr>
                      <w:b/>
                      <w:lang w:val="es-ES"/>
                    </w:rPr>
                    <w:t xml:space="preserve">nseñanza </w:t>
                  </w:r>
                  <w:r>
                    <w:rPr>
                      <w:b/>
                      <w:lang w:val="es-ES"/>
                    </w:rPr>
                    <w:t>A</w:t>
                  </w:r>
                  <w:r w:rsidRPr="000C5B2D">
                    <w:rPr>
                      <w:b/>
                      <w:lang w:val="es-ES"/>
                    </w:rPr>
                    <w:t>prendizaje</w:t>
                  </w:r>
                </w:p>
              </w:txbxContent>
            </v:textbox>
          </v:oval>
        </w:pict>
      </w:r>
    </w:p>
    <w:p w:rsidR="007C3AA2" w:rsidRDefault="007C3AA2" w:rsidP="007C3AA2">
      <w:pPr>
        <w:spacing w:line="360" w:lineRule="auto"/>
        <w:ind w:right="44"/>
        <w:jc w:val="both"/>
        <w:rPr>
          <w:b/>
        </w:rPr>
      </w:pPr>
      <w:r>
        <w:rPr>
          <w:b/>
        </w:rPr>
        <w:t xml:space="preserve">                                    </w:t>
      </w:r>
    </w:p>
    <w:p w:rsidR="007C3AA2" w:rsidRDefault="007C3AA2" w:rsidP="007C3AA2">
      <w:pPr>
        <w:spacing w:line="360" w:lineRule="auto"/>
        <w:ind w:right="44"/>
        <w:jc w:val="both"/>
        <w:rPr>
          <w:b/>
        </w:rPr>
      </w:pPr>
      <w:r>
        <w:rPr>
          <w:b/>
        </w:rPr>
        <w:t xml:space="preserve">                                                                                                                                                                    </w:t>
      </w:r>
    </w:p>
    <w:p w:rsidR="007C3AA2" w:rsidRDefault="00931C02" w:rsidP="007C3AA2">
      <w:pPr>
        <w:spacing w:line="360" w:lineRule="auto"/>
        <w:ind w:right="44"/>
        <w:jc w:val="both"/>
        <w:rPr>
          <w:b/>
        </w:rPr>
      </w:pPr>
      <w:r w:rsidRPr="00931C02">
        <w:rPr>
          <w:b/>
          <w:noProof/>
          <w:lang w:eastAsia="es-EC"/>
        </w:rPr>
        <w:pict>
          <v:rect id="_x0000_s1083" style="position:absolute;left:0;text-align:left;margin-left:26.35pt;margin-top:22.7pt;width:244.45pt;height:32pt;z-index:251718656" filled="f">
            <v:textbox style="mso-next-textbox:#_x0000_s1083">
              <w:txbxContent>
                <w:p w:rsidR="0078109C" w:rsidRPr="000C5B2D" w:rsidRDefault="0078109C" w:rsidP="007C3AA2">
                  <w:pPr>
                    <w:jc w:val="center"/>
                    <w:rPr>
                      <w:b/>
                      <w:lang w:val="es-ES"/>
                    </w:rPr>
                  </w:pPr>
                  <w:r w:rsidRPr="000C5B2D">
                    <w:rPr>
                      <w:b/>
                      <w:lang w:val="es-ES"/>
                    </w:rPr>
                    <w:t>Desempeño docente</w:t>
                  </w:r>
                </w:p>
              </w:txbxContent>
            </v:textbox>
          </v:rect>
        </w:pict>
      </w:r>
      <w:r w:rsidRPr="00931C02">
        <w:rPr>
          <w:b/>
          <w:noProof/>
          <w:lang w:eastAsia="es-EC"/>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5" type="#_x0000_t13" style="position:absolute;left:0;text-align:left;margin-left:277.55pt;margin-top:19.3pt;width:111.1pt;height:49.35pt;z-index:251720704" filled="f">
            <v:textbox>
              <w:txbxContent>
                <w:p w:rsidR="0078109C" w:rsidRPr="000C5B2D" w:rsidRDefault="0078109C" w:rsidP="007C3AA2">
                  <w:pPr>
                    <w:jc w:val="center"/>
                    <w:rPr>
                      <w:b/>
                      <w:lang w:val="es-ES"/>
                    </w:rPr>
                  </w:pPr>
                  <w:r>
                    <w:rPr>
                      <w:b/>
                      <w:lang w:val="es-ES"/>
                    </w:rPr>
                    <w:t>Incide</w:t>
                  </w:r>
                </w:p>
              </w:txbxContent>
            </v:textbox>
          </v:shape>
        </w:pict>
      </w:r>
      <w:r w:rsidRPr="00931C02">
        <w:rPr>
          <w:b/>
          <w:noProof/>
          <w:lang w:eastAsia="es-EC"/>
        </w:rPr>
        <w:pict>
          <v:rect id="_x0000_s1084" style="position:absolute;left:0;text-align:left;margin-left:393.15pt;margin-top:25.2pt;width:244.45pt;height:33.2pt;z-index:251719680" filled="f">
            <v:textbox style="mso-next-textbox:#_x0000_s1084">
              <w:txbxContent>
                <w:p w:rsidR="0078109C" w:rsidRPr="000C5B2D" w:rsidRDefault="0078109C" w:rsidP="007C3AA2">
                  <w:pPr>
                    <w:jc w:val="center"/>
                    <w:rPr>
                      <w:b/>
                      <w:lang w:val="es-ES"/>
                    </w:rPr>
                  </w:pPr>
                  <w:r w:rsidRPr="000C5B2D">
                    <w:rPr>
                      <w:b/>
                      <w:lang w:val="es-ES"/>
                    </w:rPr>
                    <w:t>Rendimiento estudiantil</w:t>
                  </w:r>
                </w:p>
                <w:p w:rsidR="0078109C" w:rsidRPr="000C5B2D" w:rsidRDefault="0078109C" w:rsidP="007C3AA2">
                  <w:pPr>
                    <w:jc w:val="center"/>
                    <w:rPr>
                      <w:b/>
                      <w:lang w:val="es-ES"/>
                    </w:rPr>
                  </w:pPr>
                </w:p>
                <w:p w:rsidR="0078109C" w:rsidRPr="000C5B2D" w:rsidRDefault="0078109C" w:rsidP="007C3AA2">
                  <w:pPr>
                    <w:jc w:val="center"/>
                    <w:rPr>
                      <w:b/>
                      <w:lang w:val="es-ES"/>
                    </w:rPr>
                  </w:pPr>
                </w:p>
              </w:txbxContent>
            </v:textbox>
          </v:rect>
        </w:pict>
      </w:r>
    </w:p>
    <w:p w:rsidR="007C3AA2" w:rsidRDefault="007C3AA2" w:rsidP="007C3AA2">
      <w:pPr>
        <w:spacing w:line="360" w:lineRule="auto"/>
        <w:ind w:right="44"/>
        <w:jc w:val="both"/>
        <w:rPr>
          <w:b/>
        </w:rPr>
      </w:pPr>
      <w:r>
        <w:rPr>
          <w:b/>
        </w:rPr>
        <w:t xml:space="preserve">                                                                                                                               </w:t>
      </w:r>
    </w:p>
    <w:p w:rsidR="007C3AA2" w:rsidRDefault="00931C02" w:rsidP="007C3AA2">
      <w:pPr>
        <w:spacing w:line="360" w:lineRule="auto"/>
        <w:ind w:right="44"/>
        <w:jc w:val="both"/>
        <w:rPr>
          <w:b/>
        </w:rPr>
      </w:pPr>
      <w:r w:rsidRPr="00931C02">
        <w:rPr>
          <w:b/>
          <w:noProof/>
          <w:lang w:eastAsia="es-EC"/>
        </w:rPr>
        <w:pict>
          <v:shape id="_x0000_s1093" type="#_x0000_t202" style="position:absolute;left:0;text-align:left;margin-left:438.55pt;margin-top:4.15pt;width:155pt;height:30.55pt;z-index:251728896;mso-width-relative:margin;mso-height-relative:margin">
            <v:textbox>
              <w:txbxContent>
                <w:p w:rsidR="0078109C" w:rsidRPr="00DA058A" w:rsidRDefault="0078109C" w:rsidP="007C3AA2">
                  <w:pPr>
                    <w:jc w:val="center"/>
                    <w:rPr>
                      <w:b/>
                    </w:rPr>
                  </w:pPr>
                  <w:r w:rsidRPr="00DA058A">
                    <w:rPr>
                      <w:b/>
                    </w:rPr>
                    <w:t>Variable dependiente</w:t>
                  </w:r>
                </w:p>
              </w:txbxContent>
            </v:textbox>
          </v:shape>
        </w:pict>
      </w:r>
      <w:r w:rsidRPr="00931C02">
        <w:rPr>
          <w:b/>
          <w:noProof/>
        </w:rPr>
        <w:pict>
          <v:shape id="_x0000_s1092" type="#_x0000_t202" style="position:absolute;left:0;text-align:left;margin-left:57.4pt;margin-top:4.15pt;width:155pt;height:30.55pt;z-index:251727872;mso-width-relative:margin;mso-height-relative:margin">
            <v:textbox>
              <w:txbxContent>
                <w:p w:rsidR="0078109C" w:rsidRDefault="0078109C" w:rsidP="007C3AA2">
                  <w:pPr>
                    <w:jc w:val="center"/>
                  </w:pPr>
                  <w:r w:rsidRPr="00DA058A">
                    <w:rPr>
                      <w:b/>
                    </w:rPr>
                    <w:t>Variable independiente</w:t>
                  </w:r>
                  <w:r>
                    <w:t xml:space="preserve">   </w:t>
                  </w:r>
                </w:p>
              </w:txbxContent>
            </v:textbox>
          </v:shape>
        </w:pict>
      </w:r>
      <w:r w:rsidR="007C3AA2">
        <w:rPr>
          <w:b/>
        </w:rPr>
        <w:t xml:space="preserve">                                                                                 </w:t>
      </w:r>
    </w:p>
    <w:p w:rsidR="007C3AA2" w:rsidRDefault="00931C02" w:rsidP="007C3AA2">
      <w:pPr>
        <w:spacing w:line="360" w:lineRule="auto"/>
        <w:ind w:right="44"/>
        <w:rPr>
          <w:b/>
        </w:rPr>
        <w:sectPr w:rsidR="007C3AA2" w:rsidSect="008309D8">
          <w:pgSz w:w="16840" w:h="11907" w:orient="landscape" w:code="9"/>
          <w:pgMar w:top="1701" w:right="1418" w:bottom="1418" w:left="2268" w:header="1134" w:footer="1134" w:gutter="0"/>
          <w:cols w:space="708"/>
          <w:docGrid w:linePitch="360"/>
        </w:sectPr>
      </w:pPr>
      <w:r w:rsidRPr="00931C02">
        <w:rPr>
          <w:b/>
          <w:noProof/>
        </w:rPr>
        <w:pict>
          <v:shape id="_x0000_s1094" type="#_x0000_t202" style="position:absolute;margin-left:1.25pt;margin-top:11.35pt;width:131.15pt;height:43.5pt;z-index:251729920;mso-width-relative:margin;mso-height-relative:margin" stroked="f">
            <v:textbox>
              <w:txbxContent>
                <w:p w:rsidR="0078109C" w:rsidRPr="00BD7952" w:rsidRDefault="0078109C" w:rsidP="007C3AA2">
                  <w:pPr>
                    <w:rPr>
                      <w:b/>
                      <w:lang w:val="es-ES"/>
                    </w:rPr>
                  </w:pPr>
                  <w:r w:rsidRPr="00BD7952">
                    <w:rPr>
                      <w:b/>
                      <w:lang w:val="es-ES"/>
                    </w:rPr>
                    <w:t>Grafico No 2</w:t>
                  </w:r>
                </w:p>
                <w:p w:rsidR="0078109C" w:rsidRDefault="0078109C" w:rsidP="007C3AA2">
                  <w:pPr>
                    <w:rPr>
                      <w:lang w:val="es-ES"/>
                    </w:rPr>
                  </w:pPr>
                  <w:r w:rsidRPr="00BD7952">
                    <w:rPr>
                      <w:b/>
                      <w:lang w:val="es-ES"/>
                    </w:rPr>
                    <w:t>Elaborado por: Espín O</w:t>
                  </w:r>
                  <w:r>
                    <w:rPr>
                      <w:lang w:val="es-ES"/>
                    </w:rPr>
                    <w:t>.</w:t>
                  </w:r>
                </w:p>
              </w:txbxContent>
            </v:textbox>
          </v:shape>
        </w:pict>
      </w:r>
      <w:r w:rsidR="007C3AA2">
        <w:rPr>
          <w:b/>
        </w:rPr>
        <w:t xml:space="preserve">                                                                                                                 </w:t>
      </w:r>
    </w:p>
    <w:p w:rsidR="007C3AA2" w:rsidRPr="00633E4D" w:rsidRDefault="007C3AA2" w:rsidP="007C3AA2">
      <w:pPr>
        <w:spacing w:line="360" w:lineRule="auto"/>
        <w:ind w:right="44"/>
        <w:jc w:val="both"/>
        <w:rPr>
          <w:rFonts w:ascii="Arial" w:hAnsi="Arial" w:cs="Arial"/>
          <w:b/>
          <w:sz w:val="24"/>
          <w:szCs w:val="24"/>
        </w:rPr>
      </w:pPr>
      <w:r w:rsidRPr="00633E4D">
        <w:rPr>
          <w:rFonts w:ascii="Arial" w:hAnsi="Arial" w:cs="Arial"/>
          <w:b/>
          <w:sz w:val="24"/>
          <w:szCs w:val="24"/>
        </w:rPr>
        <w:lastRenderedPageBreak/>
        <w:t>Constelación de Ideas Conceptuales de la Variable Independiente</w:t>
      </w: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931C02" w:rsidP="007C3AA2">
      <w:pPr>
        <w:spacing w:line="360" w:lineRule="auto"/>
        <w:ind w:right="44"/>
        <w:jc w:val="both"/>
        <w:rPr>
          <w:b/>
        </w:rPr>
      </w:pPr>
      <w:r w:rsidRPr="00931C02">
        <w:rPr>
          <w:b/>
          <w:noProof/>
        </w:rPr>
        <w:pict>
          <v:shape id="_x0000_s1068" type="#_x0000_t202" style="position:absolute;left:0;text-align:left;margin-left:101.8pt;margin-top:1.4pt;width:162.95pt;height:33.4pt;z-index:251703296;mso-width-percent:400;mso-height-percent:200;mso-width-percent:400;mso-height-percent:200;mso-width-relative:margin;mso-height-relative:margin">
            <v:textbox style="mso-fit-shape-to-text:t">
              <w:txbxContent>
                <w:p w:rsidR="0078109C" w:rsidRPr="00633E4D" w:rsidRDefault="0078109C" w:rsidP="007C3AA2">
                  <w:pPr>
                    <w:jc w:val="center"/>
                    <w:rPr>
                      <w:rFonts w:ascii="Arial" w:hAnsi="Arial" w:cs="Arial"/>
                      <w:sz w:val="24"/>
                      <w:szCs w:val="24"/>
                    </w:rPr>
                  </w:pPr>
                  <w:r w:rsidRPr="00633E4D">
                    <w:rPr>
                      <w:rFonts w:ascii="Arial" w:hAnsi="Arial" w:cs="Arial"/>
                      <w:sz w:val="24"/>
                      <w:szCs w:val="24"/>
                    </w:rPr>
                    <w:t>PROCESO EDUCATIVO</w:t>
                  </w:r>
                </w:p>
              </w:txbxContent>
            </v:textbox>
          </v:shape>
        </w:pict>
      </w:r>
    </w:p>
    <w:p w:rsidR="007C3AA2" w:rsidRDefault="00931C02" w:rsidP="007C3AA2">
      <w:pPr>
        <w:spacing w:line="360" w:lineRule="auto"/>
        <w:ind w:right="44"/>
        <w:jc w:val="both"/>
        <w:rPr>
          <w:b/>
        </w:rPr>
      </w:pPr>
      <w:r w:rsidRPr="00931C02">
        <w:rPr>
          <w:b/>
          <w:noProof/>
          <w:lang w:eastAsia="es-EC"/>
        </w:rPr>
        <w:pict>
          <v:shape id="_x0000_s1075" type="#_x0000_t32" style="position:absolute;left:0;text-align:left;margin-left:214.15pt;margin-top:5.25pt;width:0;height:64.4pt;z-index:251710464" o:connectortype="straight">
            <v:stroke endarrow="block"/>
          </v:shape>
        </w:pict>
      </w:r>
      <w:r w:rsidRPr="00931C02">
        <w:rPr>
          <w:b/>
          <w:noProof/>
          <w:lang w:eastAsia="es-EC"/>
        </w:rPr>
        <w:pict>
          <v:shape id="_x0000_s1072" type="#_x0000_t32" style="position:absolute;left:0;text-align:left;margin-left:183.45pt;margin-top:8.25pt;width:.05pt;height:146.25pt;flip:y;z-index:251707392" o:connectortype="straight">
            <v:stroke endarrow="block"/>
          </v:shape>
        </w:pict>
      </w:r>
    </w:p>
    <w:p w:rsidR="007C3AA2" w:rsidRDefault="00931C02" w:rsidP="007C3AA2">
      <w:pPr>
        <w:spacing w:line="360" w:lineRule="auto"/>
        <w:ind w:right="44"/>
        <w:jc w:val="both"/>
        <w:rPr>
          <w:b/>
        </w:rPr>
      </w:pPr>
      <w:r w:rsidRPr="00931C02">
        <w:rPr>
          <w:b/>
          <w:noProof/>
          <w:lang w:eastAsia="es-EC"/>
        </w:rPr>
        <w:pict>
          <v:shape id="_x0000_s1079" type="#_x0000_t202" style="position:absolute;left:0;text-align:left;margin-left:222.8pt;margin-top:11.4pt;width:118pt;height:49.7pt;z-index:251714560;mso-width-relative:margin;mso-height-relative:margin" strokecolor="white">
            <v:textbox>
              <w:txbxContent>
                <w:p w:rsidR="0078109C" w:rsidRPr="00633E4D" w:rsidRDefault="0078109C" w:rsidP="007C3AA2">
                  <w:pPr>
                    <w:jc w:val="both"/>
                    <w:rPr>
                      <w:rFonts w:ascii="Arial" w:hAnsi="Arial" w:cs="Arial"/>
                      <w:sz w:val="24"/>
                      <w:szCs w:val="24"/>
                    </w:rPr>
                  </w:pPr>
                  <w:r w:rsidRPr="00633E4D">
                    <w:rPr>
                      <w:rFonts w:ascii="Arial" w:hAnsi="Arial" w:cs="Arial"/>
                      <w:sz w:val="24"/>
                      <w:szCs w:val="24"/>
                    </w:rPr>
                    <w:t>- EDUCACI</w:t>
                  </w:r>
                  <w:r>
                    <w:rPr>
                      <w:rFonts w:ascii="Arial" w:hAnsi="Arial" w:cs="Arial"/>
                      <w:sz w:val="24"/>
                      <w:szCs w:val="24"/>
                    </w:rPr>
                    <w:t>Ó</w:t>
                  </w:r>
                  <w:r w:rsidRPr="00633E4D">
                    <w:rPr>
                      <w:rFonts w:ascii="Arial" w:hAnsi="Arial" w:cs="Arial"/>
                      <w:sz w:val="24"/>
                      <w:szCs w:val="24"/>
                    </w:rPr>
                    <w:t>N</w:t>
                  </w:r>
                </w:p>
                <w:p w:rsidR="0078109C" w:rsidRPr="00633E4D" w:rsidRDefault="0078109C" w:rsidP="007C3AA2">
                  <w:pPr>
                    <w:jc w:val="both"/>
                    <w:rPr>
                      <w:rFonts w:ascii="Arial" w:hAnsi="Arial" w:cs="Arial"/>
                      <w:sz w:val="24"/>
                      <w:szCs w:val="24"/>
                    </w:rPr>
                  </w:pPr>
                  <w:r>
                    <w:rPr>
                      <w:rFonts w:ascii="Arial" w:hAnsi="Arial" w:cs="Arial"/>
                      <w:sz w:val="24"/>
                      <w:szCs w:val="24"/>
                    </w:rPr>
                    <w:t>- COMUNICACIÓ</w:t>
                  </w:r>
                  <w:r w:rsidRPr="00633E4D">
                    <w:rPr>
                      <w:rFonts w:ascii="Arial" w:hAnsi="Arial" w:cs="Arial"/>
                      <w:sz w:val="24"/>
                      <w:szCs w:val="24"/>
                    </w:rPr>
                    <w:t>N</w:t>
                  </w:r>
                </w:p>
                <w:p w:rsidR="0078109C" w:rsidRDefault="0078109C" w:rsidP="007C3AA2">
                  <w:pPr>
                    <w:jc w:val="both"/>
                    <w:rPr>
                      <w:sz w:val="20"/>
                      <w:szCs w:val="20"/>
                    </w:rPr>
                  </w:pPr>
                  <w:r>
                    <w:rPr>
                      <w:sz w:val="20"/>
                      <w:szCs w:val="20"/>
                    </w:rPr>
                    <w:t>- VALORES</w:t>
                  </w:r>
                </w:p>
                <w:p w:rsidR="0078109C" w:rsidRPr="001E67B5" w:rsidRDefault="0078109C" w:rsidP="007C3AA2">
                  <w:pPr>
                    <w:jc w:val="both"/>
                    <w:rPr>
                      <w:sz w:val="20"/>
                      <w:szCs w:val="20"/>
                    </w:rPr>
                  </w:pPr>
                </w:p>
              </w:txbxContent>
            </v:textbox>
          </v:shape>
        </w:pict>
      </w: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931C02" w:rsidP="007C3AA2">
      <w:pPr>
        <w:spacing w:line="360" w:lineRule="auto"/>
        <w:ind w:right="44"/>
        <w:jc w:val="both"/>
        <w:rPr>
          <w:b/>
        </w:rPr>
      </w:pPr>
      <w:r w:rsidRPr="00931C02">
        <w:rPr>
          <w:b/>
          <w:noProof/>
          <w:lang w:eastAsia="es-EC"/>
        </w:rPr>
        <w:pict>
          <v:shape id="_x0000_s1069" type="#_x0000_t202" style="position:absolute;left:0;text-align:left;margin-left:313.6pt;margin-top:24.5pt;width:130.65pt;height:56.9pt;z-index:251704320;mso-width-relative:margin;mso-height-relative:margin">
            <v:textbox style="mso-next-textbox:#_x0000_s1069">
              <w:txbxContent>
                <w:p w:rsidR="0078109C" w:rsidRPr="00A560AA" w:rsidRDefault="0078109C" w:rsidP="00A560AA">
                  <w:pPr>
                    <w:jc w:val="center"/>
                    <w:rPr>
                      <w:rFonts w:ascii="Arial" w:hAnsi="Arial" w:cs="Arial"/>
                      <w:sz w:val="20"/>
                      <w:szCs w:val="20"/>
                    </w:rPr>
                  </w:pPr>
                  <w:r w:rsidRPr="00A560AA">
                    <w:rPr>
                      <w:rFonts w:ascii="Arial" w:hAnsi="Arial" w:cs="Arial"/>
                      <w:sz w:val="20"/>
                      <w:szCs w:val="20"/>
                    </w:rPr>
                    <w:t>PROCESO</w:t>
                  </w:r>
                </w:p>
                <w:p w:rsidR="0078109C" w:rsidRPr="00A560AA" w:rsidRDefault="0078109C" w:rsidP="00A560AA">
                  <w:pPr>
                    <w:jc w:val="center"/>
                    <w:rPr>
                      <w:rFonts w:ascii="Arial" w:hAnsi="Arial" w:cs="Arial"/>
                      <w:sz w:val="20"/>
                      <w:szCs w:val="20"/>
                    </w:rPr>
                  </w:pPr>
                  <w:r w:rsidRPr="00A560AA">
                    <w:rPr>
                      <w:rFonts w:ascii="Arial" w:hAnsi="Arial" w:cs="Arial"/>
                      <w:sz w:val="20"/>
                      <w:szCs w:val="20"/>
                    </w:rPr>
                    <w:t>ENSEÑANZA APRENDIZAJE</w:t>
                  </w:r>
                </w:p>
              </w:txbxContent>
            </v:textbox>
          </v:shape>
        </w:pict>
      </w:r>
    </w:p>
    <w:p w:rsidR="007C3AA2" w:rsidRDefault="00931C02" w:rsidP="007C3AA2">
      <w:pPr>
        <w:spacing w:line="360" w:lineRule="auto"/>
        <w:ind w:right="44"/>
        <w:jc w:val="both"/>
        <w:rPr>
          <w:b/>
        </w:rPr>
      </w:pPr>
      <w:r w:rsidRPr="00931C02">
        <w:rPr>
          <w:b/>
          <w:noProof/>
          <w:lang w:eastAsia="es-EC"/>
        </w:rPr>
        <w:pict>
          <v:shape id="_x0000_s1074" type="#_x0000_t32" style="position:absolute;left:0;text-align:left;margin-left:267.45pt;margin-top:17.35pt;width:46.15pt;height:0;z-index:251709440" o:connectortype="straight">
            <v:stroke endarrow="block"/>
          </v:shape>
        </w:pict>
      </w:r>
      <w:r w:rsidRPr="00931C02">
        <w:rPr>
          <w:b/>
          <w:noProof/>
          <w:lang w:eastAsia="es-EC"/>
        </w:rPr>
        <w:pict>
          <v:shape id="_x0000_s1071" type="#_x0000_t202" style="position:absolute;left:0;text-align:left;margin-left:102.5pt;margin-top:6.5pt;width:163.6pt;height:33.8pt;z-index:251706368;mso-width-percent:400;mso-height-percent:200;mso-width-percent:400;mso-height-percent:200;mso-width-relative:margin;mso-height-relative:margin">
            <v:textbox style="mso-next-textbox:#_x0000_s1071;mso-fit-shape-to-text:t">
              <w:txbxContent>
                <w:p w:rsidR="0078109C" w:rsidRPr="00A560AA" w:rsidRDefault="0078109C" w:rsidP="007C3AA2">
                  <w:pPr>
                    <w:jc w:val="center"/>
                    <w:rPr>
                      <w:rFonts w:ascii="Arial" w:hAnsi="Arial" w:cs="Arial"/>
                      <w:sz w:val="24"/>
                      <w:szCs w:val="24"/>
                    </w:rPr>
                  </w:pPr>
                  <w:r w:rsidRPr="00A560AA">
                    <w:rPr>
                      <w:rFonts w:ascii="Arial" w:hAnsi="Arial" w:cs="Arial"/>
                      <w:sz w:val="24"/>
                      <w:szCs w:val="24"/>
                    </w:rPr>
                    <w:t>DESEMPEÑO DOCENTE</w:t>
                  </w:r>
                </w:p>
              </w:txbxContent>
            </v:textbox>
          </v:shape>
        </w:pict>
      </w:r>
      <w:r w:rsidRPr="00931C02">
        <w:rPr>
          <w:b/>
          <w:noProof/>
          <w:lang w:eastAsia="es-EC"/>
        </w:rPr>
        <w:pict>
          <v:shape id="_x0000_s1073" type="#_x0000_t32" style="position:absolute;left:0;text-align:left;margin-left:56.95pt;margin-top:16.9pt;width:44pt;height:.45pt;flip:x y;z-index:251708416" o:connectortype="straight">
            <v:stroke endarrow="block"/>
          </v:shape>
        </w:pict>
      </w:r>
      <w:r w:rsidRPr="00931C02">
        <w:rPr>
          <w:b/>
          <w:noProof/>
          <w:lang w:eastAsia="es-EC"/>
        </w:rPr>
        <w:pict>
          <v:shape id="_x0000_s1070" type="#_x0000_t202" style="position:absolute;left:0;text-align:left;margin-left:-61.3pt;margin-top:3.3pt;width:121.1pt;height:46.4pt;z-index:251705344;mso-width-relative:margin;mso-height-relative:margin">
            <v:textbox style="mso-next-textbox:#_x0000_s1070">
              <w:txbxContent>
                <w:p w:rsidR="0078109C" w:rsidRPr="00A560AA" w:rsidRDefault="0078109C" w:rsidP="007C3AA2">
                  <w:pPr>
                    <w:jc w:val="center"/>
                    <w:rPr>
                      <w:rFonts w:ascii="Arial" w:hAnsi="Arial" w:cs="Arial"/>
                      <w:sz w:val="24"/>
                      <w:szCs w:val="24"/>
                    </w:rPr>
                  </w:pPr>
                  <w:r w:rsidRPr="00A560AA">
                    <w:rPr>
                      <w:rFonts w:ascii="Arial" w:hAnsi="Arial" w:cs="Arial"/>
                      <w:sz w:val="24"/>
                      <w:szCs w:val="24"/>
                    </w:rPr>
                    <w:t>METODOLOGÍA</w:t>
                  </w:r>
                </w:p>
                <w:p w:rsidR="0078109C" w:rsidRPr="008F05B8" w:rsidRDefault="0078109C" w:rsidP="007C3AA2"/>
              </w:txbxContent>
            </v:textbox>
          </v:shape>
        </w:pict>
      </w:r>
    </w:p>
    <w:p w:rsidR="007C3AA2" w:rsidRDefault="00931C02" w:rsidP="007C3AA2">
      <w:pPr>
        <w:spacing w:line="360" w:lineRule="auto"/>
        <w:ind w:right="44"/>
        <w:jc w:val="both"/>
        <w:rPr>
          <w:b/>
        </w:rPr>
      </w:pPr>
      <w:r w:rsidRPr="00931C02">
        <w:rPr>
          <w:b/>
          <w:noProof/>
          <w:lang w:eastAsia="es-EC"/>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265.2pt;margin-top:77.2pt;width:139.25pt;height:26.15pt;rotation:90;z-index:251712512" o:connectortype="elbow" adj="2047,-316029,-67646">
            <v:stroke endarrow="block"/>
          </v:shape>
        </w:pict>
      </w:r>
      <w:r w:rsidRPr="00931C02">
        <w:rPr>
          <w:b/>
          <w:noProof/>
          <w:lang w:eastAsia="es-EC"/>
        </w:rPr>
        <w:pict>
          <v:shape id="_x0000_s1076" type="#_x0000_t32" style="position:absolute;left:0;text-align:left;margin-left:-55.85pt;margin-top:20.65pt;width:.05pt;height:139.25pt;flip:y;z-index:251711488" o:connectortype="straight">
            <v:stroke startarrow="block"/>
          </v:shape>
        </w:pict>
      </w:r>
      <w:r w:rsidRPr="00931C02">
        <w:rPr>
          <w:b/>
          <w:noProof/>
          <w:lang w:eastAsia="es-EC"/>
        </w:rPr>
        <w:pict>
          <v:shape id="_x0000_s1081" type="#_x0000_t32" style="position:absolute;left:0;text-align:left;margin-left:137.35pt;margin-top:9.4pt;width:0;height:146.5pt;flip:y;z-index:251716608" o:connectortype="straight">
            <v:stroke startarrow="block"/>
          </v:shape>
        </w:pict>
      </w:r>
    </w:p>
    <w:p w:rsidR="007C3AA2" w:rsidRDefault="007C3AA2" w:rsidP="007C3AA2">
      <w:pPr>
        <w:spacing w:line="360" w:lineRule="auto"/>
        <w:ind w:right="44"/>
        <w:jc w:val="both"/>
        <w:rPr>
          <w:b/>
        </w:rPr>
      </w:pPr>
    </w:p>
    <w:p w:rsidR="007C3AA2" w:rsidRDefault="00931C02" w:rsidP="007C3AA2">
      <w:pPr>
        <w:spacing w:line="360" w:lineRule="auto"/>
        <w:ind w:right="44"/>
        <w:jc w:val="both"/>
        <w:rPr>
          <w:b/>
        </w:rPr>
      </w:pPr>
      <w:r w:rsidRPr="00931C02">
        <w:rPr>
          <w:b/>
          <w:noProof/>
          <w:lang w:eastAsia="es-EC"/>
        </w:rPr>
        <w:pict>
          <v:shape id="_x0000_s1080" type="#_x0000_t202" style="position:absolute;left:0;text-align:left;margin-left:146.6pt;margin-top:19.6pt;width:106.4pt;height:120.75pt;z-index:251715584;mso-width-relative:margin;mso-height-relative:margin" strokecolor="white">
            <v:textbox style="mso-next-textbox:#_x0000_s1080">
              <w:txbxContent>
                <w:p w:rsidR="0078109C" w:rsidRPr="00A560AA" w:rsidRDefault="0078109C" w:rsidP="007C3AA2">
                  <w:pPr>
                    <w:jc w:val="both"/>
                    <w:rPr>
                      <w:rFonts w:ascii="Arial" w:hAnsi="Arial" w:cs="Arial"/>
                      <w:sz w:val="20"/>
                      <w:szCs w:val="20"/>
                    </w:rPr>
                  </w:pPr>
                  <w:r w:rsidRPr="00A560AA">
                    <w:rPr>
                      <w:rFonts w:ascii="Arial" w:hAnsi="Arial" w:cs="Arial"/>
                      <w:sz w:val="20"/>
                      <w:szCs w:val="20"/>
                    </w:rPr>
                    <w:t>Planificación microcurricular</w:t>
                  </w:r>
                </w:p>
                <w:p w:rsidR="0078109C" w:rsidRPr="00A560AA" w:rsidRDefault="0078109C" w:rsidP="007C3AA2">
                  <w:pPr>
                    <w:jc w:val="both"/>
                    <w:rPr>
                      <w:rFonts w:ascii="Arial" w:hAnsi="Arial" w:cs="Arial"/>
                      <w:sz w:val="20"/>
                      <w:szCs w:val="20"/>
                    </w:rPr>
                  </w:pPr>
                  <w:r w:rsidRPr="00A560AA">
                    <w:rPr>
                      <w:rFonts w:ascii="Arial" w:hAnsi="Arial" w:cs="Arial"/>
                      <w:sz w:val="20"/>
                      <w:szCs w:val="20"/>
                    </w:rPr>
                    <w:t>Estrategias metodológicas</w:t>
                  </w:r>
                </w:p>
                <w:p w:rsidR="0078109C" w:rsidRPr="00A560AA" w:rsidRDefault="0078109C" w:rsidP="007C3AA2">
                  <w:pPr>
                    <w:jc w:val="both"/>
                    <w:rPr>
                      <w:rFonts w:ascii="Arial" w:hAnsi="Arial" w:cs="Arial"/>
                      <w:sz w:val="20"/>
                      <w:szCs w:val="20"/>
                    </w:rPr>
                  </w:pPr>
                  <w:r w:rsidRPr="00A560AA">
                    <w:rPr>
                      <w:rFonts w:ascii="Arial" w:hAnsi="Arial" w:cs="Arial"/>
                      <w:sz w:val="20"/>
                      <w:szCs w:val="20"/>
                    </w:rPr>
                    <w:t>Evaluación</w:t>
                  </w:r>
                </w:p>
                <w:p w:rsidR="0078109C" w:rsidRPr="00141988" w:rsidRDefault="0078109C" w:rsidP="007C3AA2">
                  <w:pPr>
                    <w:jc w:val="both"/>
                    <w:rPr>
                      <w:sz w:val="20"/>
                      <w:szCs w:val="20"/>
                    </w:rPr>
                  </w:pPr>
                  <w:r w:rsidRPr="00141988">
                    <w:rPr>
                      <w:sz w:val="20"/>
                      <w:szCs w:val="20"/>
                    </w:rPr>
                    <w:t xml:space="preserve"> </w:t>
                  </w:r>
                </w:p>
              </w:txbxContent>
            </v:textbox>
          </v:shape>
        </w:pict>
      </w:r>
      <w:r w:rsidRPr="00931C02">
        <w:rPr>
          <w:b/>
          <w:noProof/>
          <w:lang w:eastAsia="es-EC"/>
        </w:rPr>
        <w:pict>
          <v:shape id="_x0000_s1078" type="#_x0000_t202" style="position:absolute;left:0;text-align:left;margin-left:-49pt;margin-top:15.6pt;width:131.45pt;height:117.25pt;z-index:251713536;mso-width-relative:margin;mso-height-relative:margin" strokecolor="white">
            <v:textbox style="mso-next-textbox:#_x0000_s1078">
              <w:txbxContent>
                <w:p w:rsidR="0078109C" w:rsidRPr="00A560AA" w:rsidRDefault="0078109C" w:rsidP="007C3AA2">
                  <w:pPr>
                    <w:jc w:val="both"/>
                    <w:rPr>
                      <w:rFonts w:ascii="Arial" w:hAnsi="Arial" w:cs="Arial"/>
                      <w:sz w:val="20"/>
                      <w:szCs w:val="20"/>
                    </w:rPr>
                  </w:pPr>
                  <w:r w:rsidRPr="00A560AA">
                    <w:rPr>
                      <w:rFonts w:ascii="Arial" w:hAnsi="Arial" w:cs="Arial"/>
                      <w:sz w:val="20"/>
                      <w:szCs w:val="20"/>
                    </w:rPr>
                    <w:t xml:space="preserve">Métodos lógicos del pensamiento </w:t>
                  </w:r>
                </w:p>
                <w:p w:rsidR="0078109C" w:rsidRPr="00A560AA" w:rsidRDefault="0078109C" w:rsidP="007C3AA2">
                  <w:pPr>
                    <w:jc w:val="both"/>
                    <w:rPr>
                      <w:rFonts w:ascii="Arial" w:hAnsi="Arial" w:cs="Arial"/>
                      <w:sz w:val="20"/>
                      <w:szCs w:val="20"/>
                    </w:rPr>
                  </w:pPr>
                  <w:r w:rsidRPr="00A560AA">
                    <w:rPr>
                      <w:rFonts w:ascii="Arial" w:hAnsi="Arial" w:cs="Arial"/>
                      <w:sz w:val="20"/>
                      <w:szCs w:val="20"/>
                    </w:rPr>
                    <w:t>Método científico</w:t>
                  </w:r>
                </w:p>
                <w:p w:rsidR="0078109C" w:rsidRPr="00A560AA" w:rsidRDefault="0078109C" w:rsidP="007C3AA2">
                  <w:pPr>
                    <w:jc w:val="both"/>
                    <w:rPr>
                      <w:rFonts w:ascii="Arial" w:hAnsi="Arial" w:cs="Arial"/>
                      <w:sz w:val="20"/>
                      <w:szCs w:val="20"/>
                    </w:rPr>
                  </w:pPr>
                  <w:r w:rsidRPr="00A560AA">
                    <w:rPr>
                      <w:rFonts w:ascii="Arial" w:hAnsi="Arial" w:cs="Arial"/>
                      <w:sz w:val="20"/>
                      <w:szCs w:val="20"/>
                    </w:rPr>
                    <w:t>Método pedagógico</w:t>
                  </w:r>
                </w:p>
                <w:p w:rsidR="0078109C" w:rsidRPr="00A560AA" w:rsidRDefault="0078109C" w:rsidP="007C3AA2">
                  <w:pPr>
                    <w:jc w:val="both"/>
                    <w:rPr>
                      <w:rFonts w:ascii="Arial" w:hAnsi="Arial" w:cs="Arial"/>
                      <w:sz w:val="20"/>
                      <w:szCs w:val="20"/>
                    </w:rPr>
                  </w:pPr>
                  <w:r w:rsidRPr="00A560AA">
                    <w:rPr>
                      <w:rFonts w:ascii="Arial" w:hAnsi="Arial" w:cs="Arial"/>
                      <w:sz w:val="20"/>
                      <w:szCs w:val="20"/>
                    </w:rPr>
                    <w:t xml:space="preserve">Método didáctico </w:t>
                  </w:r>
                </w:p>
                <w:p w:rsidR="0078109C" w:rsidRPr="00B42CD1" w:rsidRDefault="0078109C" w:rsidP="007C3AA2">
                  <w:pPr>
                    <w:jc w:val="both"/>
                    <w:rPr>
                      <w:sz w:val="20"/>
                      <w:szCs w:val="20"/>
                    </w:rPr>
                  </w:pPr>
                </w:p>
              </w:txbxContent>
            </v:textbox>
          </v:shape>
        </w:pict>
      </w:r>
    </w:p>
    <w:p w:rsidR="007C3AA2" w:rsidRDefault="00931C02" w:rsidP="007C3AA2">
      <w:pPr>
        <w:spacing w:line="360" w:lineRule="auto"/>
        <w:ind w:right="44"/>
        <w:jc w:val="both"/>
        <w:rPr>
          <w:b/>
        </w:rPr>
      </w:pPr>
      <w:r w:rsidRPr="00931C02">
        <w:rPr>
          <w:b/>
          <w:noProof/>
          <w:lang w:eastAsia="es-EC"/>
        </w:rPr>
        <w:pict>
          <v:shape id="_x0000_s1082" type="#_x0000_t202" style="position:absolute;left:0;text-align:left;margin-left:322.7pt;margin-top:10.95pt;width:82.85pt;height:50.4pt;z-index:251717632;mso-width-relative:margin;mso-height-relative:margin" strokecolor="white">
            <v:textbox style="mso-next-textbox:#_x0000_s1082">
              <w:txbxContent>
                <w:p w:rsidR="0078109C" w:rsidRPr="00A560AA" w:rsidRDefault="0078109C" w:rsidP="007C3AA2">
                  <w:pPr>
                    <w:jc w:val="both"/>
                    <w:rPr>
                      <w:rFonts w:ascii="Arial" w:hAnsi="Arial" w:cs="Arial"/>
                      <w:sz w:val="20"/>
                      <w:szCs w:val="20"/>
                    </w:rPr>
                  </w:pPr>
                  <w:r w:rsidRPr="00A560AA">
                    <w:rPr>
                      <w:rFonts w:ascii="Arial" w:hAnsi="Arial" w:cs="Arial"/>
                      <w:sz w:val="20"/>
                      <w:szCs w:val="20"/>
                    </w:rPr>
                    <w:t>- enseñanza</w:t>
                  </w:r>
                </w:p>
                <w:p w:rsidR="0078109C" w:rsidRPr="00A560AA" w:rsidRDefault="0078109C" w:rsidP="007C3AA2">
                  <w:pPr>
                    <w:jc w:val="both"/>
                    <w:rPr>
                      <w:rFonts w:ascii="Arial" w:hAnsi="Arial" w:cs="Arial"/>
                      <w:sz w:val="20"/>
                      <w:szCs w:val="20"/>
                    </w:rPr>
                  </w:pPr>
                  <w:r w:rsidRPr="00A560AA">
                    <w:rPr>
                      <w:rFonts w:ascii="Arial" w:hAnsi="Arial" w:cs="Arial"/>
                      <w:sz w:val="20"/>
                      <w:szCs w:val="20"/>
                    </w:rPr>
                    <w:t>-aprendizaje</w:t>
                  </w:r>
                </w:p>
                <w:p w:rsidR="0078109C" w:rsidRDefault="0078109C" w:rsidP="007C3AA2">
                  <w:pPr>
                    <w:jc w:val="both"/>
                    <w:rPr>
                      <w:sz w:val="20"/>
                      <w:szCs w:val="20"/>
                    </w:rPr>
                  </w:pPr>
                </w:p>
                <w:p w:rsidR="0078109C" w:rsidRDefault="0078109C" w:rsidP="007C3AA2">
                  <w:pPr>
                    <w:jc w:val="both"/>
                    <w:rPr>
                      <w:sz w:val="20"/>
                      <w:szCs w:val="20"/>
                    </w:rPr>
                  </w:pPr>
                </w:p>
                <w:p w:rsidR="0078109C" w:rsidRPr="00141988" w:rsidRDefault="0078109C" w:rsidP="007C3AA2">
                  <w:pPr>
                    <w:jc w:val="both"/>
                    <w:rPr>
                      <w:sz w:val="20"/>
                      <w:szCs w:val="20"/>
                    </w:rPr>
                  </w:pPr>
                  <w:r>
                    <w:rPr>
                      <w:sz w:val="20"/>
                      <w:szCs w:val="20"/>
                    </w:rPr>
                    <w:t xml:space="preserve">  </w:t>
                  </w:r>
                </w:p>
              </w:txbxContent>
            </v:textbox>
          </v:shape>
        </w:pict>
      </w: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B21F66" w:rsidRDefault="007C3AA2" w:rsidP="00B21F66">
      <w:pPr>
        <w:spacing w:line="240" w:lineRule="auto"/>
        <w:ind w:right="44"/>
        <w:jc w:val="both"/>
        <w:rPr>
          <w:b/>
        </w:rPr>
      </w:pPr>
      <w:r>
        <w:rPr>
          <w:b/>
        </w:rPr>
        <w:t>Grafico N°</w:t>
      </w:r>
      <w:r w:rsidR="00B21F66">
        <w:rPr>
          <w:b/>
        </w:rPr>
        <w:t>3</w:t>
      </w:r>
    </w:p>
    <w:p w:rsidR="007C3AA2" w:rsidRDefault="007C3AA2" w:rsidP="00B21F66">
      <w:pPr>
        <w:spacing w:line="240" w:lineRule="auto"/>
        <w:ind w:right="44"/>
        <w:jc w:val="both"/>
        <w:rPr>
          <w:b/>
        </w:rPr>
      </w:pPr>
      <w:r>
        <w:rPr>
          <w:b/>
        </w:rPr>
        <w:t>Elaborado por Oswaldo Espín</w:t>
      </w:r>
    </w:p>
    <w:p w:rsidR="007C3AA2" w:rsidRDefault="007C3AA2" w:rsidP="007C3AA2">
      <w:pPr>
        <w:spacing w:after="0" w:line="360" w:lineRule="auto"/>
        <w:jc w:val="both"/>
        <w:rPr>
          <w:rFonts w:ascii="Arial" w:hAnsi="Arial" w:cs="Arial"/>
          <w:b/>
          <w:sz w:val="24"/>
          <w:szCs w:val="24"/>
        </w:rPr>
      </w:pPr>
    </w:p>
    <w:p w:rsidR="00B21F66" w:rsidRDefault="00B21F66" w:rsidP="007C3AA2">
      <w:pPr>
        <w:spacing w:after="0" w:line="360" w:lineRule="auto"/>
        <w:jc w:val="both"/>
        <w:rPr>
          <w:rFonts w:ascii="Arial" w:hAnsi="Arial" w:cs="Arial"/>
          <w:b/>
          <w:sz w:val="24"/>
          <w:szCs w:val="24"/>
        </w:rPr>
      </w:pPr>
    </w:p>
    <w:p w:rsidR="00B21F66" w:rsidRDefault="00A560AA" w:rsidP="00A560AA">
      <w:pPr>
        <w:rPr>
          <w:rFonts w:ascii="Arial" w:hAnsi="Arial" w:cs="Arial"/>
          <w:b/>
          <w:sz w:val="24"/>
          <w:szCs w:val="24"/>
        </w:rPr>
      </w:pPr>
      <w:r>
        <w:rPr>
          <w:rFonts w:ascii="Arial" w:hAnsi="Arial" w:cs="Arial"/>
          <w:b/>
          <w:sz w:val="24"/>
          <w:szCs w:val="24"/>
        </w:rPr>
        <w:br w:type="page"/>
      </w:r>
    </w:p>
    <w:p w:rsidR="007C3AA2" w:rsidRPr="001053A4" w:rsidRDefault="007C3AA2" w:rsidP="0025320F">
      <w:pPr>
        <w:spacing w:after="0" w:line="360" w:lineRule="auto"/>
        <w:jc w:val="both"/>
        <w:rPr>
          <w:rFonts w:ascii="Arial" w:hAnsi="Arial" w:cs="Arial"/>
          <w:b/>
          <w:sz w:val="24"/>
          <w:szCs w:val="24"/>
        </w:rPr>
      </w:pPr>
      <w:r w:rsidRPr="001053A4">
        <w:rPr>
          <w:rFonts w:ascii="Arial" w:hAnsi="Arial" w:cs="Arial"/>
          <w:b/>
          <w:sz w:val="24"/>
          <w:szCs w:val="24"/>
        </w:rPr>
        <w:lastRenderedPageBreak/>
        <w:t>Desarrollo de contenidos de la Variable Independiente y su Construcción de ideas</w:t>
      </w:r>
    </w:p>
    <w:p w:rsidR="00F362E9" w:rsidRDefault="00F362E9" w:rsidP="0025320F">
      <w:pPr>
        <w:spacing w:after="0" w:line="360" w:lineRule="auto"/>
        <w:jc w:val="both"/>
        <w:rPr>
          <w:rFonts w:ascii="Arial" w:hAnsi="Arial" w:cs="Arial"/>
          <w:b/>
          <w:sz w:val="24"/>
          <w:szCs w:val="24"/>
        </w:rPr>
      </w:pPr>
    </w:p>
    <w:p w:rsidR="007C3AA2" w:rsidRDefault="007C3AA2" w:rsidP="0025320F">
      <w:pPr>
        <w:spacing w:after="0" w:line="360" w:lineRule="auto"/>
        <w:jc w:val="both"/>
        <w:rPr>
          <w:rFonts w:ascii="Arial" w:hAnsi="Arial" w:cs="Arial"/>
          <w:b/>
          <w:sz w:val="24"/>
          <w:szCs w:val="24"/>
        </w:rPr>
      </w:pPr>
      <w:r w:rsidRPr="001053A4">
        <w:rPr>
          <w:rFonts w:ascii="Arial" w:hAnsi="Arial" w:cs="Arial"/>
          <w:b/>
          <w:sz w:val="24"/>
          <w:szCs w:val="24"/>
        </w:rPr>
        <w:t>Proceso Educativo</w:t>
      </w:r>
    </w:p>
    <w:p w:rsidR="007C3AA2" w:rsidRPr="001053A4" w:rsidRDefault="007C3AA2" w:rsidP="0025320F">
      <w:pPr>
        <w:spacing w:after="0" w:line="360" w:lineRule="auto"/>
        <w:jc w:val="both"/>
        <w:rPr>
          <w:rFonts w:ascii="Arial" w:hAnsi="Arial" w:cs="Arial"/>
          <w:b/>
          <w:sz w:val="24"/>
          <w:szCs w:val="24"/>
        </w:rPr>
      </w:pPr>
    </w:p>
    <w:p w:rsidR="007C3AA2" w:rsidRDefault="007C3AA2" w:rsidP="0025320F">
      <w:pPr>
        <w:spacing w:after="0" w:line="360" w:lineRule="auto"/>
        <w:ind w:firstLine="708"/>
        <w:jc w:val="both"/>
        <w:rPr>
          <w:rFonts w:ascii="Arial" w:hAnsi="Arial" w:cs="Arial"/>
          <w:sz w:val="24"/>
          <w:szCs w:val="24"/>
        </w:rPr>
      </w:pPr>
      <w:r w:rsidRPr="004718BA">
        <w:rPr>
          <w:rFonts w:ascii="Arial" w:hAnsi="Arial" w:cs="Arial"/>
          <w:sz w:val="24"/>
          <w:szCs w:val="24"/>
        </w:rPr>
        <w:t>Antes de empezar el análisis del proceso educativo es necesario definir la educación que según Sarramona y mencionado por Rico concibe como la acción organizada hacia unos fines en la que se ejerce una influencia intencional sobre los humanos que pretende ayudarles a realizar unas metas individuales y sociales.</w:t>
      </w:r>
    </w:p>
    <w:p w:rsidR="007C3AA2" w:rsidRPr="004718BA" w:rsidRDefault="007C3AA2" w:rsidP="0025320F">
      <w:pPr>
        <w:spacing w:after="0" w:line="360" w:lineRule="auto"/>
        <w:ind w:firstLine="708"/>
        <w:jc w:val="both"/>
        <w:rPr>
          <w:rFonts w:ascii="Arial" w:hAnsi="Arial" w:cs="Arial"/>
          <w:sz w:val="24"/>
          <w:szCs w:val="24"/>
        </w:rPr>
      </w:pPr>
    </w:p>
    <w:p w:rsidR="007C3AA2" w:rsidRDefault="007C3AA2" w:rsidP="0025320F">
      <w:pPr>
        <w:spacing w:after="0" w:line="360" w:lineRule="auto"/>
        <w:ind w:firstLine="708"/>
        <w:jc w:val="both"/>
        <w:rPr>
          <w:rFonts w:ascii="Arial" w:hAnsi="Arial" w:cs="Arial"/>
          <w:sz w:val="24"/>
          <w:szCs w:val="24"/>
        </w:rPr>
      </w:pPr>
      <w:r w:rsidRPr="004718BA">
        <w:rPr>
          <w:rFonts w:ascii="Arial" w:hAnsi="Arial" w:cs="Arial"/>
          <w:sz w:val="24"/>
          <w:szCs w:val="24"/>
        </w:rPr>
        <w:t>El proceso educativo que caracteriza la acción educativa  debe contemplar los siguientes aspectos:</w:t>
      </w:r>
    </w:p>
    <w:p w:rsidR="00EA4FCA" w:rsidRDefault="00EA4FCA" w:rsidP="0025320F">
      <w:pPr>
        <w:spacing w:after="0" w:line="360" w:lineRule="auto"/>
        <w:ind w:firstLine="708"/>
        <w:jc w:val="both"/>
        <w:rPr>
          <w:rFonts w:ascii="Arial" w:hAnsi="Arial" w:cs="Arial"/>
          <w:sz w:val="24"/>
          <w:szCs w:val="24"/>
        </w:rPr>
      </w:pPr>
    </w:p>
    <w:p w:rsidR="007C3AA2" w:rsidRDefault="007C3AA2" w:rsidP="0025320F">
      <w:pPr>
        <w:spacing w:after="0" w:line="360" w:lineRule="auto"/>
        <w:jc w:val="both"/>
        <w:rPr>
          <w:rFonts w:ascii="Arial" w:hAnsi="Arial" w:cs="Arial"/>
          <w:sz w:val="24"/>
          <w:szCs w:val="24"/>
        </w:rPr>
      </w:pPr>
      <w:r w:rsidRPr="004718BA">
        <w:rPr>
          <w:rFonts w:ascii="Arial" w:hAnsi="Arial" w:cs="Arial"/>
          <w:sz w:val="24"/>
          <w:szCs w:val="24"/>
        </w:rPr>
        <w:t>1.</w:t>
      </w:r>
      <w:r>
        <w:rPr>
          <w:rFonts w:ascii="Arial" w:hAnsi="Arial" w:cs="Arial"/>
          <w:sz w:val="24"/>
          <w:szCs w:val="24"/>
        </w:rPr>
        <w:t xml:space="preserve"> </w:t>
      </w:r>
      <w:r w:rsidRPr="004718BA">
        <w:rPr>
          <w:rFonts w:ascii="Arial" w:hAnsi="Arial" w:cs="Arial"/>
          <w:sz w:val="24"/>
          <w:szCs w:val="24"/>
        </w:rPr>
        <w:t>La educación es un hacer</w:t>
      </w:r>
      <w:r>
        <w:rPr>
          <w:rFonts w:ascii="Arial" w:hAnsi="Arial" w:cs="Arial"/>
          <w:sz w:val="24"/>
          <w:szCs w:val="24"/>
        </w:rPr>
        <w:t>;</w:t>
      </w:r>
      <w:r w:rsidRPr="004718BA">
        <w:rPr>
          <w:rFonts w:ascii="Arial" w:hAnsi="Arial" w:cs="Arial"/>
          <w:sz w:val="24"/>
          <w:szCs w:val="24"/>
        </w:rPr>
        <w:t xml:space="preserve"> no un pensar, esto no quiere decir que para educar no tengamos que pensar</w:t>
      </w:r>
      <w:r>
        <w:rPr>
          <w:rFonts w:ascii="Arial" w:hAnsi="Arial" w:cs="Arial"/>
          <w:sz w:val="24"/>
          <w:szCs w:val="24"/>
        </w:rPr>
        <w:t xml:space="preserve"> o que no se tenga que ir reflexionando mientras estamos educando ya que la educación </w:t>
      </w:r>
      <w:r w:rsidR="00A560AA">
        <w:rPr>
          <w:rFonts w:ascii="Arial" w:hAnsi="Arial" w:cs="Arial"/>
          <w:sz w:val="24"/>
          <w:szCs w:val="24"/>
        </w:rPr>
        <w:t xml:space="preserve">no es un hecho acabado o </w:t>
      </w:r>
      <w:r w:rsidR="000151E7">
        <w:rPr>
          <w:rFonts w:ascii="Arial" w:hAnsi="Arial" w:cs="Arial"/>
          <w:sz w:val="24"/>
          <w:szCs w:val="24"/>
        </w:rPr>
        <w:t>concluido</w:t>
      </w:r>
      <w:r>
        <w:rPr>
          <w:rFonts w:ascii="Arial" w:hAnsi="Arial" w:cs="Arial"/>
          <w:sz w:val="24"/>
          <w:szCs w:val="24"/>
        </w:rPr>
        <w:t>.</w:t>
      </w:r>
    </w:p>
    <w:p w:rsidR="007C3AA2" w:rsidRDefault="007C3AA2" w:rsidP="0025320F">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2. El proceso  educativo es fundamentalmente un fenómeno comunicativo que se establece entre el educador y el educando por lo que esta debe ser de excelencia ya que esta información sirve para su formación.</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3. El proceso educativo es, por lo general y en la mayoría de los casos intencional, lo que implica que debe existir un plan, un proyecto de educar sin desconocer que existen influjos no intencionados que también producen efectos educativos.</w:t>
      </w:r>
    </w:p>
    <w:p w:rsidR="007C3AA2" w:rsidRDefault="007C3AA2" w:rsidP="007C3AA2">
      <w:pPr>
        <w:spacing w:after="0" w:line="360" w:lineRule="auto"/>
        <w:jc w:val="both"/>
        <w:rPr>
          <w:rFonts w:ascii="Arial" w:hAnsi="Arial" w:cs="Arial"/>
          <w:sz w:val="24"/>
          <w:szCs w:val="24"/>
        </w:rPr>
      </w:pPr>
    </w:p>
    <w:p w:rsidR="00EA4FCA" w:rsidRDefault="007C3AA2" w:rsidP="007C3AA2">
      <w:pPr>
        <w:spacing w:after="0" w:line="360" w:lineRule="auto"/>
        <w:jc w:val="both"/>
        <w:rPr>
          <w:rFonts w:ascii="Arial" w:hAnsi="Arial" w:cs="Arial"/>
          <w:sz w:val="24"/>
          <w:szCs w:val="24"/>
        </w:rPr>
      </w:pPr>
      <w:r>
        <w:rPr>
          <w:rFonts w:ascii="Arial" w:hAnsi="Arial" w:cs="Arial"/>
          <w:sz w:val="24"/>
          <w:szCs w:val="24"/>
        </w:rPr>
        <w:t>4. Es necesario la inteligencia, tanto del educador, ya que debe elegir el mejor camino de todos los posibles para que sea efectivo el proceso, y de parte del educando para recibir y procesar la información.</w:t>
      </w:r>
    </w:p>
    <w:p w:rsidR="007C3AA2" w:rsidRDefault="007C3AA2" w:rsidP="007C3AA2">
      <w:pPr>
        <w:spacing w:after="0" w:line="360" w:lineRule="auto"/>
        <w:jc w:val="both"/>
        <w:rPr>
          <w:rFonts w:ascii="Arial" w:hAnsi="Arial" w:cs="Arial"/>
          <w:sz w:val="24"/>
          <w:szCs w:val="24"/>
        </w:rPr>
      </w:pPr>
      <w:r>
        <w:rPr>
          <w:rFonts w:ascii="Arial" w:hAnsi="Arial" w:cs="Arial"/>
          <w:sz w:val="24"/>
          <w:szCs w:val="24"/>
        </w:rPr>
        <w:lastRenderedPageBreak/>
        <w:t>5.</w:t>
      </w:r>
      <w:r w:rsidR="001F52ED">
        <w:rPr>
          <w:rFonts w:ascii="Arial" w:hAnsi="Arial" w:cs="Arial"/>
          <w:sz w:val="24"/>
          <w:szCs w:val="24"/>
        </w:rPr>
        <w:t>-</w:t>
      </w:r>
      <w:r>
        <w:rPr>
          <w:rFonts w:ascii="Arial" w:hAnsi="Arial" w:cs="Arial"/>
          <w:sz w:val="24"/>
          <w:szCs w:val="24"/>
        </w:rPr>
        <w:t xml:space="preserve"> No puede existir educación sin aprendizaje en multiplicidad de campos como la cultura, moralidad, afectividad, capacidad física y de cualquier otra índole.</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6.-</w:t>
      </w:r>
      <w:r w:rsidR="001F52ED">
        <w:rPr>
          <w:rFonts w:ascii="Arial" w:hAnsi="Arial" w:cs="Arial"/>
          <w:sz w:val="24"/>
          <w:szCs w:val="24"/>
        </w:rPr>
        <w:t xml:space="preserve"> </w:t>
      </w:r>
      <w:r>
        <w:rPr>
          <w:rFonts w:ascii="Arial" w:hAnsi="Arial" w:cs="Arial"/>
          <w:sz w:val="24"/>
          <w:szCs w:val="24"/>
        </w:rPr>
        <w:t>Este aprendizaje debe ser orientado hacia el mundo de los valores, de las creencias o de las ideologías y es la esencia del acto de educar.</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7.</w:t>
      </w:r>
      <w:r w:rsidR="001F52ED">
        <w:rPr>
          <w:rFonts w:ascii="Arial" w:hAnsi="Arial" w:cs="Arial"/>
          <w:sz w:val="24"/>
          <w:szCs w:val="24"/>
        </w:rPr>
        <w:t>-</w:t>
      </w:r>
      <w:r>
        <w:rPr>
          <w:rFonts w:ascii="Arial" w:hAnsi="Arial" w:cs="Arial"/>
          <w:sz w:val="24"/>
          <w:szCs w:val="24"/>
        </w:rPr>
        <w:t xml:space="preserve"> El proceso educativo debe ser crítico y otorgar al educando la capacidad de elección de una gama de posibilidades de todo tipo, ideológicas, pluralistas sin ningún tipo de coacción.</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8.</w:t>
      </w:r>
      <w:r w:rsidR="001F52ED">
        <w:rPr>
          <w:rFonts w:ascii="Arial" w:hAnsi="Arial" w:cs="Arial"/>
          <w:sz w:val="24"/>
          <w:szCs w:val="24"/>
        </w:rPr>
        <w:t>-</w:t>
      </w:r>
      <w:r>
        <w:rPr>
          <w:rFonts w:ascii="Arial" w:hAnsi="Arial" w:cs="Arial"/>
          <w:sz w:val="24"/>
          <w:szCs w:val="24"/>
        </w:rPr>
        <w:t xml:space="preserve"> El proceso educativo debe ser integral, y supone innovar, cambiar, transformar al individuo para que sea un ente transformador de la sociedad.</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jc w:val="both"/>
        <w:rPr>
          <w:rFonts w:ascii="Arial" w:hAnsi="Arial" w:cs="Arial"/>
          <w:sz w:val="24"/>
          <w:szCs w:val="24"/>
        </w:rPr>
      </w:pPr>
      <w:r>
        <w:rPr>
          <w:rFonts w:ascii="Arial" w:hAnsi="Arial" w:cs="Arial"/>
          <w:sz w:val="24"/>
          <w:szCs w:val="24"/>
        </w:rPr>
        <w:t>9.</w:t>
      </w:r>
      <w:r w:rsidR="001F52ED">
        <w:rPr>
          <w:rFonts w:ascii="Arial" w:hAnsi="Arial" w:cs="Arial"/>
          <w:sz w:val="24"/>
          <w:szCs w:val="24"/>
        </w:rPr>
        <w:t>-</w:t>
      </w:r>
      <w:r>
        <w:rPr>
          <w:rFonts w:ascii="Arial" w:hAnsi="Arial" w:cs="Arial"/>
          <w:sz w:val="24"/>
          <w:szCs w:val="24"/>
        </w:rPr>
        <w:t xml:space="preserve"> El proce</w:t>
      </w:r>
      <w:r w:rsidR="00AB40B2">
        <w:rPr>
          <w:rFonts w:ascii="Arial" w:hAnsi="Arial" w:cs="Arial"/>
          <w:sz w:val="24"/>
          <w:szCs w:val="24"/>
        </w:rPr>
        <w:t>so educativo debe ser pragmático</w:t>
      </w:r>
      <w:r>
        <w:rPr>
          <w:rFonts w:ascii="Arial" w:hAnsi="Arial" w:cs="Arial"/>
          <w:sz w:val="24"/>
          <w:szCs w:val="24"/>
        </w:rPr>
        <w:t>,  ya que contribuirá  para que le ayude al educando a vivir y pueda vencer las dificultades que se le presenten en la vida.</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 xml:space="preserve">Bajo esta perspectiva podemos afirmar que educación es” </w:t>
      </w:r>
      <w:r w:rsidRPr="003067EF">
        <w:rPr>
          <w:rFonts w:ascii="Arial" w:hAnsi="Arial" w:cs="Arial"/>
          <w:b/>
          <w:sz w:val="24"/>
          <w:szCs w:val="24"/>
        </w:rPr>
        <w:t>desarrollar un proceso permanente de aprendizaje, de formación personal, social y cultural orientado por un sistema axiológico y moral que propicie la capacidad crítica y de adaptación innovadora en el ser humano”</w:t>
      </w:r>
      <w:r>
        <w:rPr>
          <w:rFonts w:ascii="Arial" w:hAnsi="Arial" w:cs="Arial"/>
          <w:sz w:val="24"/>
          <w:szCs w:val="24"/>
        </w:rPr>
        <w:t xml:space="preserve"> (Rico,B pag 24).</w:t>
      </w:r>
    </w:p>
    <w:p w:rsidR="007C3AA2" w:rsidRDefault="007C3AA2" w:rsidP="007C3AA2">
      <w:pPr>
        <w:spacing w:after="0" w:line="360" w:lineRule="auto"/>
        <w:jc w:val="both"/>
        <w:rPr>
          <w:rFonts w:ascii="Arial" w:hAnsi="Arial" w:cs="Arial"/>
          <w:b/>
          <w:sz w:val="24"/>
          <w:szCs w:val="24"/>
        </w:rPr>
      </w:pPr>
    </w:p>
    <w:p w:rsidR="007C3AA2" w:rsidRDefault="007C3AA2" w:rsidP="007C3AA2">
      <w:pPr>
        <w:spacing w:after="0" w:line="360" w:lineRule="auto"/>
        <w:jc w:val="both"/>
        <w:rPr>
          <w:rFonts w:ascii="Arial" w:hAnsi="Arial" w:cs="Arial"/>
          <w:b/>
          <w:sz w:val="24"/>
          <w:szCs w:val="24"/>
        </w:rPr>
      </w:pPr>
      <w:r w:rsidRPr="00B145EE">
        <w:rPr>
          <w:rFonts w:ascii="Arial" w:hAnsi="Arial" w:cs="Arial"/>
          <w:b/>
          <w:sz w:val="24"/>
          <w:szCs w:val="24"/>
        </w:rPr>
        <w:t>Metodología</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La metodología está concebida como el conjunto de elementos estratégicos que dinamicen el proceso educativo y contribuyan al desarrollo de competencias y capacidades necesarias de los docentes para que participen con firmeza en la innovación educativa.(Reforma del bachille</w:t>
      </w:r>
      <w:r w:rsidR="00AB40B2">
        <w:rPr>
          <w:rFonts w:ascii="Arial" w:hAnsi="Arial" w:cs="Arial"/>
          <w:sz w:val="24"/>
          <w:szCs w:val="24"/>
        </w:rPr>
        <w:t>rato Instituto Nacional Mejía 2</w:t>
      </w:r>
      <w:r>
        <w:rPr>
          <w:rFonts w:ascii="Arial" w:hAnsi="Arial" w:cs="Arial"/>
          <w:sz w:val="24"/>
          <w:szCs w:val="24"/>
        </w:rPr>
        <w:t>003).</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lastRenderedPageBreak/>
        <w:t xml:space="preserve">La metodología aspira al mejoramiento del proceso educativo, por lo que se requiere de métodos activos e interactivos considerados como formas didácticas de trabajo pedagógico, técnicas y procedimientos generadores de aprendizajes significativos. </w:t>
      </w:r>
    </w:p>
    <w:p w:rsidR="007C3AA2" w:rsidRDefault="007C3AA2" w:rsidP="007C3AA2">
      <w:pPr>
        <w:spacing w:after="0" w:line="360" w:lineRule="auto"/>
        <w:jc w:val="both"/>
        <w:rPr>
          <w:rFonts w:ascii="Arial" w:hAnsi="Arial" w:cs="Arial"/>
          <w:sz w:val="24"/>
          <w:szCs w:val="24"/>
        </w:rPr>
      </w:pPr>
    </w:p>
    <w:p w:rsidR="007C3AA2" w:rsidRDefault="002F6A20" w:rsidP="007C3AA2">
      <w:pPr>
        <w:spacing w:after="0" w:line="360" w:lineRule="auto"/>
        <w:ind w:firstLine="708"/>
        <w:jc w:val="both"/>
        <w:rPr>
          <w:rFonts w:ascii="Arial" w:hAnsi="Arial" w:cs="Arial"/>
          <w:sz w:val="24"/>
          <w:szCs w:val="24"/>
        </w:rPr>
      </w:pPr>
      <w:r>
        <w:rPr>
          <w:rFonts w:ascii="Arial" w:hAnsi="Arial" w:cs="Arial"/>
          <w:sz w:val="24"/>
          <w:szCs w:val="24"/>
        </w:rPr>
        <w:t>El método según Majmutov (1</w:t>
      </w:r>
      <w:r w:rsidR="007C3AA2">
        <w:rPr>
          <w:rFonts w:ascii="Arial" w:hAnsi="Arial" w:cs="Arial"/>
          <w:sz w:val="24"/>
          <w:szCs w:val="24"/>
        </w:rPr>
        <w:t>983) es el modo o el medio que se emplea consistentemente para la ejecución de un objetivo.</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Modernamente se acepta que el método es el planteamiento general de la acción, según criterios determinados para alcanzar los objetivos previstos, por lo tanto su función es la de direccionar la acción del estudiante hacia el logro del objetivo propuesto.</w:t>
      </w:r>
    </w:p>
    <w:p w:rsidR="007C3AA2" w:rsidRDefault="007C3AA2" w:rsidP="007C3AA2">
      <w:pPr>
        <w:spacing w:after="0" w:line="360" w:lineRule="auto"/>
        <w:jc w:val="both"/>
        <w:rPr>
          <w:rFonts w:ascii="Arial" w:hAnsi="Arial" w:cs="Arial"/>
          <w:sz w:val="24"/>
          <w:szCs w:val="24"/>
        </w:rPr>
      </w:pPr>
    </w:p>
    <w:p w:rsidR="007C3AA2" w:rsidRDefault="007C3AA2" w:rsidP="0025320F">
      <w:pPr>
        <w:spacing w:after="0" w:line="360" w:lineRule="auto"/>
        <w:ind w:firstLine="708"/>
        <w:jc w:val="both"/>
        <w:rPr>
          <w:rFonts w:ascii="Arial" w:hAnsi="Arial" w:cs="Arial"/>
          <w:sz w:val="24"/>
          <w:szCs w:val="24"/>
        </w:rPr>
      </w:pPr>
      <w:r>
        <w:rPr>
          <w:rFonts w:ascii="Arial" w:hAnsi="Arial" w:cs="Arial"/>
          <w:sz w:val="24"/>
          <w:szCs w:val="24"/>
        </w:rPr>
        <w:t>El método se materializa con el desarrollo de las habilidades, mediante los conocimientos que el estudiante necesita para alcanzar los objetivos; por tanto, la aplicación del método es inherente a la persona, ya que no puede existir una actividad sin sujeto, ni un método que no se relacione con una determinada actividad de este sujeto.</w:t>
      </w:r>
    </w:p>
    <w:p w:rsidR="007C3AA2" w:rsidRDefault="007C3AA2" w:rsidP="0025320F">
      <w:pPr>
        <w:spacing w:after="0" w:line="360" w:lineRule="auto"/>
        <w:ind w:firstLine="708"/>
        <w:jc w:val="both"/>
        <w:rPr>
          <w:rFonts w:ascii="Arial" w:hAnsi="Arial" w:cs="Arial"/>
          <w:sz w:val="24"/>
          <w:szCs w:val="24"/>
        </w:rPr>
      </w:pPr>
    </w:p>
    <w:p w:rsidR="007C3AA2" w:rsidRDefault="007C3AA2" w:rsidP="0025320F">
      <w:pPr>
        <w:spacing w:after="0" w:line="360" w:lineRule="auto"/>
        <w:ind w:firstLine="708"/>
        <w:jc w:val="both"/>
        <w:rPr>
          <w:rFonts w:ascii="Arial" w:hAnsi="Arial" w:cs="Arial"/>
          <w:sz w:val="24"/>
          <w:szCs w:val="24"/>
        </w:rPr>
      </w:pPr>
      <w:r>
        <w:rPr>
          <w:rFonts w:ascii="Arial" w:hAnsi="Arial" w:cs="Arial"/>
          <w:sz w:val="24"/>
          <w:szCs w:val="24"/>
        </w:rPr>
        <w:t>El método se relaciona con el contenido de la enseñanza (sistema de habilidades y conocimientos), con la teoría y el método mismo de la ciencia; con la asignatura y con las particularidades individuales y niveles de formación profesional.</w:t>
      </w:r>
    </w:p>
    <w:p w:rsidR="007C3AA2" w:rsidRDefault="007C3AA2" w:rsidP="0025320F">
      <w:pPr>
        <w:spacing w:after="0" w:line="360" w:lineRule="auto"/>
        <w:jc w:val="both"/>
        <w:rPr>
          <w:rFonts w:ascii="Arial" w:hAnsi="Arial" w:cs="Arial"/>
          <w:sz w:val="24"/>
          <w:szCs w:val="24"/>
        </w:rPr>
      </w:pPr>
    </w:p>
    <w:p w:rsidR="007C3AA2" w:rsidRDefault="007C3AA2" w:rsidP="0025320F">
      <w:pPr>
        <w:spacing w:after="0" w:line="360" w:lineRule="auto"/>
        <w:ind w:firstLine="708"/>
        <w:jc w:val="both"/>
        <w:rPr>
          <w:rFonts w:ascii="Arial" w:hAnsi="Arial" w:cs="Arial"/>
          <w:sz w:val="24"/>
          <w:szCs w:val="24"/>
        </w:rPr>
      </w:pPr>
      <w:r>
        <w:rPr>
          <w:rFonts w:ascii="Arial" w:hAnsi="Arial" w:cs="Arial"/>
          <w:sz w:val="24"/>
          <w:szCs w:val="24"/>
        </w:rPr>
        <w:t xml:space="preserve">Para el propósito de nuestra investigación el método que nos interesa es </w:t>
      </w:r>
      <w:r w:rsidR="00AB40B2">
        <w:rPr>
          <w:rFonts w:ascii="Arial" w:hAnsi="Arial" w:cs="Arial"/>
          <w:sz w:val="24"/>
          <w:szCs w:val="24"/>
        </w:rPr>
        <w:t xml:space="preserve">el </w:t>
      </w:r>
      <w:r>
        <w:rPr>
          <w:rFonts w:ascii="Arial" w:hAnsi="Arial" w:cs="Arial"/>
          <w:sz w:val="24"/>
          <w:szCs w:val="24"/>
        </w:rPr>
        <w:t>método pedagógico, ya que es el encargado de orientar y regular la marcha del aprendizaje.</w:t>
      </w:r>
    </w:p>
    <w:p w:rsidR="007C3AA2" w:rsidRDefault="007C3AA2" w:rsidP="0025320F">
      <w:pPr>
        <w:spacing w:after="0" w:line="360" w:lineRule="auto"/>
        <w:ind w:firstLine="708"/>
        <w:jc w:val="both"/>
        <w:rPr>
          <w:rFonts w:ascii="Arial" w:hAnsi="Arial" w:cs="Arial"/>
          <w:sz w:val="24"/>
          <w:szCs w:val="24"/>
        </w:rPr>
      </w:pPr>
    </w:p>
    <w:p w:rsidR="007C3AA2" w:rsidRDefault="007C3AA2" w:rsidP="0025320F">
      <w:pPr>
        <w:spacing w:after="0" w:line="360" w:lineRule="auto"/>
        <w:jc w:val="both"/>
        <w:rPr>
          <w:rFonts w:ascii="Arial" w:hAnsi="Arial" w:cs="Arial"/>
          <w:b/>
          <w:sz w:val="24"/>
          <w:szCs w:val="24"/>
        </w:rPr>
      </w:pPr>
      <w:r w:rsidRPr="00F46FAE">
        <w:rPr>
          <w:rFonts w:ascii="Arial" w:hAnsi="Arial" w:cs="Arial"/>
          <w:b/>
          <w:sz w:val="24"/>
          <w:szCs w:val="24"/>
        </w:rPr>
        <w:t xml:space="preserve">Métodos lógicos del pensamiento </w:t>
      </w:r>
    </w:p>
    <w:p w:rsidR="007C3AA2" w:rsidRDefault="007C3AA2" w:rsidP="0025320F">
      <w:pPr>
        <w:spacing w:after="0" w:line="360" w:lineRule="auto"/>
        <w:jc w:val="both"/>
        <w:rPr>
          <w:rFonts w:ascii="Arial" w:hAnsi="Arial" w:cs="Arial"/>
          <w:sz w:val="24"/>
          <w:szCs w:val="24"/>
        </w:rPr>
      </w:pPr>
    </w:p>
    <w:p w:rsidR="007C3AA2" w:rsidRDefault="007C3AA2" w:rsidP="0025320F">
      <w:pPr>
        <w:spacing w:after="0" w:line="360" w:lineRule="auto"/>
        <w:ind w:firstLine="708"/>
        <w:jc w:val="both"/>
        <w:rPr>
          <w:rFonts w:ascii="Arial" w:hAnsi="Arial" w:cs="Arial"/>
          <w:sz w:val="24"/>
          <w:szCs w:val="24"/>
        </w:rPr>
      </w:pPr>
      <w:r>
        <w:rPr>
          <w:rFonts w:ascii="Arial" w:hAnsi="Arial" w:cs="Arial"/>
          <w:sz w:val="24"/>
          <w:szCs w:val="24"/>
        </w:rPr>
        <w:t>Por su orientación pueden ser: Inductivo (de lo particular a lo general) y deductivo (de  lo general a lo particular)</w:t>
      </w:r>
    </w:p>
    <w:p w:rsidR="007C3AA2" w:rsidRDefault="007C3AA2" w:rsidP="0025320F">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lastRenderedPageBreak/>
        <w:t>Los métodos inductivos del proceso educativo más utilizados son el de la solución de problemas y el investigativo, con los cuales los estudiantes construyen los contenidos esenciales elaborando su propia base orientadora: en cambio los métodos deductivos del proceso educativo, se fundamentan en la aplicación de los contenidos esenciales utilizados como base orientadora de la acción que es ofrecida por el docente.</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Lo más conveniente según los pedagogos es combinar  ambos métodos, toda vez que, su enfoque inicialmente inductivo al aplicar la base orientadora de la acción en la solución de problemas se convierte en deductivo.</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 xml:space="preserve">El método lógico inductivo ‘va de las partes al todo, de lo concreto a lo abstracto, de lo conocido a lo desconocido, de lo particular a lo universal” y el procedimiento que utiliza es la </w:t>
      </w:r>
      <w:r w:rsidRPr="0050059F">
        <w:rPr>
          <w:rFonts w:ascii="Arial" w:hAnsi="Arial" w:cs="Arial"/>
          <w:b/>
          <w:sz w:val="24"/>
          <w:szCs w:val="24"/>
        </w:rPr>
        <w:t>síntesis</w:t>
      </w:r>
      <w:r>
        <w:rPr>
          <w:rFonts w:ascii="Arial" w:hAnsi="Arial" w:cs="Arial"/>
          <w:sz w:val="24"/>
          <w:szCs w:val="24"/>
        </w:rPr>
        <w:t xml:space="preserve">  entendida como la operación mental que partiendo de los juicios particulares o premisas </w:t>
      </w:r>
      <w:r w:rsidR="007574A7">
        <w:rPr>
          <w:rFonts w:ascii="Arial" w:hAnsi="Arial" w:cs="Arial"/>
          <w:sz w:val="24"/>
          <w:szCs w:val="24"/>
        </w:rPr>
        <w:t>l</w:t>
      </w:r>
      <w:r>
        <w:rPr>
          <w:rFonts w:ascii="Arial" w:hAnsi="Arial" w:cs="Arial"/>
          <w:sz w:val="24"/>
          <w:szCs w:val="24"/>
        </w:rPr>
        <w:t>lega a formular un juicio universal o conclusión.</w:t>
      </w:r>
    </w:p>
    <w:p w:rsidR="007C3AA2" w:rsidRDefault="007C3AA2" w:rsidP="007C3AA2">
      <w:pPr>
        <w:spacing w:after="0" w:line="360" w:lineRule="auto"/>
        <w:jc w:val="both"/>
        <w:rPr>
          <w:rFonts w:ascii="Arial" w:hAnsi="Arial" w:cs="Arial"/>
          <w:sz w:val="24"/>
          <w:szCs w:val="24"/>
        </w:rPr>
      </w:pPr>
    </w:p>
    <w:p w:rsidR="007C3AA2" w:rsidRDefault="007C3AA2" w:rsidP="007C3AA2">
      <w:pPr>
        <w:spacing w:after="0" w:line="360" w:lineRule="auto"/>
        <w:ind w:firstLine="708"/>
        <w:jc w:val="both"/>
        <w:rPr>
          <w:rFonts w:ascii="Arial" w:hAnsi="Arial" w:cs="Arial"/>
          <w:sz w:val="24"/>
          <w:szCs w:val="24"/>
        </w:rPr>
      </w:pPr>
      <w:r>
        <w:rPr>
          <w:rFonts w:ascii="Arial" w:hAnsi="Arial" w:cs="Arial"/>
          <w:sz w:val="24"/>
          <w:szCs w:val="24"/>
        </w:rPr>
        <w:t>El método lógico deductivo” parte del todo, de principios, de presupuestos y luego de haber cumplido algunas etapas, aplica lo conocido a casos particulares”</w:t>
      </w:r>
    </w:p>
    <w:p w:rsidR="007C3AA2" w:rsidRPr="0050059F" w:rsidRDefault="007C3AA2" w:rsidP="007C3AA2">
      <w:pPr>
        <w:spacing w:after="0" w:line="360" w:lineRule="auto"/>
        <w:ind w:firstLine="708"/>
        <w:jc w:val="both"/>
        <w:rPr>
          <w:rFonts w:ascii="Arial" w:hAnsi="Arial" w:cs="Arial"/>
          <w:sz w:val="24"/>
          <w:szCs w:val="24"/>
        </w:rPr>
      </w:pPr>
    </w:p>
    <w:p w:rsidR="007C3AA2" w:rsidRPr="00204AEC" w:rsidRDefault="007C3AA2" w:rsidP="007C3AA2">
      <w:pPr>
        <w:spacing w:after="0" w:line="360" w:lineRule="auto"/>
        <w:ind w:firstLine="708"/>
        <w:jc w:val="both"/>
        <w:rPr>
          <w:rFonts w:ascii="Arial" w:hAnsi="Arial" w:cs="Arial"/>
          <w:sz w:val="24"/>
          <w:szCs w:val="24"/>
        </w:rPr>
      </w:pPr>
      <w:r>
        <w:rPr>
          <w:rFonts w:ascii="Arial" w:hAnsi="Arial" w:cs="Arial"/>
          <w:sz w:val="24"/>
          <w:szCs w:val="24"/>
        </w:rPr>
        <w:t xml:space="preserve">Según Cervo y Bervian citados en la reforma del bachillerato del INM expresan “la deducción es la argumentación que vuelve explicitas verdades particulares contenidas en verdades universales”, su procedimiento es el </w:t>
      </w:r>
      <w:r w:rsidRPr="00171C98">
        <w:rPr>
          <w:rFonts w:ascii="Arial" w:hAnsi="Arial" w:cs="Arial"/>
          <w:b/>
          <w:sz w:val="24"/>
          <w:szCs w:val="24"/>
        </w:rPr>
        <w:t>análisis</w:t>
      </w:r>
      <w:r>
        <w:rPr>
          <w:rFonts w:ascii="Arial" w:hAnsi="Arial" w:cs="Arial"/>
          <w:sz w:val="24"/>
          <w:szCs w:val="24"/>
        </w:rPr>
        <w:t xml:space="preserve"> que consiste en descomponer el todo en sus partes y científicamente emplea la demostración, comprobación y aplicación para establecer la relación entre consecuente y antecedente, entre tesis y antítesis, entre conclusiones y premisas preliminares.</w:t>
      </w:r>
    </w:p>
    <w:p w:rsidR="0025320F" w:rsidRDefault="0025320F" w:rsidP="007C3AA2">
      <w:pPr>
        <w:spacing w:after="0" w:line="360" w:lineRule="auto"/>
        <w:jc w:val="both"/>
        <w:rPr>
          <w:rFonts w:ascii="Arial" w:hAnsi="Arial" w:cs="Arial"/>
          <w:sz w:val="24"/>
          <w:szCs w:val="24"/>
        </w:rPr>
      </w:pPr>
    </w:p>
    <w:p w:rsidR="007C3AA2" w:rsidRPr="0025320F" w:rsidRDefault="007C3AA2" w:rsidP="0025320F">
      <w:pPr>
        <w:spacing w:after="0" w:line="360" w:lineRule="auto"/>
        <w:jc w:val="both"/>
        <w:rPr>
          <w:rFonts w:ascii="Arial" w:hAnsi="Arial" w:cs="Arial"/>
          <w:b/>
          <w:sz w:val="24"/>
          <w:szCs w:val="24"/>
        </w:rPr>
      </w:pPr>
      <w:r>
        <w:rPr>
          <w:rFonts w:ascii="Arial" w:hAnsi="Arial" w:cs="Arial"/>
          <w:b/>
          <w:sz w:val="24"/>
          <w:szCs w:val="24"/>
        </w:rPr>
        <w:t>Método científico</w:t>
      </w:r>
      <w:r w:rsidR="0025320F">
        <w:rPr>
          <w:rFonts w:ascii="Arial" w:hAnsi="Arial" w:cs="Arial"/>
          <w:b/>
          <w:sz w:val="24"/>
          <w:szCs w:val="24"/>
        </w:rPr>
        <w:t>.</w:t>
      </w:r>
      <w:r w:rsidR="00F63C33">
        <w:rPr>
          <w:rFonts w:ascii="Arial" w:hAnsi="Arial" w:cs="Arial"/>
          <w:b/>
          <w:sz w:val="24"/>
          <w:szCs w:val="24"/>
        </w:rPr>
        <w:t xml:space="preserve"> </w:t>
      </w:r>
      <w:r>
        <w:rPr>
          <w:rFonts w:ascii="Arial" w:hAnsi="Arial" w:cs="Arial"/>
          <w:sz w:val="24"/>
          <w:szCs w:val="24"/>
        </w:rPr>
        <w:t xml:space="preserve">Es el proceso lógico, riguroso, sistemático de construcción del conocimiento, mediante la observación, descripción, </w:t>
      </w:r>
      <w:r>
        <w:rPr>
          <w:rFonts w:ascii="Arial" w:hAnsi="Arial" w:cs="Arial"/>
          <w:sz w:val="24"/>
          <w:szCs w:val="24"/>
        </w:rPr>
        <w:lastRenderedPageBreak/>
        <w:t>interpretación, explicación de las propiedades y relaciones del objeto de estudio.</w:t>
      </w:r>
    </w:p>
    <w:p w:rsidR="007C3AA2" w:rsidRDefault="007C3AA2" w:rsidP="007C3AA2">
      <w:pPr>
        <w:spacing w:after="0" w:line="360" w:lineRule="auto"/>
        <w:jc w:val="both"/>
        <w:rPr>
          <w:rFonts w:ascii="Arial" w:hAnsi="Arial" w:cs="Arial"/>
          <w:b/>
          <w:sz w:val="24"/>
          <w:szCs w:val="24"/>
        </w:rPr>
      </w:pPr>
    </w:p>
    <w:p w:rsidR="007C3AA2" w:rsidRDefault="007C3AA2" w:rsidP="007C3AA2">
      <w:pPr>
        <w:spacing w:after="0" w:line="360" w:lineRule="auto"/>
        <w:jc w:val="both"/>
        <w:rPr>
          <w:rFonts w:ascii="Arial" w:hAnsi="Arial" w:cs="Arial"/>
          <w:b/>
          <w:sz w:val="24"/>
          <w:szCs w:val="24"/>
        </w:rPr>
      </w:pPr>
      <w:r>
        <w:rPr>
          <w:rFonts w:ascii="Arial" w:hAnsi="Arial" w:cs="Arial"/>
          <w:b/>
          <w:sz w:val="24"/>
          <w:szCs w:val="24"/>
        </w:rPr>
        <w:t>Método pedagógico</w:t>
      </w:r>
    </w:p>
    <w:p w:rsidR="007C3AA2" w:rsidRDefault="007C3AA2" w:rsidP="007C3AA2">
      <w:pPr>
        <w:spacing w:after="0" w:line="360" w:lineRule="auto"/>
        <w:ind w:firstLine="360"/>
        <w:jc w:val="both"/>
        <w:rPr>
          <w:rFonts w:ascii="Arial" w:hAnsi="Arial" w:cs="Arial"/>
          <w:sz w:val="24"/>
          <w:szCs w:val="24"/>
        </w:rPr>
      </w:pPr>
    </w:p>
    <w:p w:rsidR="007C3AA2" w:rsidRDefault="007C3AA2" w:rsidP="00C74844">
      <w:pPr>
        <w:spacing w:after="0" w:line="360" w:lineRule="auto"/>
        <w:ind w:firstLine="708"/>
        <w:jc w:val="both"/>
        <w:rPr>
          <w:rFonts w:ascii="Arial" w:hAnsi="Arial" w:cs="Arial"/>
          <w:sz w:val="24"/>
          <w:szCs w:val="24"/>
        </w:rPr>
      </w:pPr>
      <w:r>
        <w:rPr>
          <w:rFonts w:ascii="Arial" w:hAnsi="Arial" w:cs="Arial"/>
          <w:sz w:val="24"/>
          <w:szCs w:val="24"/>
        </w:rPr>
        <w:t>Se define como el conjunto organizado de recursos o elementos didácticos utilizados para promover con seguridad, eficacia, y economía el conocimiento de los educandos en función de los objetivos y competencias, por lo tanto es:</w:t>
      </w:r>
    </w:p>
    <w:p w:rsidR="007C3AA2" w:rsidRDefault="007C3AA2" w:rsidP="007C3AA2">
      <w:pPr>
        <w:spacing w:after="0" w:line="360" w:lineRule="auto"/>
        <w:ind w:firstLine="360"/>
        <w:jc w:val="both"/>
        <w:rPr>
          <w:rFonts w:ascii="Arial" w:hAnsi="Arial" w:cs="Arial"/>
          <w:sz w:val="24"/>
          <w:szCs w:val="24"/>
        </w:rPr>
      </w:pPr>
    </w:p>
    <w:p w:rsidR="007C3AA2" w:rsidRDefault="007C3AA2" w:rsidP="00351A9C">
      <w:pPr>
        <w:numPr>
          <w:ilvl w:val="0"/>
          <w:numId w:val="12"/>
        </w:numPr>
        <w:spacing w:after="0" w:line="360" w:lineRule="auto"/>
        <w:jc w:val="both"/>
        <w:rPr>
          <w:rFonts w:ascii="Arial" w:hAnsi="Arial" w:cs="Arial"/>
          <w:sz w:val="24"/>
          <w:szCs w:val="24"/>
        </w:rPr>
      </w:pPr>
      <w:r>
        <w:rPr>
          <w:rFonts w:ascii="Arial" w:hAnsi="Arial" w:cs="Arial"/>
          <w:sz w:val="24"/>
          <w:szCs w:val="24"/>
        </w:rPr>
        <w:t>Adaptado a las características biosicosociales  del estudiante y a las condiciones ambientales del lugar.</w:t>
      </w:r>
    </w:p>
    <w:p w:rsidR="007C3AA2" w:rsidRDefault="007C3AA2" w:rsidP="00351A9C">
      <w:pPr>
        <w:numPr>
          <w:ilvl w:val="0"/>
          <w:numId w:val="12"/>
        </w:numPr>
        <w:spacing w:after="0" w:line="360" w:lineRule="auto"/>
        <w:jc w:val="both"/>
        <w:rPr>
          <w:rFonts w:ascii="Arial" w:hAnsi="Arial" w:cs="Arial"/>
          <w:sz w:val="24"/>
          <w:szCs w:val="24"/>
        </w:rPr>
      </w:pPr>
      <w:r>
        <w:rPr>
          <w:rFonts w:ascii="Arial" w:hAnsi="Arial" w:cs="Arial"/>
          <w:sz w:val="24"/>
          <w:szCs w:val="24"/>
        </w:rPr>
        <w:t>Adecuado a la naturaleza del área y asignatura y al manejo de los docentes.</w:t>
      </w:r>
    </w:p>
    <w:p w:rsidR="007C3AA2" w:rsidRDefault="007C3AA2" w:rsidP="00351A9C">
      <w:pPr>
        <w:numPr>
          <w:ilvl w:val="0"/>
          <w:numId w:val="12"/>
        </w:numPr>
        <w:spacing w:after="0" w:line="360" w:lineRule="auto"/>
        <w:jc w:val="both"/>
        <w:rPr>
          <w:rFonts w:ascii="Arial" w:hAnsi="Arial" w:cs="Arial"/>
          <w:sz w:val="24"/>
          <w:szCs w:val="24"/>
        </w:rPr>
      </w:pPr>
      <w:r>
        <w:rPr>
          <w:rFonts w:ascii="Arial" w:hAnsi="Arial" w:cs="Arial"/>
          <w:sz w:val="24"/>
          <w:szCs w:val="24"/>
        </w:rPr>
        <w:t>De aplicación flexible, organizado y secuencial</w:t>
      </w:r>
    </w:p>
    <w:p w:rsidR="007C3AA2" w:rsidRDefault="007C3AA2" w:rsidP="00351A9C">
      <w:pPr>
        <w:numPr>
          <w:ilvl w:val="0"/>
          <w:numId w:val="12"/>
        </w:numPr>
        <w:spacing w:after="0" w:line="360" w:lineRule="auto"/>
        <w:jc w:val="both"/>
        <w:rPr>
          <w:rFonts w:ascii="Arial" w:hAnsi="Arial" w:cs="Arial"/>
          <w:sz w:val="24"/>
          <w:szCs w:val="24"/>
        </w:rPr>
      </w:pPr>
      <w:r>
        <w:rPr>
          <w:rFonts w:ascii="Arial" w:hAnsi="Arial" w:cs="Arial"/>
          <w:sz w:val="24"/>
          <w:szCs w:val="24"/>
        </w:rPr>
        <w:t>Optimiza la acción educativa, porque es un medio para el proceso educativo</w:t>
      </w:r>
    </w:p>
    <w:p w:rsidR="007C3AA2" w:rsidRDefault="007C3AA2" w:rsidP="00351A9C">
      <w:pPr>
        <w:numPr>
          <w:ilvl w:val="0"/>
          <w:numId w:val="12"/>
        </w:numPr>
        <w:spacing w:after="0" w:line="360" w:lineRule="auto"/>
        <w:jc w:val="both"/>
        <w:rPr>
          <w:rFonts w:ascii="Arial" w:hAnsi="Arial" w:cs="Arial"/>
          <w:sz w:val="24"/>
          <w:szCs w:val="24"/>
        </w:rPr>
      </w:pPr>
      <w:r>
        <w:rPr>
          <w:rFonts w:ascii="Arial" w:hAnsi="Arial" w:cs="Arial"/>
          <w:sz w:val="24"/>
          <w:szCs w:val="24"/>
        </w:rPr>
        <w:t>Promueve la capacidad creativa y aporta a la formación de la personalidad del educando</w:t>
      </w:r>
    </w:p>
    <w:p w:rsidR="007C3AA2" w:rsidRDefault="007C3AA2" w:rsidP="007C3AA2">
      <w:pPr>
        <w:spacing w:after="0" w:line="360" w:lineRule="auto"/>
        <w:jc w:val="both"/>
        <w:rPr>
          <w:rFonts w:ascii="Arial" w:hAnsi="Arial" w:cs="Arial"/>
          <w:b/>
          <w:sz w:val="24"/>
          <w:szCs w:val="24"/>
        </w:rPr>
      </w:pPr>
    </w:p>
    <w:p w:rsidR="007C3AA2" w:rsidRDefault="007C3AA2" w:rsidP="007C3AA2">
      <w:pPr>
        <w:spacing w:after="0" w:line="360" w:lineRule="auto"/>
        <w:jc w:val="both"/>
        <w:rPr>
          <w:rFonts w:ascii="Arial" w:hAnsi="Arial" w:cs="Arial"/>
          <w:b/>
          <w:sz w:val="24"/>
          <w:szCs w:val="24"/>
        </w:rPr>
      </w:pPr>
      <w:r>
        <w:rPr>
          <w:rFonts w:ascii="Arial" w:hAnsi="Arial" w:cs="Arial"/>
          <w:b/>
          <w:sz w:val="24"/>
          <w:szCs w:val="24"/>
        </w:rPr>
        <w:t>Método didáctico</w:t>
      </w:r>
    </w:p>
    <w:p w:rsidR="007C3AA2" w:rsidRDefault="007C3AA2" w:rsidP="007C3AA2">
      <w:pPr>
        <w:spacing w:after="0" w:line="360" w:lineRule="auto"/>
        <w:jc w:val="both"/>
        <w:rPr>
          <w:rFonts w:ascii="Arial" w:hAnsi="Arial" w:cs="Arial"/>
          <w:sz w:val="24"/>
          <w:szCs w:val="24"/>
        </w:rPr>
      </w:pPr>
    </w:p>
    <w:p w:rsidR="007C3AA2" w:rsidRPr="00FF5096" w:rsidRDefault="007C3AA2" w:rsidP="007C3AA2">
      <w:pPr>
        <w:spacing w:after="0" w:line="360" w:lineRule="auto"/>
        <w:ind w:firstLine="708"/>
        <w:jc w:val="both"/>
        <w:rPr>
          <w:rFonts w:ascii="Arial" w:hAnsi="Arial" w:cs="Arial"/>
          <w:b/>
          <w:sz w:val="24"/>
          <w:szCs w:val="24"/>
        </w:rPr>
      </w:pPr>
      <w:r>
        <w:rPr>
          <w:rFonts w:ascii="Arial" w:hAnsi="Arial" w:cs="Arial"/>
          <w:sz w:val="24"/>
          <w:szCs w:val="24"/>
        </w:rPr>
        <w:t>El método didáctico es un subconjunto del método pedagógico  que se refiere sólo a la enseñanza</w:t>
      </w:r>
      <w:r>
        <w:rPr>
          <w:rFonts w:ascii="Arial" w:hAnsi="Arial" w:cs="Arial"/>
          <w:b/>
          <w:sz w:val="24"/>
          <w:szCs w:val="24"/>
        </w:rPr>
        <w:t xml:space="preserve"> </w:t>
      </w:r>
      <w:r w:rsidRPr="00FF5096">
        <w:rPr>
          <w:rFonts w:ascii="Arial" w:hAnsi="Arial" w:cs="Arial"/>
          <w:sz w:val="24"/>
          <w:szCs w:val="24"/>
        </w:rPr>
        <w:t>por lo tanto direcciona y orienta</w:t>
      </w:r>
      <w:r>
        <w:rPr>
          <w:rFonts w:ascii="Arial" w:hAnsi="Arial" w:cs="Arial"/>
          <w:b/>
          <w:sz w:val="24"/>
          <w:szCs w:val="24"/>
        </w:rPr>
        <w:t xml:space="preserve"> </w:t>
      </w:r>
      <w:r w:rsidRPr="00FF5096">
        <w:rPr>
          <w:rFonts w:ascii="Arial" w:hAnsi="Arial" w:cs="Arial"/>
          <w:sz w:val="24"/>
          <w:szCs w:val="24"/>
        </w:rPr>
        <w:t xml:space="preserve">para ir </w:t>
      </w:r>
      <w:r>
        <w:rPr>
          <w:rFonts w:ascii="Arial" w:hAnsi="Arial" w:cs="Arial"/>
          <w:sz w:val="24"/>
          <w:szCs w:val="24"/>
        </w:rPr>
        <w:t>hacia alguna cosa o lugar, para alcanzar algún objeto o fin, o para cumplir con los objetivos del sistema enseñanza aprendizaje.</w:t>
      </w:r>
    </w:p>
    <w:p w:rsidR="007C3AA2" w:rsidRPr="004718BA" w:rsidRDefault="007C3AA2" w:rsidP="007C3AA2">
      <w:pPr>
        <w:spacing w:after="0" w:line="360" w:lineRule="auto"/>
        <w:jc w:val="both"/>
        <w:rPr>
          <w:rFonts w:ascii="Arial" w:hAnsi="Arial" w:cs="Arial"/>
          <w:sz w:val="24"/>
          <w:szCs w:val="24"/>
        </w:rPr>
      </w:pPr>
    </w:p>
    <w:p w:rsidR="005346E6" w:rsidRDefault="005346E6" w:rsidP="005346E6">
      <w:pPr>
        <w:pStyle w:val="NormalWeb"/>
        <w:spacing w:line="312" w:lineRule="atLeast"/>
        <w:rPr>
          <w:rFonts w:ascii="Arial" w:hAnsi="Arial" w:cs="Arial"/>
          <w:b/>
        </w:rPr>
      </w:pPr>
      <w:r w:rsidRPr="00ED6246">
        <w:rPr>
          <w:rFonts w:ascii="Arial" w:hAnsi="Arial" w:cs="Arial"/>
          <w:b/>
        </w:rPr>
        <w:t xml:space="preserve">Desempeño </w:t>
      </w:r>
      <w:r>
        <w:rPr>
          <w:rFonts w:ascii="Arial" w:hAnsi="Arial" w:cs="Arial"/>
          <w:b/>
        </w:rPr>
        <w:t xml:space="preserve">eficiente del </w:t>
      </w:r>
      <w:r w:rsidRPr="00ED6246">
        <w:rPr>
          <w:rFonts w:ascii="Arial" w:hAnsi="Arial" w:cs="Arial"/>
          <w:b/>
        </w:rPr>
        <w:t>docente</w:t>
      </w:r>
    </w:p>
    <w:p w:rsidR="005346E6" w:rsidRDefault="005346E6" w:rsidP="005346E6">
      <w:pPr>
        <w:pStyle w:val="NormalWeb"/>
        <w:spacing w:line="312" w:lineRule="atLeast"/>
        <w:rPr>
          <w:rFonts w:ascii="Arial" w:hAnsi="Arial" w:cs="Arial"/>
        </w:rPr>
      </w:pPr>
      <w:r>
        <w:rPr>
          <w:rFonts w:ascii="Arial" w:hAnsi="Arial" w:cs="Arial"/>
        </w:rPr>
        <w:t xml:space="preserve"> </w:t>
      </w:r>
    </w:p>
    <w:p w:rsidR="005346E6" w:rsidRDefault="005346E6" w:rsidP="0025320F">
      <w:pPr>
        <w:spacing w:after="0" w:line="360" w:lineRule="auto"/>
        <w:ind w:firstLine="708"/>
        <w:jc w:val="both"/>
        <w:rPr>
          <w:rFonts w:ascii="Arial" w:hAnsi="Arial" w:cs="Arial"/>
          <w:sz w:val="24"/>
          <w:szCs w:val="24"/>
        </w:rPr>
      </w:pPr>
      <w:r>
        <w:rPr>
          <w:rFonts w:ascii="Arial" w:hAnsi="Arial" w:cs="Arial"/>
          <w:sz w:val="24"/>
          <w:szCs w:val="24"/>
        </w:rPr>
        <w:t xml:space="preserve">La vida cotidiana de un profesor está estrechamente comprometida con un conjunto de competencias que estructuran su perfil que le permite ‘planear, organizar y evaluar los procesos cognitivos, sus capacidades, </w:t>
      </w:r>
      <w:r>
        <w:rPr>
          <w:rFonts w:ascii="Arial" w:hAnsi="Arial" w:cs="Arial"/>
          <w:sz w:val="24"/>
          <w:szCs w:val="24"/>
        </w:rPr>
        <w:lastRenderedPageBreak/>
        <w:t>habilidades y destrezas didácticas, vinculadas de alguna manera a su formación profesional’</w:t>
      </w:r>
    </w:p>
    <w:p w:rsidR="005346E6" w:rsidRDefault="005346E6" w:rsidP="0025320F">
      <w:pPr>
        <w:spacing w:after="0" w:line="360" w:lineRule="auto"/>
        <w:jc w:val="both"/>
        <w:rPr>
          <w:rFonts w:ascii="Arial" w:hAnsi="Arial" w:cs="Arial"/>
          <w:sz w:val="24"/>
          <w:szCs w:val="24"/>
        </w:rPr>
      </w:pPr>
    </w:p>
    <w:p w:rsidR="005346E6" w:rsidRPr="00A70DDC" w:rsidRDefault="005346E6" w:rsidP="0025320F">
      <w:pPr>
        <w:spacing w:after="0" w:line="360" w:lineRule="auto"/>
        <w:ind w:firstLine="709"/>
        <w:jc w:val="both"/>
        <w:rPr>
          <w:rFonts w:ascii="Arial" w:hAnsi="Arial" w:cs="Arial"/>
          <w:sz w:val="24"/>
          <w:szCs w:val="24"/>
        </w:rPr>
      </w:pPr>
      <w:r w:rsidRPr="00A70DDC">
        <w:rPr>
          <w:rFonts w:ascii="Arial" w:hAnsi="Arial" w:cs="Arial"/>
          <w:sz w:val="24"/>
          <w:szCs w:val="24"/>
        </w:rPr>
        <w:t>En la actualidad uno de los conceptos más aceptado por una de las más importantes corrientes de investigación sobre la docencia es el de: “capacidad para influenciar los rendimientos de los estudiantes” (Berman, McLaughlin, Bass, Pauly &amp; Zellman, 1977, 137, en Tschannen-Moran, 1998),</w:t>
      </w:r>
    </w:p>
    <w:p w:rsidR="005346E6" w:rsidRDefault="005346E6" w:rsidP="0025320F">
      <w:pPr>
        <w:spacing w:after="0" w:line="360" w:lineRule="auto"/>
        <w:ind w:firstLine="709"/>
        <w:jc w:val="both"/>
        <w:rPr>
          <w:rFonts w:ascii="Arial" w:hAnsi="Arial" w:cs="Arial"/>
          <w:sz w:val="24"/>
          <w:szCs w:val="24"/>
        </w:rPr>
      </w:pPr>
    </w:p>
    <w:p w:rsidR="005346E6" w:rsidRPr="00A70DDC" w:rsidRDefault="005346E6" w:rsidP="0025320F">
      <w:pPr>
        <w:spacing w:after="0" w:line="360" w:lineRule="auto"/>
        <w:ind w:firstLine="709"/>
        <w:jc w:val="both"/>
        <w:rPr>
          <w:rFonts w:ascii="Arial" w:hAnsi="Arial" w:cs="Arial"/>
          <w:sz w:val="24"/>
          <w:szCs w:val="24"/>
        </w:rPr>
      </w:pPr>
      <w:r w:rsidRPr="00A70DDC">
        <w:rPr>
          <w:rFonts w:ascii="Arial" w:hAnsi="Arial" w:cs="Arial"/>
          <w:sz w:val="24"/>
          <w:szCs w:val="24"/>
        </w:rPr>
        <w:t xml:space="preserve">El concepto para un grupo de investigadores agrupados en </w:t>
      </w:r>
      <w:smartTag w:uri="urn:schemas-microsoft-com:office:smarttags" w:element="PersonName">
        <w:smartTagPr>
          <w:attr w:name="ProductID" w:val="la Corporaci￳n RAND"/>
        </w:smartTagPr>
        <w:r w:rsidRPr="00A70DDC">
          <w:rPr>
            <w:rFonts w:ascii="Arial" w:hAnsi="Arial" w:cs="Arial"/>
            <w:sz w:val="24"/>
            <w:szCs w:val="24"/>
          </w:rPr>
          <w:t>la Corporación RAND</w:t>
        </w:r>
      </w:smartTag>
      <w:r w:rsidRPr="00A70DDC">
        <w:rPr>
          <w:rFonts w:ascii="Arial" w:hAnsi="Arial" w:cs="Arial"/>
          <w:sz w:val="24"/>
          <w:szCs w:val="24"/>
        </w:rPr>
        <w:t xml:space="preserve"> (Research and Development Corporation), concibió la eficacia docente como: “el grado en que los profesores creen que pueden controlar las acciones de refuerzo docente”, entendiéndose el “refuerzo” como una variable compuesta tanto por la disposición del estudiante para la tarea o “motivación de los estudiantes”, como por los resultados o sea el “rendimiento académico”. </w:t>
      </w:r>
    </w:p>
    <w:p w:rsidR="005346E6" w:rsidRDefault="005346E6" w:rsidP="0025320F">
      <w:pPr>
        <w:spacing w:after="0" w:line="360" w:lineRule="auto"/>
        <w:ind w:firstLine="709"/>
        <w:jc w:val="both"/>
        <w:rPr>
          <w:rFonts w:ascii="Arial" w:hAnsi="Arial" w:cs="Arial"/>
          <w:sz w:val="24"/>
          <w:szCs w:val="24"/>
        </w:rPr>
      </w:pPr>
    </w:p>
    <w:p w:rsidR="005346E6" w:rsidRPr="00A70DDC" w:rsidRDefault="005346E6" w:rsidP="0025320F">
      <w:pPr>
        <w:spacing w:after="0" w:line="360" w:lineRule="auto"/>
        <w:ind w:firstLine="708"/>
        <w:jc w:val="both"/>
        <w:rPr>
          <w:rFonts w:ascii="Arial" w:hAnsi="Arial" w:cs="Arial"/>
          <w:sz w:val="24"/>
          <w:szCs w:val="24"/>
        </w:rPr>
      </w:pPr>
      <w:r w:rsidRPr="00A70DDC">
        <w:rPr>
          <w:rFonts w:ascii="Arial" w:hAnsi="Arial" w:cs="Arial"/>
          <w:sz w:val="24"/>
          <w:szCs w:val="24"/>
        </w:rPr>
        <w:t xml:space="preserve">La otra gran corriente de investigación surgió con los postulados de Albert Bandura (1977, ídem), quien identificó la eficacia docente como una especie de auto percepción de eficacia, es decir: “un proceso cognitivo en el cual las personas construyen la opinión acerca de su capacidad para rendir a un determinado nivel de logros”. La idea de Bandura se centra en la influencia que pueda tener la creencia en la propia capacidad para alcanzar metas tanto sobre el nivel de esfuerzo que la gente realiza, la persistencia que ellos demuestran ante los obstáculos y errores, como sobre el nivel de estrés o decepción que pueden experimentar ante las situaciones planteadas. </w:t>
      </w:r>
    </w:p>
    <w:p w:rsidR="005346E6" w:rsidRPr="00A70DDC" w:rsidRDefault="005346E6" w:rsidP="0025320F">
      <w:pPr>
        <w:spacing w:after="0" w:line="360" w:lineRule="auto"/>
        <w:jc w:val="both"/>
        <w:rPr>
          <w:rFonts w:ascii="Arial" w:hAnsi="Arial" w:cs="Arial"/>
          <w:sz w:val="24"/>
          <w:szCs w:val="24"/>
        </w:rPr>
      </w:pPr>
    </w:p>
    <w:p w:rsidR="005346E6" w:rsidRPr="00A70DDC" w:rsidRDefault="005346E6" w:rsidP="0025320F">
      <w:pPr>
        <w:spacing w:after="0" w:line="360" w:lineRule="auto"/>
        <w:ind w:firstLine="708"/>
        <w:jc w:val="both"/>
        <w:rPr>
          <w:rFonts w:ascii="Arial" w:hAnsi="Arial" w:cs="Arial"/>
          <w:sz w:val="24"/>
          <w:szCs w:val="24"/>
        </w:rPr>
      </w:pPr>
      <w:r w:rsidRPr="00A70DDC">
        <w:rPr>
          <w:rFonts w:ascii="Arial" w:hAnsi="Arial" w:cs="Arial"/>
          <w:sz w:val="24"/>
          <w:szCs w:val="24"/>
        </w:rPr>
        <w:t xml:space="preserve">Por otra parte  Gibson y Dembo han aportado evidencia adicional para la comprensión del constructo eficacia docente ya que consideran  factores relacionados o vinculados con éste y el rendimiento académico, como “el comportamiento y las actitudes docentes, la estructura organizativa y el clima escolar”, etc. </w:t>
      </w:r>
    </w:p>
    <w:p w:rsidR="005346E6" w:rsidRDefault="005346E6" w:rsidP="005346E6">
      <w:pPr>
        <w:spacing w:line="360" w:lineRule="auto"/>
        <w:ind w:firstLine="708"/>
        <w:jc w:val="both"/>
        <w:rPr>
          <w:rFonts w:ascii="Arial" w:hAnsi="Arial" w:cs="Arial"/>
          <w:sz w:val="24"/>
          <w:szCs w:val="24"/>
        </w:rPr>
      </w:pPr>
    </w:p>
    <w:p w:rsidR="005346E6" w:rsidRPr="00A70DDC" w:rsidRDefault="005346E6" w:rsidP="0025320F">
      <w:pPr>
        <w:spacing w:after="0" w:line="360" w:lineRule="auto"/>
        <w:ind w:firstLine="709"/>
        <w:jc w:val="both"/>
        <w:rPr>
          <w:rFonts w:ascii="Arial" w:hAnsi="Arial" w:cs="Arial"/>
          <w:sz w:val="24"/>
          <w:szCs w:val="24"/>
        </w:rPr>
      </w:pPr>
      <w:r w:rsidRPr="00A70DDC">
        <w:rPr>
          <w:rFonts w:ascii="Arial" w:hAnsi="Arial" w:cs="Arial"/>
          <w:sz w:val="24"/>
          <w:szCs w:val="24"/>
        </w:rPr>
        <w:lastRenderedPageBreak/>
        <w:t xml:space="preserve">Un factor que ha captado el interés de los investigadores de la eficacia docente es la variable “motivación”, que ha sido relacionada con el nivel de “compromiso profesional” pues esta profesión la ejercen  personas que tienen una especial valoración de la función académica, las que, puede considerarse, se encuentran también influenciadas por sentimientos de compromiso social. </w:t>
      </w:r>
    </w:p>
    <w:p w:rsidR="005346E6" w:rsidRDefault="005346E6" w:rsidP="0025320F">
      <w:pPr>
        <w:spacing w:after="0" w:line="360" w:lineRule="auto"/>
        <w:ind w:firstLine="709"/>
        <w:jc w:val="both"/>
        <w:rPr>
          <w:rFonts w:ascii="Arial" w:hAnsi="Arial" w:cs="Arial"/>
          <w:sz w:val="24"/>
          <w:szCs w:val="24"/>
        </w:rPr>
      </w:pPr>
    </w:p>
    <w:p w:rsidR="005346E6" w:rsidRPr="00A70DDC" w:rsidRDefault="005346E6" w:rsidP="0025320F">
      <w:pPr>
        <w:spacing w:after="0" w:line="360" w:lineRule="auto"/>
        <w:ind w:firstLine="709"/>
        <w:jc w:val="both"/>
        <w:rPr>
          <w:rFonts w:ascii="Arial" w:hAnsi="Arial" w:cs="Arial"/>
          <w:sz w:val="24"/>
          <w:szCs w:val="24"/>
        </w:rPr>
      </w:pPr>
      <w:r w:rsidRPr="00A70DDC">
        <w:rPr>
          <w:rFonts w:ascii="Arial" w:hAnsi="Arial" w:cs="Arial"/>
          <w:sz w:val="24"/>
          <w:szCs w:val="24"/>
        </w:rPr>
        <w:t>Por su parte, el nivel de compromiso social, en medio de críticas condiciones de trabajo e inclusive de difíciles condiciones de vida ya que los salarios que perciben los docentes en gran parte de Latinoamérica son demasiado bajos que no permiten entregarse por entero a esta digna profesión.</w:t>
      </w:r>
    </w:p>
    <w:p w:rsidR="005346E6" w:rsidRDefault="005346E6" w:rsidP="0025320F">
      <w:pPr>
        <w:spacing w:after="0" w:line="360" w:lineRule="auto"/>
        <w:ind w:firstLine="709"/>
        <w:jc w:val="both"/>
        <w:rPr>
          <w:rFonts w:ascii="Arial" w:hAnsi="Arial" w:cs="Arial"/>
          <w:sz w:val="24"/>
          <w:szCs w:val="24"/>
        </w:rPr>
      </w:pPr>
    </w:p>
    <w:p w:rsidR="005346E6" w:rsidRDefault="005346E6" w:rsidP="0025320F">
      <w:pPr>
        <w:spacing w:after="0" w:line="360" w:lineRule="auto"/>
        <w:ind w:firstLine="709"/>
        <w:jc w:val="both"/>
        <w:rPr>
          <w:rFonts w:ascii="Arial" w:hAnsi="Arial" w:cs="Arial"/>
          <w:sz w:val="24"/>
          <w:szCs w:val="24"/>
        </w:rPr>
      </w:pPr>
      <w:r w:rsidRPr="00A70DDC">
        <w:rPr>
          <w:rFonts w:ascii="Arial" w:hAnsi="Arial" w:cs="Arial"/>
          <w:sz w:val="24"/>
          <w:szCs w:val="24"/>
        </w:rPr>
        <w:t xml:space="preserve">Retomando el concepto de eficacia docente personal, podemos enumerar una serie de variables que se han encontrado relacionadas con el mismo, como por ejemplo: “experimentación en la instrucción”, “la buena disposición de los profesores para utilizar una variedad de enfoques y materiales de aprendizaje” (Allinder, 1994); “búsqueda de nuevas formas de enseñanza y </w:t>
      </w:r>
      <w:r w:rsidRPr="00C90FB4">
        <w:rPr>
          <w:rFonts w:ascii="Arial" w:hAnsi="Arial" w:cs="Arial"/>
          <w:sz w:val="24"/>
          <w:szCs w:val="24"/>
        </w:rPr>
        <w:t xml:space="preserve">la implementación de métodos progresivos de innovación” (Fuchs, Fuchs &amp; Bishop, 1992). </w:t>
      </w:r>
    </w:p>
    <w:p w:rsidR="0025320F" w:rsidRPr="00C90FB4" w:rsidRDefault="0025320F" w:rsidP="0025320F">
      <w:pPr>
        <w:spacing w:after="0" w:line="360" w:lineRule="auto"/>
        <w:ind w:firstLine="709"/>
        <w:jc w:val="both"/>
        <w:rPr>
          <w:rFonts w:ascii="Arial" w:hAnsi="Arial" w:cs="Arial"/>
          <w:sz w:val="24"/>
          <w:szCs w:val="24"/>
        </w:rPr>
      </w:pPr>
    </w:p>
    <w:p w:rsidR="005346E6" w:rsidRDefault="005346E6" w:rsidP="00DB1AE5">
      <w:pPr>
        <w:spacing w:after="0" w:line="360" w:lineRule="auto"/>
        <w:ind w:firstLine="709"/>
        <w:jc w:val="both"/>
        <w:rPr>
          <w:rFonts w:ascii="Arial" w:hAnsi="Arial" w:cs="Arial"/>
          <w:sz w:val="24"/>
          <w:szCs w:val="24"/>
        </w:rPr>
      </w:pPr>
      <w:r w:rsidRPr="00C90FB4">
        <w:rPr>
          <w:rFonts w:ascii="Arial" w:hAnsi="Arial" w:cs="Arial"/>
          <w:sz w:val="24"/>
          <w:szCs w:val="24"/>
        </w:rPr>
        <w:t xml:space="preserve">También se deben considerar los  “niveles de organización”; “planificación” y “sentido de equidad de los profesores”, “claridad y entusiasmo en la enseñanza”, </w:t>
      </w:r>
    </w:p>
    <w:p w:rsidR="005346E6" w:rsidRDefault="005346E6" w:rsidP="00DB1AE5">
      <w:pPr>
        <w:spacing w:after="0" w:line="360" w:lineRule="auto"/>
        <w:ind w:firstLine="708"/>
        <w:jc w:val="both"/>
        <w:rPr>
          <w:rFonts w:ascii="Arial" w:hAnsi="Arial" w:cs="Arial"/>
          <w:sz w:val="24"/>
          <w:szCs w:val="24"/>
        </w:rPr>
      </w:pPr>
    </w:p>
    <w:p w:rsidR="005346E6" w:rsidRPr="00C90FB4" w:rsidRDefault="005346E6" w:rsidP="00DB1AE5">
      <w:pPr>
        <w:spacing w:after="0" w:line="360" w:lineRule="auto"/>
        <w:ind w:firstLine="708"/>
        <w:jc w:val="both"/>
        <w:rPr>
          <w:rFonts w:ascii="Arial" w:hAnsi="Arial" w:cs="Arial"/>
          <w:sz w:val="24"/>
          <w:szCs w:val="24"/>
        </w:rPr>
      </w:pPr>
      <w:r>
        <w:rPr>
          <w:rFonts w:ascii="Arial" w:hAnsi="Arial" w:cs="Arial"/>
          <w:sz w:val="24"/>
          <w:szCs w:val="24"/>
        </w:rPr>
        <w:t xml:space="preserve">“El desempeño docente es una ocupación de trabajo, involucra no solo las actividades cognitivas, psicológicas, sensoriales y motoras, sino a un conjunto de conductas, facultad de análisis, toma de decisiones y transmisión de información que permitan a una persona desarrollar adecuadamente un determinado rol, una función, una actividad o tarea” según lo manifiesta Pérez C. </w:t>
      </w:r>
    </w:p>
    <w:p w:rsidR="005346E6" w:rsidRDefault="005346E6" w:rsidP="005346E6">
      <w:pPr>
        <w:spacing w:line="360" w:lineRule="auto"/>
        <w:ind w:firstLine="708"/>
        <w:jc w:val="both"/>
        <w:rPr>
          <w:rFonts w:ascii="Arial" w:hAnsi="Arial" w:cs="Arial"/>
          <w:sz w:val="24"/>
          <w:szCs w:val="24"/>
        </w:rPr>
      </w:pPr>
    </w:p>
    <w:p w:rsidR="005346E6" w:rsidRPr="00C90FB4" w:rsidRDefault="005346E6" w:rsidP="00564502">
      <w:pPr>
        <w:spacing w:after="0" w:line="360" w:lineRule="auto"/>
        <w:ind w:firstLine="709"/>
        <w:jc w:val="both"/>
        <w:rPr>
          <w:rFonts w:ascii="Arial" w:hAnsi="Arial" w:cs="Arial"/>
          <w:sz w:val="24"/>
          <w:szCs w:val="24"/>
        </w:rPr>
      </w:pPr>
      <w:r w:rsidRPr="00C90FB4">
        <w:rPr>
          <w:rFonts w:ascii="Arial" w:hAnsi="Arial" w:cs="Arial"/>
          <w:sz w:val="24"/>
          <w:szCs w:val="24"/>
        </w:rPr>
        <w:lastRenderedPageBreak/>
        <w:t xml:space="preserve">Por lo mismo, debemos considerar que la investigación educativa aún tiene que abordar consistentemente y más a fondo aspectos como la motivación, las expectativas personales y la satisfacción de los profesores, aspectos que tienen una importante influencia sobre el comportamiento de los individuos con cierto nivel académico y específicamente sobre el nivel de eficacia que demuestran en el desempeño de su trabajo. </w:t>
      </w:r>
    </w:p>
    <w:p w:rsidR="005346E6" w:rsidRDefault="005346E6" w:rsidP="00564502">
      <w:pPr>
        <w:spacing w:after="0" w:line="360" w:lineRule="auto"/>
        <w:ind w:firstLine="709"/>
        <w:jc w:val="both"/>
        <w:rPr>
          <w:rFonts w:ascii="Arial" w:hAnsi="Arial" w:cs="Arial"/>
          <w:sz w:val="24"/>
          <w:szCs w:val="24"/>
        </w:rPr>
      </w:pPr>
    </w:p>
    <w:p w:rsidR="005346E6" w:rsidRPr="00C90FB4" w:rsidRDefault="005346E6" w:rsidP="00564502">
      <w:pPr>
        <w:spacing w:after="0" w:line="360" w:lineRule="auto"/>
        <w:ind w:firstLine="709"/>
        <w:jc w:val="both"/>
        <w:rPr>
          <w:rFonts w:ascii="Arial" w:hAnsi="Arial" w:cs="Arial"/>
          <w:sz w:val="24"/>
          <w:szCs w:val="24"/>
        </w:rPr>
      </w:pPr>
      <w:r w:rsidRPr="00C90FB4">
        <w:rPr>
          <w:rFonts w:ascii="Arial" w:hAnsi="Arial" w:cs="Arial"/>
          <w:sz w:val="24"/>
          <w:szCs w:val="24"/>
        </w:rPr>
        <w:t xml:space="preserve">Otra observación al respecto es que en la mayoría de los casos se estudia al profesor desde la perspectiva meramente técnica-profesional y centrada en la función de instrucción, siendo esta la más importante en el proceso enseñanza aprendizaje, pero no la única dentro de las múltiples funciones y actividades que debe desarrollar. </w:t>
      </w:r>
    </w:p>
    <w:p w:rsidR="005346E6" w:rsidRDefault="005346E6" w:rsidP="00564502">
      <w:pPr>
        <w:spacing w:after="0" w:line="360" w:lineRule="auto"/>
        <w:ind w:firstLine="709"/>
        <w:jc w:val="both"/>
        <w:rPr>
          <w:rFonts w:ascii="Arial" w:hAnsi="Arial" w:cs="Arial"/>
          <w:sz w:val="24"/>
          <w:szCs w:val="24"/>
        </w:rPr>
      </w:pPr>
    </w:p>
    <w:p w:rsidR="005346E6" w:rsidRDefault="005346E6" w:rsidP="00564502">
      <w:pPr>
        <w:spacing w:after="0" w:line="360" w:lineRule="auto"/>
        <w:ind w:firstLine="709"/>
        <w:jc w:val="both"/>
        <w:rPr>
          <w:rFonts w:ascii="Arial" w:hAnsi="Arial" w:cs="Arial"/>
          <w:sz w:val="24"/>
          <w:szCs w:val="24"/>
        </w:rPr>
      </w:pPr>
      <w:r w:rsidRPr="00C90FB4">
        <w:rPr>
          <w:rFonts w:ascii="Arial" w:hAnsi="Arial" w:cs="Arial"/>
          <w:sz w:val="24"/>
          <w:szCs w:val="24"/>
        </w:rPr>
        <w:t>Podemos concluir, del análisis presentado que existe una fuerte relación entre el nivel de satisfacción docente (de necesidades materiales, emocionales y psico-sociales), juegan un rol preponderante sobre la motivación y nivel de expectativas de un profesor, lo que a su vez puede ser determinante, junto a las competencias profesionales docentes, en los resultados académicos de los estudiantes. Considero por tanto que encontrar relaciones significativas en este sentido contribuirá en el establecimiento de sistemas de formación y capacitación docente realmente capaces de generar docentes eficaces. Otro de los asuntos importantes que son de vital importancia para la investigación de la eficacia docente, tiene que ver con la identificación de la forma en que las condiciones que impone el contexto la afectan y de nuevo ¿cómo esto se refleja en los resultados académicos de los estudiantes?</w:t>
      </w:r>
    </w:p>
    <w:p w:rsidR="005346E6" w:rsidRPr="00C90FB4" w:rsidRDefault="005346E6" w:rsidP="00564502">
      <w:pPr>
        <w:spacing w:after="0" w:line="360" w:lineRule="auto"/>
        <w:ind w:firstLine="709"/>
        <w:jc w:val="both"/>
        <w:rPr>
          <w:rFonts w:ascii="Arial" w:hAnsi="Arial" w:cs="Arial"/>
          <w:sz w:val="24"/>
          <w:szCs w:val="24"/>
        </w:rPr>
      </w:pPr>
    </w:p>
    <w:p w:rsidR="005346E6" w:rsidRDefault="005346E6" w:rsidP="00564502">
      <w:pPr>
        <w:spacing w:after="0" w:line="360" w:lineRule="auto"/>
        <w:ind w:firstLine="709"/>
        <w:jc w:val="both"/>
        <w:rPr>
          <w:rFonts w:ascii="Arial" w:hAnsi="Arial" w:cs="Arial"/>
          <w:sz w:val="24"/>
          <w:szCs w:val="24"/>
        </w:rPr>
      </w:pPr>
      <w:r w:rsidRPr="00C90FB4">
        <w:rPr>
          <w:rFonts w:ascii="Arial" w:hAnsi="Arial" w:cs="Arial"/>
          <w:sz w:val="24"/>
          <w:szCs w:val="24"/>
        </w:rPr>
        <w:t>Hasta este punto hemos visto que la investigación sobre la eficacia docente nos brinda evidencia que, de alguna forma, ésta varía, según la presencia de una serie de factores, sin embargo aún no podemos explicar tajantemente que la misma cambie de un contexto a otro y ¿cómo sucede esto?.</w:t>
      </w:r>
    </w:p>
    <w:p w:rsidR="00F51BAE" w:rsidRDefault="00F51BAE" w:rsidP="005346E6">
      <w:pPr>
        <w:spacing w:line="360" w:lineRule="auto"/>
        <w:ind w:firstLine="708"/>
        <w:jc w:val="both"/>
        <w:rPr>
          <w:rFonts w:ascii="Arial" w:hAnsi="Arial" w:cs="Arial"/>
          <w:sz w:val="24"/>
          <w:szCs w:val="24"/>
        </w:rPr>
      </w:pPr>
    </w:p>
    <w:p w:rsidR="005346E6" w:rsidRDefault="005346E6" w:rsidP="00564502">
      <w:pPr>
        <w:spacing w:after="0" w:line="360" w:lineRule="auto"/>
        <w:ind w:firstLine="708"/>
        <w:jc w:val="both"/>
        <w:rPr>
          <w:rFonts w:ascii="Arial" w:hAnsi="Arial" w:cs="Arial"/>
          <w:sz w:val="24"/>
          <w:szCs w:val="24"/>
        </w:rPr>
      </w:pPr>
      <w:r w:rsidRPr="00C90FB4">
        <w:rPr>
          <w:rFonts w:ascii="Arial" w:hAnsi="Arial" w:cs="Arial"/>
          <w:sz w:val="24"/>
          <w:szCs w:val="24"/>
        </w:rPr>
        <w:lastRenderedPageBreak/>
        <w:t>A mi juicio debemos avanzar hacia la explicación de este fenómeno, principalmente para mejorar la docencia, con la certeza que actualmente ya no caben los programas o contenidos para formación docente que no tomen en cuenta el efecto del contexto sobre los logros académicos de los estudiantes y sobre todo el nivel de disposición y motivación de los profesore</w:t>
      </w:r>
      <w:r>
        <w:rPr>
          <w:rFonts w:ascii="Arial" w:hAnsi="Arial" w:cs="Arial"/>
          <w:sz w:val="24"/>
          <w:szCs w:val="24"/>
        </w:rPr>
        <w:t>s.</w:t>
      </w:r>
    </w:p>
    <w:p w:rsidR="00F51BAE" w:rsidRDefault="00F51BAE" w:rsidP="00564502">
      <w:pPr>
        <w:spacing w:after="0" w:line="360" w:lineRule="auto"/>
        <w:ind w:firstLine="708"/>
        <w:jc w:val="both"/>
        <w:rPr>
          <w:rFonts w:ascii="Arial" w:hAnsi="Arial" w:cs="Arial"/>
          <w:sz w:val="24"/>
          <w:szCs w:val="24"/>
        </w:rPr>
      </w:pPr>
    </w:p>
    <w:p w:rsidR="005346E6" w:rsidRDefault="005346E6" w:rsidP="00564502">
      <w:pPr>
        <w:spacing w:after="0" w:line="360" w:lineRule="auto"/>
        <w:jc w:val="both"/>
        <w:rPr>
          <w:rFonts w:ascii="Arial" w:hAnsi="Arial" w:cs="Arial"/>
          <w:b/>
          <w:sz w:val="24"/>
          <w:szCs w:val="24"/>
        </w:rPr>
      </w:pPr>
      <w:r w:rsidRPr="006F0018">
        <w:rPr>
          <w:rFonts w:ascii="Arial" w:hAnsi="Arial" w:cs="Arial"/>
          <w:b/>
          <w:sz w:val="24"/>
          <w:szCs w:val="24"/>
        </w:rPr>
        <w:t>Currículo:</w:t>
      </w:r>
    </w:p>
    <w:p w:rsidR="00F51BAE" w:rsidRDefault="00F51BAE" w:rsidP="00564502">
      <w:pPr>
        <w:spacing w:after="0" w:line="360" w:lineRule="auto"/>
        <w:jc w:val="both"/>
        <w:rPr>
          <w:rFonts w:ascii="Arial" w:hAnsi="Arial" w:cs="Arial"/>
          <w:b/>
          <w:sz w:val="24"/>
          <w:szCs w:val="24"/>
        </w:rPr>
      </w:pPr>
    </w:p>
    <w:p w:rsidR="00C157BC" w:rsidRDefault="004E396E" w:rsidP="00564502">
      <w:pPr>
        <w:spacing w:after="0" w:line="360" w:lineRule="auto"/>
        <w:ind w:firstLine="709"/>
        <w:jc w:val="both"/>
        <w:rPr>
          <w:rFonts w:ascii="Arial" w:hAnsi="Arial" w:cs="Arial"/>
          <w:sz w:val="24"/>
          <w:szCs w:val="24"/>
        </w:rPr>
      </w:pPr>
      <w:r>
        <w:rPr>
          <w:rFonts w:ascii="Arial" w:hAnsi="Arial" w:cs="Arial"/>
          <w:sz w:val="24"/>
          <w:szCs w:val="24"/>
        </w:rPr>
        <w:t xml:space="preserve">De Alba Alicia, México 1991, y citada por Poveda, señala “por currículo se entiende la síntesis de elementos culturales ( conocimientos, valores, costumbres, creencias, hábitos) que conforman una propuesta política-educativa, pensada e impulsada por diversos </w:t>
      </w:r>
      <w:r w:rsidR="00AB3242">
        <w:rPr>
          <w:rFonts w:ascii="Arial" w:hAnsi="Arial" w:cs="Arial"/>
          <w:sz w:val="24"/>
          <w:szCs w:val="24"/>
        </w:rPr>
        <w:t xml:space="preserve">grupos y </w:t>
      </w:r>
      <w:r>
        <w:rPr>
          <w:rFonts w:ascii="Arial" w:hAnsi="Arial" w:cs="Arial"/>
          <w:sz w:val="24"/>
          <w:szCs w:val="24"/>
        </w:rPr>
        <w:t>sectores</w:t>
      </w:r>
      <w:r w:rsidR="00AB3242">
        <w:rPr>
          <w:rFonts w:ascii="Arial" w:hAnsi="Arial" w:cs="Arial"/>
          <w:sz w:val="24"/>
          <w:szCs w:val="24"/>
        </w:rPr>
        <w:t xml:space="preserve"> sociales, cuyos intereses son diversos y contradictorios, aunque algunos tienden a oponerse a resistirse a tal dominación o hegemonía. Propuesta conformada por aspectos estructurales formales y procesales prácticos”</w:t>
      </w:r>
      <w:r w:rsidR="00C157BC">
        <w:rPr>
          <w:rFonts w:ascii="Arial" w:hAnsi="Arial" w:cs="Arial"/>
          <w:sz w:val="24"/>
          <w:szCs w:val="24"/>
        </w:rPr>
        <w:t>.</w:t>
      </w:r>
    </w:p>
    <w:p w:rsidR="00C157BC" w:rsidRDefault="00C157BC" w:rsidP="00564502">
      <w:pPr>
        <w:spacing w:after="0" w:line="360" w:lineRule="auto"/>
        <w:ind w:firstLine="709"/>
        <w:jc w:val="both"/>
        <w:rPr>
          <w:rFonts w:ascii="Arial" w:hAnsi="Arial" w:cs="Arial"/>
          <w:sz w:val="24"/>
          <w:szCs w:val="24"/>
        </w:rPr>
      </w:pPr>
    </w:p>
    <w:p w:rsidR="00C157BC" w:rsidRDefault="00C157BC" w:rsidP="00564502">
      <w:pPr>
        <w:spacing w:after="0" w:line="360" w:lineRule="auto"/>
        <w:ind w:firstLine="709"/>
        <w:jc w:val="both"/>
        <w:rPr>
          <w:rStyle w:val="FontStyle18"/>
          <w:sz w:val="24"/>
          <w:szCs w:val="24"/>
          <w:lang w:val="es-ES_tradnl" w:eastAsia="es-ES_tradnl"/>
        </w:rPr>
      </w:pPr>
      <w:r>
        <w:rPr>
          <w:rFonts w:ascii="Arial" w:hAnsi="Arial" w:cs="Arial"/>
          <w:sz w:val="24"/>
          <w:szCs w:val="24"/>
        </w:rPr>
        <w:t xml:space="preserve">La </w:t>
      </w:r>
      <w:r w:rsidRPr="00F65CE6">
        <w:rPr>
          <w:rStyle w:val="FontStyle18"/>
          <w:sz w:val="24"/>
          <w:szCs w:val="24"/>
          <w:lang w:val="es-ES_tradnl" w:eastAsia="es-ES_tradnl"/>
        </w:rPr>
        <w:t>UNESCO</w:t>
      </w:r>
      <w:r>
        <w:rPr>
          <w:rStyle w:val="FontStyle18"/>
          <w:sz w:val="24"/>
          <w:szCs w:val="24"/>
          <w:lang w:val="es-ES_tradnl" w:eastAsia="es-ES_tradnl"/>
        </w:rPr>
        <w:t xml:space="preserve"> define el currículo como"</w:t>
      </w:r>
      <w:r w:rsidRPr="00F65CE6">
        <w:rPr>
          <w:rStyle w:val="FontStyle18"/>
          <w:sz w:val="24"/>
          <w:szCs w:val="24"/>
          <w:lang w:val="es-ES_tradnl" w:eastAsia="es-ES_tradnl"/>
        </w:rPr>
        <w:t xml:space="preserve"> todas las experiencias, actividades materiales, métodos de enseñanza y otros medios empleados por el profesor o t</w:t>
      </w:r>
      <w:r w:rsidR="006B7B45">
        <w:rPr>
          <w:rStyle w:val="FontStyle18"/>
          <w:sz w:val="24"/>
          <w:szCs w:val="24"/>
          <w:lang w:val="es-ES_tradnl" w:eastAsia="es-ES_tradnl"/>
        </w:rPr>
        <w:t>omados</w:t>
      </w:r>
      <w:r w:rsidRPr="00F65CE6">
        <w:rPr>
          <w:rStyle w:val="FontStyle18"/>
          <w:sz w:val="24"/>
          <w:szCs w:val="24"/>
          <w:lang w:val="es-ES_tradnl" w:eastAsia="es-ES_tradnl"/>
        </w:rPr>
        <w:t xml:space="preserve"> en cuenta por él, en el sentido de alcanzar los fines de la educación".</w:t>
      </w:r>
    </w:p>
    <w:p w:rsidR="00EB722C" w:rsidRDefault="00EB722C" w:rsidP="00C157BC">
      <w:pPr>
        <w:spacing w:line="360" w:lineRule="auto"/>
        <w:ind w:firstLine="708"/>
        <w:jc w:val="both"/>
        <w:rPr>
          <w:rStyle w:val="FontStyle18"/>
          <w:sz w:val="24"/>
          <w:szCs w:val="24"/>
          <w:lang w:val="es-ES_tradnl" w:eastAsia="es-ES_tradnl"/>
        </w:rPr>
      </w:pPr>
    </w:p>
    <w:p w:rsidR="00EB722C" w:rsidRDefault="00EB722C" w:rsidP="00564502">
      <w:pPr>
        <w:pStyle w:val="Style2"/>
        <w:widowControl/>
        <w:spacing w:line="360" w:lineRule="auto"/>
        <w:ind w:left="708"/>
        <w:jc w:val="both"/>
        <w:rPr>
          <w:rStyle w:val="FontStyle18"/>
          <w:sz w:val="24"/>
          <w:szCs w:val="24"/>
          <w:lang w:val="es-ES_tradnl" w:eastAsia="es-ES_tradnl"/>
        </w:rPr>
      </w:pPr>
      <w:r>
        <w:rPr>
          <w:rStyle w:val="FontStyle18"/>
          <w:sz w:val="24"/>
          <w:szCs w:val="24"/>
          <w:lang w:val="es-ES_tradnl" w:eastAsia="es-ES_tradnl"/>
        </w:rPr>
        <w:t>Para Arredondo (1981) el currículo es el resultado de:</w:t>
      </w:r>
    </w:p>
    <w:p w:rsidR="006F0018" w:rsidRPr="00F65CE6" w:rsidRDefault="006F0018" w:rsidP="00564502">
      <w:pPr>
        <w:pStyle w:val="Style2"/>
        <w:widowControl/>
        <w:spacing w:line="360" w:lineRule="auto"/>
        <w:ind w:left="708"/>
        <w:jc w:val="both"/>
        <w:rPr>
          <w:rStyle w:val="FontStyle18"/>
          <w:sz w:val="24"/>
          <w:szCs w:val="24"/>
          <w:lang w:val="es-ES_tradnl" w:eastAsia="es-ES_tradnl"/>
        </w:rPr>
      </w:pPr>
    </w:p>
    <w:p w:rsidR="00EB722C" w:rsidRDefault="00EB722C" w:rsidP="00564502">
      <w:pPr>
        <w:pStyle w:val="Style1"/>
        <w:widowControl/>
        <w:spacing w:line="360" w:lineRule="auto"/>
        <w:jc w:val="both"/>
        <w:rPr>
          <w:rStyle w:val="FontStyle18"/>
          <w:sz w:val="24"/>
          <w:szCs w:val="24"/>
          <w:lang w:val="es-ES_tradnl" w:eastAsia="es-ES_tradnl"/>
        </w:rPr>
      </w:pPr>
      <w:r w:rsidRPr="00F65CE6">
        <w:rPr>
          <w:rStyle w:val="FontStyle18"/>
          <w:sz w:val="24"/>
          <w:szCs w:val="24"/>
          <w:lang w:val="es-ES_tradnl" w:eastAsia="es-ES_tradnl"/>
        </w:rPr>
        <w:t>1. El análisis y reflexión sobre las características del contexto, del educando y de los recursos.</w:t>
      </w:r>
    </w:p>
    <w:p w:rsidR="006F0018" w:rsidRPr="00F65CE6" w:rsidRDefault="006F0018" w:rsidP="00564502">
      <w:pPr>
        <w:pStyle w:val="Style1"/>
        <w:widowControl/>
        <w:spacing w:line="360" w:lineRule="auto"/>
        <w:jc w:val="both"/>
        <w:rPr>
          <w:rStyle w:val="FontStyle18"/>
          <w:sz w:val="24"/>
          <w:szCs w:val="24"/>
          <w:lang w:val="es-ES_tradnl" w:eastAsia="es-ES_tradnl"/>
        </w:rPr>
      </w:pPr>
    </w:p>
    <w:p w:rsidR="00EB722C" w:rsidRDefault="00EB722C" w:rsidP="00564502">
      <w:pPr>
        <w:pStyle w:val="Style1"/>
        <w:widowControl/>
        <w:spacing w:line="360" w:lineRule="auto"/>
        <w:jc w:val="both"/>
        <w:rPr>
          <w:rStyle w:val="FontStyle18"/>
          <w:sz w:val="24"/>
          <w:szCs w:val="24"/>
          <w:lang w:val="es-ES_tradnl" w:eastAsia="es-ES_tradnl"/>
        </w:rPr>
      </w:pPr>
      <w:r w:rsidRPr="00F65CE6">
        <w:rPr>
          <w:rStyle w:val="FontStyle18"/>
          <w:sz w:val="24"/>
          <w:szCs w:val="24"/>
          <w:lang w:val="es-ES_tradnl" w:eastAsia="es-ES_tradnl"/>
        </w:rPr>
        <w:t>2. La definición tanto explícita como implícita de los fines y los objetivos educativos.</w:t>
      </w:r>
    </w:p>
    <w:p w:rsidR="006F0018" w:rsidRPr="00F65CE6" w:rsidRDefault="006F0018" w:rsidP="00564502">
      <w:pPr>
        <w:pStyle w:val="Style1"/>
        <w:widowControl/>
        <w:spacing w:line="360" w:lineRule="auto"/>
        <w:jc w:val="both"/>
        <w:rPr>
          <w:rStyle w:val="FontStyle18"/>
          <w:sz w:val="24"/>
          <w:szCs w:val="24"/>
          <w:lang w:val="es-ES_tradnl" w:eastAsia="es-ES_tradnl"/>
        </w:rPr>
      </w:pPr>
    </w:p>
    <w:p w:rsidR="00EB722C" w:rsidRDefault="00EB722C" w:rsidP="00564502">
      <w:pPr>
        <w:pStyle w:val="Style2"/>
        <w:widowControl/>
        <w:spacing w:line="360" w:lineRule="auto"/>
        <w:jc w:val="both"/>
        <w:rPr>
          <w:rStyle w:val="FontStyle18"/>
          <w:sz w:val="24"/>
          <w:szCs w:val="24"/>
          <w:lang w:val="es-ES_tradnl" w:eastAsia="es-ES_tradnl"/>
        </w:rPr>
      </w:pPr>
      <w:r w:rsidRPr="00F65CE6">
        <w:rPr>
          <w:rStyle w:val="FontStyle18"/>
          <w:sz w:val="24"/>
          <w:szCs w:val="24"/>
          <w:lang w:val="es-ES_tradnl" w:eastAsia="es-ES_tradnl"/>
        </w:rPr>
        <w:t xml:space="preserve">3. La especificación de los medios y los procedimientos propuestos para asignar racionalmente los recursos humanos, materiales, informativos, </w:t>
      </w:r>
      <w:r w:rsidRPr="00F65CE6">
        <w:rPr>
          <w:rStyle w:val="FontStyle18"/>
          <w:sz w:val="24"/>
          <w:szCs w:val="24"/>
          <w:lang w:val="es-ES_tradnl" w:eastAsia="es-ES_tradnl"/>
        </w:rPr>
        <w:lastRenderedPageBreak/>
        <w:t>financieros, temporales y organizativos de manera tal que se logren los fines propuestos.</w:t>
      </w:r>
    </w:p>
    <w:p w:rsidR="00EB722C" w:rsidRPr="00F65CE6" w:rsidRDefault="00EB722C" w:rsidP="00564502">
      <w:pPr>
        <w:pStyle w:val="Style2"/>
        <w:widowControl/>
        <w:spacing w:line="360" w:lineRule="auto"/>
        <w:jc w:val="both"/>
        <w:rPr>
          <w:rStyle w:val="FontStyle18"/>
          <w:sz w:val="24"/>
          <w:szCs w:val="24"/>
          <w:lang w:val="es-ES_tradnl" w:eastAsia="es-ES_tradnl"/>
        </w:rPr>
      </w:pPr>
    </w:p>
    <w:p w:rsidR="00EB722C" w:rsidRPr="00EB722C" w:rsidRDefault="006D4B60" w:rsidP="00564502">
      <w:pPr>
        <w:pStyle w:val="Style3"/>
        <w:widowControl/>
        <w:spacing w:line="360" w:lineRule="auto"/>
        <w:jc w:val="both"/>
        <w:rPr>
          <w:rStyle w:val="FontStyle19"/>
          <w:sz w:val="24"/>
          <w:szCs w:val="24"/>
          <w:lang w:val="es-ES_tradnl" w:eastAsia="es-ES_tradnl"/>
        </w:rPr>
      </w:pPr>
      <w:r>
        <w:rPr>
          <w:rStyle w:val="FontStyle19"/>
          <w:sz w:val="24"/>
          <w:szCs w:val="24"/>
          <w:lang w:val="es-ES_tradnl" w:eastAsia="es-ES_tradnl"/>
        </w:rPr>
        <w:t>CLASES DE CURRÍCULO</w:t>
      </w:r>
    </w:p>
    <w:p w:rsidR="00EB722C" w:rsidRDefault="00EB722C" w:rsidP="00564502">
      <w:pPr>
        <w:pStyle w:val="Style3"/>
        <w:widowControl/>
        <w:spacing w:line="360" w:lineRule="auto"/>
        <w:jc w:val="both"/>
        <w:rPr>
          <w:rStyle w:val="FontStyle19"/>
          <w:sz w:val="24"/>
          <w:szCs w:val="24"/>
          <w:lang w:val="es-ES_tradnl" w:eastAsia="es-ES_tradnl"/>
        </w:rPr>
      </w:pPr>
    </w:p>
    <w:p w:rsidR="00EB722C" w:rsidRPr="00EB722C" w:rsidRDefault="006D4B60" w:rsidP="00564502">
      <w:pPr>
        <w:pStyle w:val="Style3"/>
        <w:widowControl/>
        <w:spacing w:line="360" w:lineRule="auto"/>
        <w:jc w:val="both"/>
        <w:rPr>
          <w:rStyle w:val="FontStyle19"/>
          <w:sz w:val="24"/>
          <w:szCs w:val="24"/>
          <w:lang w:val="es-ES_tradnl" w:eastAsia="es-ES_tradnl"/>
        </w:rPr>
      </w:pPr>
      <w:r>
        <w:rPr>
          <w:rStyle w:val="FontStyle19"/>
          <w:sz w:val="24"/>
          <w:szCs w:val="24"/>
          <w:lang w:val="es-ES_tradnl" w:eastAsia="es-ES_tradnl"/>
        </w:rPr>
        <w:t>CURRÍCULO FORMAL</w:t>
      </w:r>
    </w:p>
    <w:p w:rsidR="00EB722C" w:rsidRDefault="00EB722C" w:rsidP="00564502">
      <w:pPr>
        <w:pStyle w:val="Style2"/>
        <w:widowControl/>
        <w:spacing w:line="360" w:lineRule="auto"/>
        <w:jc w:val="both"/>
        <w:rPr>
          <w:rStyle w:val="FontStyle18"/>
          <w:sz w:val="24"/>
          <w:szCs w:val="24"/>
          <w:lang w:val="es-ES_tradnl" w:eastAsia="es-ES_tradnl"/>
        </w:rPr>
      </w:pPr>
    </w:p>
    <w:p w:rsidR="00EB722C" w:rsidRPr="00F65CE6" w:rsidRDefault="00EB722C" w:rsidP="00564502">
      <w:pPr>
        <w:pStyle w:val="Style2"/>
        <w:widowControl/>
        <w:spacing w:line="360" w:lineRule="auto"/>
        <w:ind w:firstLine="708"/>
        <w:jc w:val="both"/>
        <w:rPr>
          <w:rStyle w:val="FontStyle18"/>
          <w:sz w:val="24"/>
          <w:szCs w:val="24"/>
          <w:lang w:val="es-ES_tradnl" w:eastAsia="es-ES_tradnl"/>
        </w:rPr>
      </w:pPr>
      <w:r w:rsidRPr="00EB722C">
        <w:rPr>
          <w:rStyle w:val="FontStyle18"/>
          <w:sz w:val="24"/>
          <w:szCs w:val="24"/>
          <w:lang w:val="es-ES_tradnl" w:eastAsia="es-ES_tradnl"/>
        </w:rPr>
        <w:t>Según Posner, es el currículo que oficialmente orienta la actividad de una institución educativa. Es la</w:t>
      </w:r>
      <w:r w:rsidRPr="00F65CE6">
        <w:rPr>
          <w:rStyle w:val="FontStyle18"/>
          <w:sz w:val="24"/>
          <w:szCs w:val="24"/>
          <w:lang w:val="es-ES_tradnl" w:eastAsia="es-ES_tradnl"/>
        </w:rPr>
        <w:t xml:space="preserve"> referencia obligatoria para los docentes en su trabajo de aula.</w:t>
      </w:r>
    </w:p>
    <w:p w:rsidR="00EB722C" w:rsidRDefault="00EB722C" w:rsidP="00EB722C">
      <w:pPr>
        <w:pStyle w:val="Style2"/>
        <w:widowControl/>
        <w:spacing w:line="360" w:lineRule="auto"/>
        <w:jc w:val="both"/>
        <w:rPr>
          <w:rStyle w:val="FontStyle18"/>
          <w:sz w:val="24"/>
          <w:szCs w:val="24"/>
          <w:lang w:val="es-ES_tradnl" w:eastAsia="es-ES_tradnl"/>
        </w:rPr>
      </w:pPr>
    </w:p>
    <w:p w:rsidR="00EB722C" w:rsidRDefault="00EB722C" w:rsidP="00EB722C">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Este tipo de currículo sirve de base a los administradores de una institución educativa para realizar la supervisión a los profesores y responsabilizarlos de las prácticas educativas y de los resultados de las mismas.</w:t>
      </w:r>
    </w:p>
    <w:p w:rsidR="00EB722C" w:rsidRPr="00F65CE6" w:rsidRDefault="00EB722C" w:rsidP="00EB722C">
      <w:pPr>
        <w:pStyle w:val="Style2"/>
        <w:widowControl/>
        <w:spacing w:line="360" w:lineRule="auto"/>
        <w:ind w:firstLine="708"/>
        <w:jc w:val="both"/>
        <w:rPr>
          <w:rStyle w:val="FontStyle18"/>
          <w:sz w:val="24"/>
          <w:szCs w:val="24"/>
          <w:lang w:val="es-ES_tradnl" w:eastAsia="es-ES_tradnl"/>
        </w:rPr>
      </w:pPr>
    </w:p>
    <w:p w:rsidR="00EB722C" w:rsidRPr="00EB722C" w:rsidRDefault="00EB722C" w:rsidP="00EB722C">
      <w:pPr>
        <w:pStyle w:val="Style3"/>
        <w:widowControl/>
        <w:spacing w:line="360" w:lineRule="auto"/>
        <w:jc w:val="both"/>
        <w:rPr>
          <w:rStyle w:val="FontStyle19"/>
          <w:sz w:val="24"/>
          <w:szCs w:val="24"/>
          <w:lang w:val="es-ES_tradnl" w:eastAsia="es-ES_tradnl"/>
        </w:rPr>
      </w:pPr>
      <w:r w:rsidRPr="00EB722C">
        <w:rPr>
          <w:rStyle w:val="FontStyle19"/>
          <w:sz w:val="24"/>
          <w:szCs w:val="24"/>
          <w:lang w:val="es-ES_tradnl" w:eastAsia="es-ES_tradnl"/>
        </w:rPr>
        <w:t>CURRÍCULO VIVIDO.</w:t>
      </w:r>
    </w:p>
    <w:p w:rsidR="00EB722C" w:rsidRDefault="00EB722C" w:rsidP="00EB722C">
      <w:pPr>
        <w:pStyle w:val="Style2"/>
        <w:widowControl/>
        <w:spacing w:line="360" w:lineRule="auto"/>
        <w:jc w:val="both"/>
        <w:rPr>
          <w:rStyle w:val="FontStyle18"/>
          <w:sz w:val="24"/>
          <w:szCs w:val="24"/>
          <w:lang w:val="es-ES_tradnl" w:eastAsia="es-ES_tradnl"/>
        </w:rPr>
      </w:pPr>
    </w:p>
    <w:p w:rsidR="00EB722C" w:rsidRDefault="00EB722C" w:rsidP="00EB722C">
      <w:pPr>
        <w:pStyle w:val="Style2"/>
        <w:widowControl/>
        <w:spacing w:line="360" w:lineRule="auto"/>
        <w:ind w:firstLine="708"/>
        <w:jc w:val="both"/>
        <w:rPr>
          <w:rStyle w:val="FontStyle18"/>
          <w:sz w:val="24"/>
          <w:szCs w:val="24"/>
          <w:lang w:val="es-ES_tradnl" w:eastAsia="es-ES_tradnl"/>
        </w:rPr>
      </w:pPr>
      <w:r>
        <w:rPr>
          <w:rStyle w:val="FontStyle18"/>
          <w:sz w:val="24"/>
          <w:szCs w:val="24"/>
          <w:lang w:val="es-ES_tradnl" w:eastAsia="es-ES_tradnl"/>
        </w:rPr>
        <w:t>Para</w:t>
      </w:r>
      <w:r w:rsidRPr="00F65CE6">
        <w:rPr>
          <w:rStyle w:val="FontStyle18"/>
          <w:sz w:val="24"/>
          <w:szCs w:val="24"/>
          <w:lang w:val="es-ES_tradnl" w:eastAsia="es-ES_tradnl"/>
        </w:rPr>
        <w:t xml:space="preserve"> Galán y Marín, es la puesta en marcha, en la cotidianeidad educativa, de un plan de estudio en todas las instancias en el que interviene lo administrativo, lo docente, lo escolar, lo institucional, y más aspectos vivenciales de la comunidad educativa, es en definitiva, el producto de todo proceso histórico que ha vivido el centro educativo.</w:t>
      </w:r>
    </w:p>
    <w:p w:rsidR="00EB722C" w:rsidRPr="00F65CE6" w:rsidRDefault="00EB722C" w:rsidP="00EB722C">
      <w:pPr>
        <w:pStyle w:val="Style2"/>
        <w:widowControl/>
        <w:spacing w:line="360" w:lineRule="auto"/>
        <w:ind w:firstLine="708"/>
        <w:jc w:val="both"/>
        <w:rPr>
          <w:rStyle w:val="FontStyle18"/>
          <w:sz w:val="24"/>
          <w:szCs w:val="24"/>
          <w:lang w:val="es-ES_tradnl" w:eastAsia="es-ES_tradnl"/>
        </w:rPr>
      </w:pPr>
    </w:p>
    <w:p w:rsidR="00EB722C" w:rsidRPr="00EB722C" w:rsidRDefault="00EB722C" w:rsidP="00EB722C">
      <w:pPr>
        <w:pStyle w:val="Style3"/>
        <w:widowControl/>
        <w:spacing w:line="360" w:lineRule="auto"/>
        <w:jc w:val="both"/>
        <w:rPr>
          <w:rStyle w:val="FontStyle19"/>
          <w:sz w:val="24"/>
          <w:szCs w:val="24"/>
          <w:lang w:val="es-ES_tradnl" w:eastAsia="es-ES_tradnl"/>
        </w:rPr>
      </w:pPr>
      <w:r>
        <w:rPr>
          <w:rStyle w:val="FontStyle19"/>
          <w:sz w:val="24"/>
          <w:szCs w:val="24"/>
          <w:lang w:val="es-ES_tradnl" w:eastAsia="es-ES_tradnl"/>
        </w:rPr>
        <w:t>CURRÍCULO OCULTO</w:t>
      </w:r>
    </w:p>
    <w:p w:rsidR="00EB722C" w:rsidRDefault="00EB722C" w:rsidP="00EB722C">
      <w:pPr>
        <w:pStyle w:val="Style2"/>
        <w:widowControl/>
        <w:spacing w:line="360" w:lineRule="auto"/>
        <w:jc w:val="both"/>
        <w:rPr>
          <w:rStyle w:val="FontStyle18"/>
          <w:sz w:val="24"/>
          <w:szCs w:val="24"/>
          <w:lang w:val="es-ES_tradnl" w:eastAsia="es-ES_tradnl"/>
        </w:rPr>
      </w:pPr>
    </w:p>
    <w:p w:rsidR="00EB722C" w:rsidRDefault="00EB722C" w:rsidP="00EB722C">
      <w:pPr>
        <w:pStyle w:val="Style2"/>
        <w:widowControl/>
        <w:spacing w:line="360" w:lineRule="auto"/>
        <w:ind w:firstLine="708"/>
        <w:jc w:val="both"/>
        <w:rPr>
          <w:rStyle w:val="FontStyle18"/>
          <w:sz w:val="24"/>
          <w:szCs w:val="24"/>
          <w:lang w:val="es-ES_tradnl" w:eastAsia="es-ES_tradnl"/>
        </w:rPr>
      </w:pPr>
      <w:r>
        <w:rPr>
          <w:rStyle w:val="FontStyle18"/>
          <w:sz w:val="24"/>
          <w:szCs w:val="24"/>
          <w:lang w:val="es-ES_tradnl" w:eastAsia="es-ES_tradnl"/>
        </w:rPr>
        <w:t>De acuerdo a  Arciniegas es</w:t>
      </w:r>
      <w:r w:rsidRPr="00F65CE6">
        <w:rPr>
          <w:rStyle w:val="FontStyle18"/>
          <w:sz w:val="24"/>
          <w:szCs w:val="24"/>
          <w:lang w:val="es-ES_tradnl" w:eastAsia="es-ES_tradnl"/>
        </w:rPr>
        <w:t xml:space="preserve"> aquel que provee a la Fundamentación del Currículo Formal y Vivido cierto tipo de enseñanzas encubiertas, es decir no explícitas. Estas corresponden al plano de la moral pues incluyen inculcación de adopción de valores, socialización política, sentido de obediencia y aceptación del orden social.</w:t>
      </w:r>
    </w:p>
    <w:p w:rsidR="00EB722C" w:rsidRDefault="00EB722C" w:rsidP="00EB722C">
      <w:pPr>
        <w:pStyle w:val="Style2"/>
        <w:widowControl/>
        <w:spacing w:line="360" w:lineRule="auto"/>
        <w:ind w:firstLine="708"/>
        <w:jc w:val="both"/>
        <w:rPr>
          <w:rStyle w:val="FontStyle18"/>
          <w:sz w:val="24"/>
          <w:szCs w:val="24"/>
          <w:lang w:val="es-ES_tradnl" w:eastAsia="es-ES_tradnl"/>
        </w:rPr>
      </w:pPr>
    </w:p>
    <w:p w:rsidR="00EB722C" w:rsidRPr="00F65CE6" w:rsidRDefault="00EB722C" w:rsidP="00EB722C">
      <w:pPr>
        <w:pStyle w:val="Style2"/>
        <w:widowControl/>
        <w:spacing w:line="360" w:lineRule="auto"/>
        <w:ind w:firstLine="708"/>
        <w:jc w:val="both"/>
        <w:rPr>
          <w:rStyle w:val="FontStyle18"/>
          <w:sz w:val="24"/>
          <w:szCs w:val="24"/>
          <w:lang w:val="es-ES_tradnl" w:eastAsia="es-ES_tradnl"/>
        </w:rPr>
      </w:pPr>
    </w:p>
    <w:p w:rsidR="00EB722C" w:rsidRPr="00F65CE6" w:rsidRDefault="00EB722C" w:rsidP="00564502">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lastRenderedPageBreak/>
        <w:t xml:space="preserve">El </w:t>
      </w:r>
      <w:r>
        <w:rPr>
          <w:rStyle w:val="FontStyle18"/>
          <w:sz w:val="24"/>
          <w:szCs w:val="24"/>
          <w:lang w:val="es-ES_tradnl" w:eastAsia="es-ES_tradnl"/>
        </w:rPr>
        <w:t>currículo o</w:t>
      </w:r>
      <w:r w:rsidRPr="00F65CE6">
        <w:rPr>
          <w:rStyle w:val="FontStyle18"/>
          <w:sz w:val="24"/>
          <w:szCs w:val="24"/>
          <w:lang w:val="es-ES_tradnl" w:eastAsia="es-ES_tradnl"/>
        </w:rPr>
        <w:t>culto es un proyecto ideológico que se hace presente de forma indirecta en los currículos oficiales y vividos, se lo visua</w:t>
      </w:r>
      <w:r w:rsidR="00B166A9">
        <w:rPr>
          <w:rStyle w:val="FontStyle18"/>
          <w:sz w:val="24"/>
          <w:szCs w:val="24"/>
          <w:lang w:val="es-ES_tradnl" w:eastAsia="es-ES_tradnl"/>
        </w:rPr>
        <w:t>liza en la práctica profesional.</w:t>
      </w:r>
    </w:p>
    <w:p w:rsidR="00B166A9" w:rsidRDefault="00B166A9" w:rsidP="00564502">
      <w:pPr>
        <w:pStyle w:val="Style3"/>
        <w:widowControl/>
        <w:spacing w:line="360" w:lineRule="auto"/>
        <w:jc w:val="both"/>
        <w:rPr>
          <w:rStyle w:val="FontStyle19"/>
          <w:lang w:val="es-ES_tradnl" w:eastAsia="es-ES_tradnl"/>
        </w:rPr>
      </w:pPr>
    </w:p>
    <w:p w:rsidR="006D4B60" w:rsidRDefault="006D4B60" w:rsidP="00564502">
      <w:pPr>
        <w:pStyle w:val="Style3"/>
        <w:widowControl/>
        <w:spacing w:line="360" w:lineRule="auto"/>
        <w:jc w:val="both"/>
        <w:rPr>
          <w:rStyle w:val="FontStyle19"/>
          <w:sz w:val="24"/>
          <w:szCs w:val="24"/>
          <w:lang w:val="es-ES_tradnl" w:eastAsia="es-ES_tradnl"/>
        </w:rPr>
      </w:pPr>
    </w:p>
    <w:p w:rsidR="00EB722C" w:rsidRPr="00F65CE6" w:rsidRDefault="00117B2A" w:rsidP="00564502">
      <w:pPr>
        <w:pStyle w:val="Style3"/>
        <w:widowControl/>
        <w:spacing w:line="360" w:lineRule="auto"/>
        <w:jc w:val="both"/>
        <w:rPr>
          <w:rStyle w:val="FontStyle19"/>
          <w:lang w:val="es-ES_tradnl" w:eastAsia="es-ES_tradnl"/>
        </w:rPr>
      </w:pPr>
      <w:r>
        <w:rPr>
          <w:rStyle w:val="FontStyle19"/>
          <w:sz w:val="24"/>
          <w:szCs w:val="24"/>
          <w:lang w:val="es-ES_tradnl" w:eastAsia="es-ES_tradnl"/>
        </w:rPr>
        <w:t>NIVELES DE CONCRECIÓN DEL CURRÍ</w:t>
      </w:r>
      <w:r w:rsidR="00EB722C" w:rsidRPr="00B166A9">
        <w:rPr>
          <w:rStyle w:val="FontStyle19"/>
          <w:sz w:val="24"/>
          <w:szCs w:val="24"/>
          <w:lang w:val="es-ES_tradnl" w:eastAsia="es-ES_tradnl"/>
        </w:rPr>
        <w:t>CULO</w:t>
      </w:r>
    </w:p>
    <w:p w:rsidR="00B166A9" w:rsidRDefault="00B166A9" w:rsidP="00564502">
      <w:pPr>
        <w:pStyle w:val="Style2"/>
        <w:widowControl/>
        <w:spacing w:line="360" w:lineRule="auto"/>
        <w:jc w:val="both"/>
        <w:rPr>
          <w:rStyle w:val="FontStyle18"/>
          <w:sz w:val="24"/>
          <w:szCs w:val="24"/>
          <w:lang w:val="es-ES_tradnl" w:eastAsia="es-ES_tradnl"/>
        </w:rPr>
      </w:pPr>
    </w:p>
    <w:p w:rsidR="00EB722C" w:rsidRPr="00F65CE6" w:rsidRDefault="00EB722C" w:rsidP="00564502">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En la actualidad tenemos tres niveles de concreción que son: macro, meso y micro currículo.</w:t>
      </w:r>
    </w:p>
    <w:p w:rsidR="00B166A9" w:rsidRDefault="00B166A9" w:rsidP="00564502">
      <w:pPr>
        <w:pStyle w:val="Style2"/>
        <w:widowControl/>
        <w:spacing w:line="360" w:lineRule="auto"/>
        <w:jc w:val="both"/>
        <w:rPr>
          <w:rStyle w:val="FontStyle19"/>
          <w:lang w:val="es-ES_tradnl" w:eastAsia="es-ES_tradnl"/>
        </w:rPr>
      </w:pPr>
    </w:p>
    <w:p w:rsidR="00EB722C" w:rsidRDefault="00EB722C" w:rsidP="00564502">
      <w:pPr>
        <w:pStyle w:val="Style2"/>
        <w:widowControl/>
        <w:spacing w:line="360" w:lineRule="auto"/>
        <w:jc w:val="both"/>
        <w:rPr>
          <w:rStyle w:val="FontStyle18"/>
          <w:sz w:val="24"/>
          <w:szCs w:val="24"/>
          <w:lang w:val="es-ES_tradnl" w:eastAsia="es-ES_tradnl"/>
        </w:rPr>
      </w:pPr>
      <w:r w:rsidRPr="00B166A9">
        <w:rPr>
          <w:rStyle w:val="FontStyle19"/>
          <w:sz w:val="24"/>
          <w:szCs w:val="24"/>
          <w:lang w:val="es-ES_tradnl" w:eastAsia="es-ES_tradnl"/>
        </w:rPr>
        <w:t>Macro currículo</w:t>
      </w:r>
      <w:r w:rsidR="00B166A9">
        <w:rPr>
          <w:rStyle w:val="FontStyle18"/>
          <w:sz w:val="24"/>
          <w:szCs w:val="24"/>
        </w:rPr>
        <w:t>.</w:t>
      </w:r>
      <w:r w:rsidRPr="00B166A9">
        <w:rPr>
          <w:rStyle w:val="FontStyle18"/>
          <w:sz w:val="24"/>
          <w:szCs w:val="24"/>
        </w:rPr>
        <w:t xml:space="preserve"> </w:t>
      </w:r>
      <w:r w:rsidR="00B166A9">
        <w:rPr>
          <w:rStyle w:val="FontStyle18"/>
          <w:sz w:val="24"/>
          <w:szCs w:val="24"/>
          <w:lang w:val="es-ES_tradnl" w:eastAsia="es-ES_tradnl"/>
        </w:rPr>
        <w:t>E</w:t>
      </w:r>
      <w:r w:rsidRPr="00F65CE6">
        <w:rPr>
          <w:rStyle w:val="FontStyle18"/>
          <w:sz w:val="24"/>
          <w:szCs w:val="24"/>
          <w:lang w:val="es-ES_tradnl" w:eastAsia="es-ES_tradnl"/>
        </w:rPr>
        <w:t>s el que se diseña a nivel nacional por parte del Ministerio de Educación o los organismos pertinentes. Contiene los objetivos nacionales, las líneas metodológicas generales, los contenidos mínimos obligatorios, etc. (Ministerio de Educación, CONESUP, Consejos Nacionales).</w:t>
      </w:r>
    </w:p>
    <w:p w:rsidR="006D4B60" w:rsidRDefault="006D4B60" w:rsidP="00EB722C">
      <w:pPr>
        <w:pStyle w:val="Style2"/>
        <w:widowControl/>
        <w:spacing w:line="360" w:lineRule="auto"/>
        <w:jc w:val="both"/>
        <w:rPr>
          <w:rStyle w:val="FontStyle18"/>
          <w:sz w:val="24"/>
          <w:szCs w:val="24"/>
          <w:lang w:val="es-ES_tradnl" w:eastAsia="es-ES_tradnl"/>
        </w:rPr>
      </w:pPr>
    </w:p>
    <w:p w:rsidR="00EB722C" w:rsidRDefault="00EB722C" w:rsidP="00EB722C">
      <w:pPr>
        <w:pStyle w:val="Style2"/>
        <w:widowControl/>
        <w:spacing w:line="360" w:lineRule="auto"/>
        <w:jc w:val="both"/>
        <w:rPr>
          <w:rStyle w:val="FontStyle18"/>
          <w:sz w:val="24"/>
          <w:szCs w:val="24"/>
          <w:lang w:val="es-ES_tradnl" w:eastAsia="es-ES_tradnl"/>
        </w:rPr>
      </w:pPr>
      <w:r w:rsidRPr="00B166A9">
        <w:rPr>
          <w:rStyle w:val="FontStyle19"/>
          <w:sz w:val="24"/>
          <w:szCs w:val="24"/>
          <w:lang w:val="es-ES_tradnl" w:eastAsia="es-ES_tradnl"/>
        </w:rPr>
        <w:t>Meso currículo</w:t>
      </w:r>
      <w:r w:rsidR="00B166A9">
        <w:rPr>
          <w:rStyle w:val="FontStyle19"/>
          <w:sz w:val="24"/>
          <w:szCs w:val="24"/>
          <w:lang w:val="es-ES_tradnl" w:eastAsia="es-ES_tradnl"/>
        </w:rPr>
        <w:t>.</w:t>
      </w:r>
      <w:r w:rsidRPr="00F65CE6">
        <w:rPr>
          <w:rStyle w:val="FontStyle19"/>
          <w:lang w:val="es-ES_tradnl" w:eastAsia="es-ES_tradnl"/>
        </w:rPr>
        <w:t xml:space="preserve"> </w:t>
      </w:r>
      <w:r w:rsidR="00B166A9">
        <w:rPr>
          <w:rStyle w:val="FontStyle19"/>
          <w:lang w:val="es-ES_tradnl" w:eastAsia="es-ES_tradnl"/>
        </w:rPr>
        <w:t>E</w:t>
      </w:r>
      <w:r w:rsidRPr="00F65CE6">
        <w:rPr>
          <w:rStyle w:val="FontStyle18"/>
          <w:sz w:val="24"/>
          <w:szCs w:val="24"/>
          <w:lang w:val="es-ES_tradnl" w:eastAsia="es-ES_tradnl"/>
        </w:rPr>
        <w:t>s el que se diseña a nivel institucional, con referencia al macro currículo, pero tomando en cuenta las circunstancias particulares de cada institución (Ministerio de Educación, CONESUP, Consejos Nacionales).</w:t>
      </w:r>
    </w:p>
    <w:p w:rsidR="006F0018" w:rsidRPr="00F65CE6" w:rsidRDefault="006F0018" w:rsidP="00EB722C">
      <w:pPr>
        <w:pStyle w:val="Style2"/>
        <w:widowControl/>
        <w:spacing w:line="360" w:lineRule="auto"/>
        <w:jc w:val="both"/>
        <w:rPr>
          <w:rStyle w:val="FontStyle18"/>
          <w:sz w:val="24"/>
          <w:szCs w:val="24"/>
          <w:lang w:val="es-ES_tradnl" w:eastAsia="es-ES_tradnl"/>
        </w:rPr>
      </w:pPr>
    </w:p>
    <w:p w:rsidR="00EB722C" w:rsidRPr="00F65CE6" w:rsidRDefault="00EB722C" w:rsidP="00564502">
      <w:pPr>
        <w:pStyle w:val="Style2"/>
        <w:widowControl/>
        <w:spacing w:line="360" w:lineRule="auto"/>
        <w:jc w:val="both"/>
        <w:rPr>
          <w:rStyle w:val="FontStyle18"/>
          <w:sz w:val="24"/>
          <w:szCs w:val="24"/>
          <w:lang w:val="es-ES_tradnl" w:eastAsia="es-ES_tradnl"/>
        </w:rPr>
      </w:pPr>
      <w:r w:rsidRPr="006D4B60">
        <w:rPr>
          <w:rStyle w:val="FontStyle19"/>
          <w:sz w:val="24"/>
          <w:szCs w:val="24"/>
          <w:lang w:val="es-ES_tradnl" w:eastAsia="es-ES_tradnl"/>
        </w:rPr>
        <w:t>Micro currículo</w:t>
      </w:r>
      <w:r w:rsidR="006D4B60">
        <w:rPr>
          <w:rStyle w:val="FontStyle19"/>
          <w:sz w:val="24"/>
          <w:szCs w:val="24"/>
          <w:lang w:val="es-ES_tradnl" w:eastAsia="es-ES_tradnl"/>
        </w:rPr>
        <w:t>.</w:t>
      </w:r>
      <w:r w:rsidRPr="00F65CE6">
        <w:rPr>
          <w:rStyle w:val="FontStyle19"/>
          <w:lang w:val="es-ES_tradnl" w:eastAsia="es-ES_tradnl"/>
        </w:rPr>
        <w:t xml:space="preserve"> </w:t>
      </w:r>
      <w:r w:rsidR="006D4B60" w:rsidRPr="006F0018">
        <w:rPr>
          <w:rStyle w:val="FontStyle19"/>
          <w:b w:val="0"/>
          <w:sz w:val="24"/>
          <w:szCs w:val="24"/>
          <w:lang w:val="es-ES_tradnl" w:eastAsia="es-ES_tradnl"/>
        </w:rPr>
        <w:t>E</w:t>
      </w:r>
      <w:r w:rsidRPr="006F0018">
        <w:rPr>
          <w:rStyle w:val="FontStyle18"/>
          <w:sz w:val="24"/>
          <w:szCs w:val="24"/>
          <w:lang w:val="es-ES_tradnl" w:eastAsia="es-ES_tradnl"/>
        </w:rPr>
        <w:t>s el</w:t>
      </w:r>
      <w:r w:rsidRPr="00F65CE6">
        <w:rPr>
          <w:rStyle w:val="FontStyle18"/>
          <w:sz w:val="24"/>
          <w:szCs w:val="24"/>
          <w:lang w:val="es-ES_tradnl" w:eastAsia="es-ES_tradnl"/>
        </w:rPr>
        <w:t xml:space="preserve"> que se planifica y ejecuta a nivel del aula, tomando como referente el currículo institucional (Ministerio de Educación, CONESUP, Consejos Nacionales).</w:t>
      </w:r>
    </w:p>
    <w:p w:rsidR="005346E6" w:rsidRPr="00456F6F" w:rsidRDefault="005346E6" w:rsidP="00564502">
      <w:pPr>
        <w:spacing w:after="0" w:line="360" w:lineRule="auto"/>
        <w:jc w:val="both"/>
        <w:rPr>
          <w:rFonts w:ascii="Arial" w:hAnsi="Arial" w:cs="Arial"/>
          <w:b/>
          <w:sz w:val="24"/>
          <w:szCs w:val="24"/>
        </w:rPr>
      </w:pPr>
    </w:p>
    <w:p w:rsidR="005346E6" w:rsidRPr="0015057C" w:rsidRDefault="005346E6" w:rsidP="00564502">
      <w:pPr>
        <w:spacing w:after="0" w:line="360" w:lineRule="auto"/>
        <w:ind w:right="44"/>
        <w:jc w:val="both"/>
        <w:rPr>
          <w:rFonts w:ascii="Arial" w:hAnsi="Arial" w:cs="Arial"/>
          <w:b/>
          <w:sz w:val="24"/>
          <w:szCs w:val="24"/>
        </w:rPr>
      </w:pPr>
      <w:r w:rsidRPr="0015057C">
        <w:rPr>
          <w:rFonts w:ascii="Arial" w:hAnsi="Arial" w:cs="Arial"/>
          <w:b/>
          <w:sz w:val="24"/>
          <w:szCs w:val="24"/>
        </w:rPr>
        <w:t>Planificación  microcurrricular</w:t>
      </w:r>
    </w:p>
    <w:p w:rsidR="005346E6" w:rsidRDefault="005346E6" w:rsidP="00564502">
      <w:pPr>
        <w:spacing w:after="0" w:line="360" w:lineRule="auto"/>
        <w:ind w:right="44"/>
        <w:jc w:val="both"/>
        <w:rPr>
          <w:rFonts w:ascii="Arial" w:hAnsi="Arial" w:cs="Arial"/>
          <w:sz w:val="24"/>
          <w:szCs w:val="24"/>
        </w:rPr>
      </w:pPr>
    </w:p>
    <w:p w:rsidR="005346E6" w:rsidRDefault="005346E6" w:rsidP="00564502">
      <w:pPr>
        <w:spacing w:after="0" w:line="360" w:lineRule="auto"/>
        <w:ind w:right="44" w:firstLine="708"/>
        <w:jc w:val="both"/>
        <w:rPr>
          <w:rFonts w:ascii="Arial" w:hAnsi="Arial" w:cs="Arial"/>
          <w:sz w:val="24"/>
          <w:szCs w:val="24"/>
        </w:rPr>
      </w:pPr>
      <w:r>
        <w:rPr>
          <w:rFonts w:ascii="Arial" w:hAnsi="Arial" w:cs="Arial"/>
          <w:sz w:val="24"/>
          <w:szCs w:val="24"/>
        </w:rPr>
        <w:t>La educación es una actividad esencialmente consciente, ya que se trabaja con seres humanos por lo tanto tiene que ser planificada y evaluada. (Chuchuca) Planificar es planear, lo que implica  prever y anticiparse a los hechos, con la planificación se evita la rutina, la improvisación, se ahorra tiempo, recursos y energía y se facilita la evaluación.</w:t>
      </w:r>
    </w:p>
    <w:p w:rsidR="005346E6" w:rsidRDefault="005346E6" w:rsidP="005346E6">
      <w:pPr>
        <w:spacing w:line="360" w:lineRule="auto"/>
        <w:ind w:right="44" w:firstLine="708"/>
        <w:jc w:val="both"/>
        <w:rPr>
          <w:rFonts w:ascii="Arial" w:hAnsi="Arial" w:cs="Arial"/>
          <w:sz w:val="24"/>
          <w:szCs w:val="24"/>
        </w:rPr>
      </w:pPr>
    </w:p>
    <w:p w:rsidR="005346E6" w:rsidRDefault="005346E6" w:rsidP="00564502">
      <w:pPr>
        <w:spacing w:after="0" w:line="360" w:lineRule="auto"/>
        <w:ind w:right="45" w:firstLine="708"/>
        <w:jc w:val="both"/>
        <w:rPr>
          <w:rFonts w:ascii="Arial" w:hAnsi="Arial" w:cs="Arial"/>
          <w:sz w:val="24"/>
          <w:szCs w:val="24"/>
        </w:rPr>
      </w:pPr>
      <w:r>
        <w:rPr>
          <w:rFonts w:ascii="Arial" w:hAnsi="Arial" w:cs="Arial"/>
          <w:sz w:val="24"/>
          <w:szCs w:val="24"/>
        </w:rPr>
        <w:lastRenderedPageBreak/>
        <w:t>El planeamiento curricular es un esquema que sirve de guía para la acción de cada maestro, que prevee una organización, una estructura para la realización de las experiencias de aprendizaje, tiende a evitar la repetición innecesaria y la omisión de aspectos importantes en el aprendizaje (Chuchuca)</w:t>
      </w:r>
    </w:p>
    <w:p w:rsidR="005346E6" w:rsidRDefault="005346E6" w:rsidP="00564502">
      <w:pPr>
        <w:spacing w:after="0" w:line="360" w:lineRule="auto"/>
        <w:ind w:right="45" w:firstLine="708"/>
        <w:jc w:val="both"/>
        <w:rPr>
          <w:rFonts w:ascii="Arial" w:hAnsi="Arial" w:cs="Arial"/>
          <w:sz w:val="24"/>
          <w:szCs w:val="24"/>
        </w:rPr>
      </w:pPr>
    </w:p>
    <w:p w:rsidR="005346E6" w:rsidRDefault="005346E6" w:rsidP="00564502">
      <w:pPr>
        <w:spacing w:after="0" w:line="360" w:lineRule="auto"/>
        <w:ind w:right="45" w:firstLine="708"/>
        <w:jc w:val="both"/>
        <w:rPr>
          <w:rFonts w:ascii="Arial" w:hAnsi="Arial" w:cs="Arial"/>
          <w:sz w:val="24"/>
          <w:szCs w:val="24"/>
        </w:rPr>
      </w:pPr>
      <w:r>
        <w:rPr>
          <w:rFonts w:ascii="Arial" w:hAnsi="Arial" w:cs="Arial"/>
          <w:sz w:val="24"/>
          <w:szCs w:val="24"/>
        </w:rPr>
        <w:t>Las funciones didácticas se inician con la planificación curricular, esto es, la anticipación de las actividades que se llevar</w:t>
      </w:r>
      <w:r w:rsidR="006B7B45">
        <w:rPr>
          <w:rFonts w:ascii="Arial" w:hAnsi="Arial" w:cs="Arial"/>
          <w:sz w:val="24"/>
          <w:szCs w:val="24"/>
        </w:rPr>
        <w:t>á</w:t>
      </w:r>
      <w:r>
        <w:rPr>
          <w:rFonts w:ascii="Arial" w:hAnsi="Arial" w:cs="Arial"/>
          <w:sz w:val="24"/>
          <w:szCs w:val="24"/>
        </w:rPr>
        <w:t>n a cabo con los alumnos en razón de las prescripciones administrativas del curr</w:t>
      </w:r>
      <w:r w:rsidRPr="00606F9C">
        <w:rPr>
          <w:rFonts w:ascii="Arial" w:hAnsi="Arial" w:cs="Arial"/>
          <w:color w:val="333333"/>
        </w:rPr>
        <w:t>í</w:t>
      </w:r>
      <w:r>
        <w:rPr>
          <w:rFonts w:ascii="Arial" w:hAnsi="Arial" w:cs="Arial"/>
          <w:sz w:val="24"/>
          <w:szCs w:val="24"/>
        </w:rPr>
        <w:t>culum, m</w:t>
      </w:r>
      <w:r w:rsidR="0078109C">
        <w:rPr>
          <w:rFonts w:ascii="Arial" w:hAnsi="Arial" w:cs="Arial"/>
          <w:sz w:val="24"/>
          <w:szCs w:val="24"/>
        </w:rPr>
        <w:t>á</w:t>
      </w:r>
      <w:r>
        <w:rPr>
          <w:rFonts w:ascii="Arial" w:hAnsi="Arial" w:cs="Arial"/>
          <w:sz w:val="24"/>
          <w:szCs w:val="24"/>
        </w:rPr>
        <w:t>s las adaptaciones que el propio docente deberá llevar a cabo</w:t>
      </w:r>
      <w:r w:rsidR="0078109C">
        <w:rPr>
          <w:rFonts w:ascii="Arial" w:hAnsi="Arial" w:cs="Arial"/>
          <w:sz w:val="24"/>
          <w:szCs w:val="24"/>
        </w:rPr>
        <w:t>,</w:t>
      </w:r>
      <w:r>
        <w:rPr>
          <w:rFonts w:ascii="Arial" w:hAnsi="Arial" w:cs="Arial"/>
          <w:sz w:val="24"/>
          <w:szCs w:val="24"/>
        </w:rPr>
        <w:t xml:space="preserve"> en razón de los propios estudiantes concretos y del contexto social que envuelve a la institución (Colom y otros)</w:t>
      </w:r>
    </w:p>
    <w:p w:rsidR="005346E6" w:rsidRDefault="005346E6" w:rsidP="00564502">
      <w:pPr>
        <w:spacing w:after="0" w:line="360" w:lineRule="auto"/>
        <w:ind w:right="45"/>
        <w:jc w:val="both"/>
        <w:rPr>
          <w:rFonts w:ascii="Arial" w:hAnsi="Arial" w:cs="Arial"/>
          <w:sz w:val="24"/>
          <w:szCs w:val="24"/>
        </w:rPr>
      </w:pPr>
    </w:p>
    <w:p w:rsidR="000151E7" w:rsidRDefault="005346E6" w:rsidP="00564502">
      <w:pPr>
        <w:spacing w:after="0" w:line="360" w:lineRule="auto"/>
        <w:ind w:right="45" w:firstLine="708"/>
        <w:jc w:val="both"/>
        <w:rPr>
          <w:rFonts w:ascii="Arial" w:hAnsi="Arial" w:cs="Arial"/>
          <w:sz w:val="24"/>
          <w:szCs w:val="24"/>
        </w:rPr>
      </w:pPr>
      <w:r>
        <w:rPr>
          <w:rFonts w:ascii="Arial" w:hAnsi="Arial" w:cs="Arial"/>
          <w:sz w:val="24"/>
          <w:szCs w:val="24"/>
        </w:rPr>
        <w:t>Posterior a la planificación viene la puesta en acción en el marco del aula aunque no exclusivamente, aquí aparece una gran diversidad de acciones que conforman todo el proceso de enseñanza- aprendizaje: aplicación de estrategias docentes, utilización de recursos, aplicación de est</w:t>
      </w:r>
      <w:r w:rsidRPr="00606F9C">
        <w:rPr>
          <w:rFonts w:ascii="Arial" w:hAnsi="Arial" w:cs="Arial"/>
          <w:color w:val="333333"/>
        </w:rPr>
        <w:t>í</w:t>
      </w:r>
      <w:r>
        <w:rPr>
          <w:rFonts w:ascii="Arial" w:hAnsi="Arial" w:cs="Arial"/>
          <w:sz w:val="24"/>
          <w:szCs w:val="24"/>
        </w:rPr>
        <w:t>mulos motivadores, orientaciones metacognitivas, transmisión de informaciones, dinamización del grupo, etc. :en definitiva todo lo que sea necesario para conseguir los objetivos instructivos y formativos que el currículo pretende.</w:t>
      </w:r>
    </w:p>
    <w:p w:rsidR="003E3911" w:rsidRDefault="003E3911" w:rsidP="00564502">
      <w:pPr>
        <w:spacing w:after="0" w:line="360" w:lineRule="auto"/>
        <w:ind w:right="44" w:firstLine="708"/>
        <w:jc w:val="both"/>
        <w:rPr>
          <w:rFonts w:ascii="Arial" w:hAnsi="Arial" w:cs="Arial"/>
          <w:sz w:val="24"/>
          <w:szCs w:val="24"/>
        </w:rPr>
      </w:pPr>
    </w:p>
    <w:p w:rsidR="003E3911" w:rsidRDefault="003E3911" w:rsidP="00564502">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La micro planificación es un recurso e instrumento en el cual intervienen elementos interrelacionados como:</w:t>
      </w:r>
    </w:p>
    <w:p w:rsidR="009F5E07" w:rsidRPr="00F65CE6" w:rsidRDefault="009F5E07" w:rsidP="00564502">
      <w:pPr>
        <w:pStyle w:val="Style2"/>
        <w:widowControl/>
        <w:spacing w:line="360" w:lineRule="auto"/>
        <w:ind w:firstLine="708"/>
        <w:jc w:val="both"/>
        <w:rPr>
          <w:rStyle w:val="FontStyle18"/>
          <w:sz w:val="24"/>
          <w:szCs w:val="24"/>
          <w:lang w:val="es-ES_tradnl" w:eastAsia="es-ES_tradnl"/>
        </w:rPr>
      </w:pPr>
    </w:p>
    <w:p w:rsidR="009F5E07" w:rsidRPr="009F5E07" w:rsidRDefault="00F51BAE" w:rsidP="00564502">
      <w:pPr>
        <w:pStyle w:val="Style6"/>
        <w:widowControl/>
        <w:spacing w:line="360" w:lineRule="auto"/>
        <w:jc w:val="both"/>
        <w:rPr>
          <w:rStyle w:val="FontStyle19"/>
          <w:sz w:val="24"/>
          <w:szCs w:val="24"/>
          <w:lang w:val="es-ES_tradnl" w:eastAsia="es-ES_tradnl"/>
        </w:rPr>
      </w:pPr>
      <w:r>
        <w:rPr>
          <w:rStyle w:val="FontStyle19"/>
          <w:sz w:val="24"/>
          <w:szCs w:val="24"/>
          <w:lang w:val="es-ES_tradnl" w:eastAsia="es-ES_tradnl"/>
        </w:rPr>
        <w:t xml:space="preserve">1. </w:t>
      </w:r>
      <w:r w:rsidR="003E3911" w:rsidRPr="009F5E07">
        <w:rPr>
          <w:rStyle w:val="FontStyle19"/>
          <w:sz w:val="24"/>
          <w:szCs w:val="24"/>
          <w:lang w:val="es-ES_tradnl" w:eastAsia="es-ES_tradnl"/>
        </w:rPr>
        <w:t>Objetivos</w:t>
      </w:r>
    </w:p>
    <w:p w:rsidR="009F5E07" w:rsidRPr="00F51BAE" w:rsidRDefault="009F5E07" w:rsidP="00564502">
      <w:pPr>
        <w:pStyle w:val="Style2"/>
        <w:widowControl/>
        <w:spacing w:line="360" w:lineRule="auto"/>
        <w:jc w:val="both"/>
        <w:rPr>
          <w:rStyle w:val="FontStyle18"/>
          <w:b/>
          <w:sz w:val="24"/>
          <w:szCs w:val="24"/>
          <w:lang w:val="es-ES_tradnl" w:eastAsia="es-ES_tradnl"/>
        </w:rPr>
      </w:pPr>
    </w:p>
    <w:p w:rsidR="009F5E07" w:rsidRPr="00F65CE6" w:rsidRDefault="003E3911" w:rsidP="00564502">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 xml:space="preserve">La Educación Ecuatoriana se comprometen a ofrecer las condiciones más apropiadas para que los jóvenes, al finalizar el nivel de educación logren un perfil adecuado que les sirva para ser </w:t>
      </w:r>
      <w:r w:rsidR="009F5E07">
        <w:rPr>
          <w:rStyle w:val="FontStyle18"/>
          <w:sz w:val="24"/>
          <w:szCs w:val="24"/>
          <w:lang w:val="es-ES_tradnl" w:eastAsia="es-ES_tradnl"/>
        </w:rPr>
        <w:t>promovidos al siguiente nivel, s</w:t>
      </w:r>
      <w:r w:rsidRPr="00F65CE6">
        <w:rPr>
          <w:rStyle w:val="FontStyle18"/>
          <w:sz w:val="24"/>
          <w:szCs w:val="24"/>
          <w:lang w:val="es-ES_tradnl" w:eastAsia="es-ES_tradnl"/>
        </w:rPr>
        <w:t>on los objetivos que se pretenden alcanzar al momento de enseñar, para lograr desarrollar en el estudiante competencias integrales en función del proceso evolutivo y de su entorno (Palos 2005).</w:t>
      </w:r>
    </w:p>
    <w:p w:rsidR="003E3911" w:rsidRDefault="003E3911" w:rsidP="009F5E07">
      <w:pPr>
        <w:pStyle w:val="Style6"/>
        <w:widowControl/>
        <w:spacing w:line="360" w:lineRule="auto"/>
        <w:jc w:val="both"/>
        <w:rPr>
          <w:rStyle w:val="FontStyle19"/>
          <w:sz w:val="24"/>
          <w:szCs w:val="24"/>
          <w:lang w:val="es-ES_tradnl" w:eastAsia="es-ES_tradnl"/>
        </w:rPr>
      </w:pPr>
      <w:r w:rsidRPr="00F51BAE">
        <w:rPr>
          <w:rStyle w:val="FontStyle18"/>
          <w:b/>
          <w:sz w:val="24"/>
          <w:szCs w:val="24"/>
          <w:lang w:val="es-ES_tradnl" w:eastAsia="es-ES_tradnl"/>
        </w:rPr>
        <w:lastRenderedPageBreak/>
        <w:t>2</w:t>
      </w:r>
      <w:r w:rsidRPr="009F5E07">
        <w:rPr>
          <w:rStyle w:val="FontStyle18"/>
          <w:sz w:val="24"/>
          <w:szCs w:val="24"/>
          <w:lang w:val="es-ES_tradnl" w:eastAsia="es-ES_tradnl"/>
        </w:rPr>
        <w:t xml:space="preserve">. </w:t>
      </w:r>
      <w:r w:rsidRPr="009F5E07">
        <w:rPr>
          <w:rStyle w:val="FontStyle19"/>
          <w:sz w:val="24"/>
          <w:szCs w:val="24"/>
          <w:lang w:val="es-ES_tradnl" w:eastAsia="es-ES_tradnl"/>
        </w:rPr>
        <w:t>Destrezas</w:t>
      </w:r>
    </w:p>
    <w:p w:rsidR="009F5E07" w:rsidRPr="009F5E07" w:rsidRDefault="009F5E07" w:rsidP="003E3911">
      <w:pPr>
        <w:pStyle w:val="Style6"/>
        <w:widowControl/>
        <w:spacing w:line="360" w:lineRule="auto"/>
        <w:jc w:val="both"/>
        <w:rPr>
          <w:rStyle w:val="FontStyle19"/>
          <w:sz w:val="24"/>
          <w:szCs w:val="24"/>
          <w:lang w:val="es-ES_tradnl" w:eastAsia="es-ES_tradnl"/>
        </w:rPr>
      </w:pPr>
    </w:p>
    <w:p w:rsidR="003E3911"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En la reforma curricular de</w:t>
      </w:r>
      <w:r w:rsidR="0078109C">
        <w:rPr>
          <w:rStyle w:val="FontStyle18"/>
          <w:sz w:val="24"/>
          <w:szCs w:val="24"/>
          <w:lang w:val="es-ES_tradnl" w:eastAsia="es-ES_tradnl"/>
        </w:rPr>
        <w:t xml:space="preserve"> la educación ecuatoriana se da</w:t>
      </w:r>
      <w:r w:rsidRPr="00F65CE6">
        <w:rPr>
          <w:rStyle w:val="FontStyle18"/>
          <w:sz w:val="24"/>
          <w:szCs w:val="24"/>
          <w:lang w:val="es-ES_tradnl" w:eastAsia="es-ES_tradnl"/>
        </w:rPr>
        <w:t xml:space="preserve"> gran importancia a las destrezas como ejes del desarrollo de niños, niñas y preadolescentes. El t</w:t>
      </w:r>
      <w:r w:rsidR="00420D32">
        <w:rPr>
          <w:rStyle w:val="FontStyle18"/>
          <w:sz w:val="24"/>
          <w:szCs w:val="24"/>
          <w:lang w:val="es-ES_tradnl" w:eastAsia="es-ES_tradnl"/>
        </w:rPr>
        <w:t>é</w:t>
      </w:r>
      <w:r w:rsidRPr="00F65CE6">
        <w:rPr>
          <w:rStyle w:val="FontStyle18"/>
          <w:sz w:val="24"/>
          <w:szCs w:val="24"/>
          <w:lang w:val="es-ES_tradnl" w:eastAsia="es-ES_tradnl"/>
        </w:rPr>
        <w:t>rmino destrezas, es ya conocido para los educadores ecuatorianos; por tanto, no se trata de algo totalmente nuevo, sino más bien de ponerlas en un primer plano para que se desarrollen en forma consciente e intencionada.</w:t>
      </w:r>
    </w:p>
    <w:p w:rsidR="009F5E07" w:rsidRPr="00F65CE6" w:rsidRDefault="009F5E07" w:rsidP="009F5E07">
      <w:pPr>
        <w:pStyle w:val="Style2"/>
        <w:widowControl/>
        <w:spacing w:line="360" w:lineRule="auto"/>
        <w:ind w:firstLine="708"/>
        <w:jc w:val="both"/>
        <w:rPr>
          <w:rStyle w:val="FontStyle18"/>
          <w:sz w:val="24"/>
          <w:szCs w:val="24"/>
          <w:lang w:val="es-ES_tradnl" w:eastAsia="es-ES_tradnl"/>
        </w:rPr>
      </w:pPr>
    </w:p>
    <w:p w:rsidR="003E3911" w:rsidRDefault="003E3911" w:rsidP="009F5E07">
      <w:pPr>
        <w:pStyle w:val="Style6"/>
        <w:widowControl/>
        <w:spacing w:line="360" w:lineRule="auto"/>
        <w:jc w:val="both"/>
        <w:rPr>
          <w:rStyle w:val="FontStyle19"/>
          <w:sz w:val="24"/>
          <w:szCs w:val="24"/>
          <w:lang w:val="es-ES_tradnl" w:eastAsia="es-ES_tradnl"/>
        </w:rPr>
      </w:pPr>
      <w:r w:rsidRPr="00F51BAE">
        <w:rPr>
          <w:rStyle w:val="FontStyle18"/>
          <w:b/>
          <w:sz w:val="24"/>
          <w:szCs w:val="24"/>
          <w:lang w:val="es-ES_tradnl" w:eastAsia="es-ES_tradnl"/>
        </w:rPr>
        <w:t>3.</w:t>
      </w:r>
      <w:r w:rsidRPr="009F5E07">
        <w:rPr>
          <w:rStyle w:val="FontStyle18"/>
          <w:sz w:val="24"/>
          <w:szCs w:val="24"/>
          <w:lang w:val="es-ES_tradnl" w:eastAsia="es-ES_tradnl"/>
        </w:rPr>
        <w:t xml:space="preserve"> </w:t>
      </w:r>
      <w:r w:rsidRPr="009F5E07">
        <w:rPr>
          <w:rStyle w:val="FontStyle19"/>
          <w:sz w:val="24"/>
          <w:szCs w:val="24"/>
          <w:lang w:val="es-ES_tradnl" w:eastAsia="es-ES_tradnl"/>
        </w:rPr>
        <w:t>Contenido</w:t>
      </w:r>
    </w:p>
    <w:p w:rsidR="009F5E07" w:rsidRPr="009F5E07" w:rsidRDefault="009F5E07" w:rsidP="009F5E07">
      <w:pPr>
        <w:pStyle w:val="Style6"/>
        <w:widowControl/>
        <w:spacing w:line="360" w:lineRule="auto"/>
        <w:ind w:firstLine="708"/>
        <w:jc w:val="both"/>
        <w:rPr>
          <w:rStyle w:val="FontStyle19"/>
          <w:sz w:val="24"/>
          <w:szCs w:val="24"/>
          <w:lang w:val="es-ES_tradnl" w:eastAsia="es-ES_tradnl"/>
        </w:rPr>
      </w:pPr>
    </w:p>
    <w:p w:rsidR="003E3911"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Corresponde al tercer nivel de concreción. Es el camino para que el trabajo en el aula llegue con mayores posibilidades de concreción exitosa. Entonces, el maestro es quien genera el desarrollo curricular y la aplicación correcta. Es ahí cuando el currículo alcanza la máxima expresión de apertura y flexibilidad, además cuando el aporte es más genuino (Maldonado, 2002).</w:t>
      </w:r>
    </w:p>
    <w:p w:rsidR="009F5E07" w:rsidRPr="00F65CE6" w:rsidRDefault="009F5E07" w:rsidP="009F5E07">
      <w:pPr>
        <w:pStyle w:val="Style2"/>
        <w:widowControl/>
        <w:spacing w:line="360" w:lineRule="auto"/>
        <w:ind w:firstLine="708"/>
        <w:jc w:val="both"/>
        <w:rPr>
          <w:rStyle w:val="FontStyle18"/>
          <w:sz w:val="24"/>
          <w:szCs w:val="24"/>
          <w:lang w:val="es-ES_tradnl" w:eastAsia="es-ES_tradnl"/>
        </w:rPr>
      </w:pPr>
    </w:p>
    <w:p w:rsidR="003E3911" w:rsidRPr="00F65CE6"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El profesor tiene que realizar: la planificación de la unidad didáctica y dentro de esta, las adaptaciones curriculares que se crean necesarias.</w:t>
      </w:r>
    </w:p>
    <w:p w:rsidR="003E3911" w:rsidRDefault="003E3911" w:rsidP="003E3911">
      <w:pPr>
        <w:pStyle w:val="Style2"/>
        <w:widowControl/>
        <w:spacing w:line="360" w:lineRule="auto"/>
        <w:jc w:val="both"/>
        <w:rPr>
          <w:rStyle w:val="FontStyle18"/>
          <w:sz w:val="24"/>
          <w:szCs w:val="24"/>
          <w:lang w:val="es-ES_tradnl" w:eastAsia="es-ES_tradnl"/>
        </w:rPr>
      </w:pPr>
      <w:r w:rsidRPr="00F65CE6">
        <w:rPr>
          <w:rStyle w:val="FontStyle18"/>
          <w:sz w:val="24"/>
          <w:szCs w:val="24"/>
          <w:lang w:val="es-ES_tradnl" w:eastAsia="es-ES_tradnl"/>
        </w:rPr>
        <w:t>Los contenidos son la determinación de los conceptos, hechos fenómenos necesarios de ser tomados en cuenta como medios para el desarrollo de las destrezas especificadas y el cumplimiento de los objetivos (Palos 2005).</w:t>
      </w:r>
    </w:p>
    <w:p w:rsidR="009F5E07" w:rsidRPr="00F65CE6" w:rsidRDefault="009F5E07" w:rsidP="003E3911">
      <w:pPr>
        <w:pStyle w:val="Style2"/>
        <w:widowControl/>
        <w:spacing w:line="360" w:lineRule="auto"/>
        <w:jc w:val="both"/>
        <w:rPr>
          <w:rStyle w:val="FontStyle18"/>
          <w:sz w:val="24"/>
          <w:szCs w:val="24"/>
          <w:lang w:val="es-ES_tradnl" w:eastAsia="es-ES_tradnl"/>
        </w:rPr>
      </w:pPr>
    </w:p>
    <w:p w:rsidR="003E3911" w:rsidRPr="009F5E07" w:rsidRDefault="003E3911" w:rsidP="003E3911">
      <w:pPr>
        <w:pStyle w:val="Style6"/>
        <w:widowControl/>
        <w:spacing w:line="360" w:lineRule="auto"/>
        <w:jc w:val="both"/>
        <w:rPr>
          <w:rStyle w:val="FontStyle19"/>
          <w:sz w:val="24"/>
          <w:szCs w:val="24"/>
          <w:lang w:val="es-ES_tradnl" w:eastAsia="es-ES_tradnl"/>
        </w:rPr>
      </w:pPr>
      <w:r w:rsidRPr="00F51BAE">
        <w:rPr>
          <w:rStyle w:val="FontStyle18"/>
          <w:b/>
          <w:sz w:val="24"/>
          <w:szCs w:val="24"/>
          <w:lang w:val="es-ES_tradnl" w:eastAsia="es-ES_tradnl"/>
        </w:rPr>
        <w:t>4</w:t>
      </w:r>
      <w:r w:rsidRPr="009F5E07">
        <w:rPr>
          <w:rStyle w:val="FontStyle18"/>
          <w:sz w:val="24"/>
          <w:szCs w:val="24"/>
          <w:lang w:val="es-ES_tradnl" w:eastAsia="es-ES_tradnl"/>
        </w:rPr>
        <w:t xml:space="preserve">. </w:t>
      </w:r>
      <w:r w:rsidRPr="009F5E07">
        <w:rPr>
          <w:rStyle w:val="FontStyle19"/>
          <w:sz w:val="24"/>
          <w:szCs w:val="24"/>
          <w:lang w:val="es-ES_tradnl" w:eastAsia="es-ES_tradnl"/>
        </w:rPr>
        <w:t>Estrategias</w:t>
      </w:r>
      <w:r w:rsidR="009F5E07">
        <w:rPr>
          <w:rStyle w:val="FontStyle19"/>
          <w:sz w:val="24"/>
          <w:szCs w:val="24"/>
          <w:lang w:val="es-ES_tradnl" w:eastAsia="es-ES_tradnl"/>
        </w:rPr>
        <w:t xml:space="preserve"> </w:t>
      </w:r>
      <w:r w:rsidR="00B01F61">
        <w:rPr>
          <w:rStyle w:val="FontStyle19"/>
          <w:sz w:val="24"/>
          <w:szCs w:val="24"/>
          <w:lang w:val="es-ES_tradnl" w:eastAsia="es-ES_tradnl"/>
        </w:rPr>
        <w:t>metodológicas</w:t>
      </w:r>
    </w:p>
    <w:p w:rsidR="009F5E07" w:rsidRDefault="009F5E07" w:rsidP="003E3911">
      <w:pPr>
        <w:pStyle w:val="Style2"/>
        <w:widowControl/>
        <w:spacing w:line="360" w:lineRule="auto"/>
        <w:jc w:val="both"/>
        <w:rPr>
          <w:rStyle w:val="FontStyle18"/>
          <w:sz w:val="24"/>
          <w:szCs w:val="24"/>
          <w:lang w:val="es-ES_tradnl" w:eastAsia="es-ES_tradnl"/>
        </w:rPr>
      </w:pPr>
    </w:p>
    <w:p w:rsidR="003E3911"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Son las capacidades o competencias que como producto del proceso de aprendizaje, se formar</w:t>
      </w:r>
      <w:r w:rsidR="006F0018">
        <w:rPr>
          <w:rStyle w:val="FontStyle18"/>
          <w:sz w:val="24"/>
          <w:szCs w:val="24"/>
          <w:lang w:val="es-ES_tradnl" w:eastAsia="es-ES_tradnl"/>
        </w:rPr>
        <w:t>á</w:t>
      </w:r>
      <w:r w:rsidRPr="00F65CE6">
        <w:rPr>
          <w:rStyle w:val="FontStyle18"/>
          <w:sz w:val="24"/>
          <w:szCs w:val="24"/>
          <w:lang w:val="es-ES_tradnl" w:eastAsia="es-ES_tradnl"/>
        </w:rPr>
        <w:t>n, desarrollar</w:t>
      </w:r>
      <w:r w:rsidR="006F0018">
        <w:rPr>
          <w:rStyle w:val="FontStyle18"/>
          <w:sz w:val="24"/>
          <w:szCs w:val="24"/>
          <w:lang w:val="es-ES_tradnl" w:eastAsia="es-ES_tradnl"/>
        </w:rPr>
        <w:t>á</w:t>
      </w:r>
      <w:r w:rsidRPr="00F65CE6">
        <w:rPr>
          <w:rStyle w:val="FontStyle18"/>
          <w:sz w:val="24"/>
          <w:szCs w:val="24"/>
          <w:lang w:val="es-ES_tradnl" w:eastAsia="es-ES_tradnl"/>
        </w:rPr>
        <w:t>n o perfeccionar</w:t>
      </w:r>
      <w:r w:rsidR="006F0018">
        <w:rPr>
          <w:rStyle w:val="FontStyle18"/>
          <w:sz w:val="24"/>
          <w:szCs w:val="24"/>
          <w:lang w:val="es-ES_tradnl" w:eastAsia="es-ES_tradnl"/>
        </w:rPr>
        <w:t>á</w:t>
      </w:r>
      <w:r w:rsidRPr="00F65CE6">
        <w:rPr>
          <w:rStyle w:val="FontStyle18"/>
          <w:sz w:val="24"/>
          <w:szCs w:val="24"/>
          <w:lang w:val="es-ES_tradnl" w:eastAsia="es-ES_tradnl"/>
        </w:rPr>
        <w:t>n.</w:t>
      </w:r>
    </w:p>
    <w:p w:rsidR="006F0018" w:rsidRPr="00F65CE6" w:rsidRDefault="006F0018" w:rsidP="009F5E07">
      <w:pPr>
        <w:pStyle w:val="Style2"/>
        <w:widowControl/>
        <w:spacing w:line="360" w:lineRule="auto"/>
        <w:ind w:firstLine="708"/>
        <w:jc w:val="both"/>
        <w:rPr>
          <w:rStyle w:val="FontStyle18"/>
          <w:sz w:val="24"/>
          <w:szCs w:val="24"/>
          <w:lang w:val="es-ES_tradnl" w:eastAsia="es-ES_tradnl"/>
        </w:rPr>
      </w:pPr>
    </w:p>
    <w:p w:rsidR="003E3911" w:rsidRDefault="003E3911" w:rsidP="006F0018">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 xml:space="preserve">Constituyen la secuencia de acciones, actividades o procedimientos que permitirán que los estudiantes atraviesen por experiencias significativas indispensables para generar aprendizajes. La interrelación entre las </w:t>
      </w:r>
      <w:r w:rsidRPr="00F65CE6">
        <w:rPr>
          <w:rStyle w:val="FontStyle18"/>
          <w:sz w:val="24"/>
          <w:szCs w:val="24"/>
          <w:lang w:val="es-ES_tradnl" w:eastAsia="es-ES_tradnl"/>
        </w:rPr>
        <w:lastRenderedPageBreak/>
        <w:t>metodológicas permite pasar de un área a otra sin causar cortes que rompan la secuencia e integralidad (Maldonado, 2002).</w:t>
      </w:r>
    </w:p>
    <w:p w:rsidR="00B01F61" w:rsidRDefault="00B01F61" w:rsidP="003E3911">
      <w:pPr>
        <w:pStyle w:val="Style2"/>
        <w:widowControl/>
        <w:spacing w:line="360" w:lineRule="auto"/>
        <w:jc w:val="both"/>
        <w:rPr>
          <w:rStyle w:val="FontStyle18"/>
          <w:sz w:val="24"/>
          <w:szCs w:val="24"/>
          <w:lang w:val="es-ES_tradnl" w:eastAsia="es-ES_tradnl"/>
        </w:rPr>
      </w:pPr>
    </w:p>
    <w:p w:rsidR="00B01F61" w:rsidRDefault="00B01F61" w:rsidP="00703139">
      <w:pPr>
        <w:spacing w:after="0" w:line="360" w:lineRule="auto"/>
        <w:ind w:right="45" w:firstLine="709"/>
        <w:jc w:val="both"/>
        <w:rPr>
          <w:rFonts w:ascii="Arial" w:hAnsi="Arial" w:cs="Arial"/>
          <w:sz w:val="24"/>
          <w:szCs w:val="24"/>
        </w:rPr>
      </w:pPr>
      <w:r>
        <w:rPr>
          <w:rFonts w:ascii="Arial" w:hAnsi="Arial" w:cs="Arial"/>
          <w:sz w:val="24"/>
          <w:szCs w:val="24"/>
        </w:rPr>
        <w:t>La manera de generar aprendizaje está estrechamente relacionada con la forma en que se pretende conseguirlo, por lo que el método educativo debe ser consistente con sus peculiaridades evolutivas, valorativas y psicomotrices, de ahí que no existe un solo método y existen tantos como las características propias del aparato psíquico y fases evolutivas.</w:t>
      </w:r>
    </w:p>
    <w:p w:rsidR="00B01F61" w:rsidRDefault="00B01F61" w:rsidP="00703139">
      <w:pPr>
        <w:spacing w:after="0" w:line="360" w:lineRule="auto"/>
        <w:ind w:right="45" w:firstLine="709"/>
        <w:jc w:val="both"/>
        <w:rPr>
          <w:rFonts w:ascii="Arial" w:hAnsi="Arial" w:cs="Arial"/>
          <w:sz w:val="24"/>
          <w:szCs w:val="24"/>
        </w:rPr>
      </w:pPr>
    </w:p>
    <w:p w:rsidR="009F5E07" w:rsidRDefault="00B01F61" w:rsidP="00703139">
      <w:pPr>
        <w:spacing w:after="0" w:line="360" w:lineRule="auto"/>
        <w:ind w:right="45" w:firstLine="709"/>
        <w:jc w:val="both"/>
        <w:rPr>
          <w:rFonts w:ascii="Arial" w:hAnsi="Arial" w:cs="Arial"/>
          <w:sz w:val="24"/>
          <w:szCs w:val="24"/>
        </w:rPr>
      </w:pPr>
      <w:r>
        <w:rPr>
          <w:rFonts w:ascii="Arial" w:hAnsi="Arial" w:cs="Arial"/>
          <w:sz w:val="24"/>
          <w:szCs w:val="24"/>
        </w:rPr>
        <w:t>Los estudiantes etapa a etapa tienen determinadas exigencias, singulares necesidades, específicos modos de conocer, valorar y actuar en su mundo, por consiguiente existirán tantas estrategias metodológicas como edades, ciclos y tendrán que ajustarse al modo particular de ser el hombre en construcción, razón por la cual si es importante elegir un método pertinente atendiendo estas características, pero mucho más relevante son las relaciones establecidas entre los estudiantes, el maestro y el saber.</w:t>
      </w:r>
    </w:p>
    <w:p w:rsidR="006F0018" w:rsidRPr="00AD2546" w:rsidRDefault="006F0018" w:rsidP="00AD2546">
      <w:pPr>
        <w:spacing w:line="360" w:lineRule="auto"/>
        <w:ind w:right="44" w:firstLine="708"/>
        <w:jc w:val="both"/>
        <w:rPr>
          <w:rStyle w:val="FontStyle18"/>
          <w:sz w:val="24"/>
          <w:szCs w:val="24"/>
        </w:rPr>
      </w:pPr>
    </w:p>
    <w:p w:rsidR="003E3911" w:rsidRDefault="003E3911" w:rsidP="003E3911">
      <w:pPr>
        <w:pStyle w:val="Style6"/>
        <w:widowControl/>
        <w:spacing w:line="360" w:lineRule="auto"/>
        <w:jc w:val="both"/>
        <w:rPr>
          <w:rStyle w:val="FontStyle19"/>
          <w:sz w:val="24"/>
          <w:szCs w:val="24"/>
          <w:lang w:val="es-ES_tradnl" w:eastAsia="es-ES_tradnl"/>
        </w:rPr>
      </w:pPr>
      <w:r w:rsidRPr="00F51BAE">
        <w:rPr>
          <w:rStyle w:val="FontStyle18"/>
          <w:b/>
          <w:sz w:val="24"/>
          <w:szCs w:val="24"/>
          <w:lang w:val="es-ES_tradnl" w:eastAsia="es-ES_tradnl"/>
        </w:rPr>
        <w:t>5</w:t>
      </w:r>
      <w:r w:rsidRPr="009F5E07">
        <w:rPr>
          <w:rStyle w:val="FontStyle18"/>
          <w:sz w:val="24"/>
          <w:szCs w:val="24"/>
          <w:lang w:val="es-ES_tradnl" w:eastAsia="es-ES_tradnl"/>
        </w:rPr>
        <w:t xml:space="preserve">. </w:t>
      </w:r>
      <w:r w:rsidRPr="009F5E07">
        <w:rPr>
          <w:rStyle w:val="FontStyle19"/>
          <w:sz w:val="24"/>
          <w:szCs w:val="24"/>
          <w:lang w:val="es-ES_tradnl" w:eastAsia="es-ES_tradnl"/>
        </w:rPr>
        <w:t>Recursos</w:t>
      </w:r>
    </w:p>
    <w:p w:rsidR="009F5E07" w:rsidRPr="009F5E07" w:rsidRDefault="009F5E07" w:rsidP="003E3911">
      <w:pPr>
        <w:pStyle w:val="Style6"/>
        <w:widowControl/>
        <w:spacing w:line="360" w:lineRule="auto"/>
        <w:jc w:val="both"/>
        <w:rPr>
          <w:rStyle w:val="FontStyle19"/>
          <w:sz w:val="24"/>
          <w:szCs w:val="24"/>
          <w:lang w:val="es-ES_tradnl" w:eastAsia="es-ES_tradnl"/>
        </w:rPr>
      </w:pPr>
    </w:p>
    <w:p w:rsidR="003E3911"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Constituye el material didáctico preciso para desarrollar la unidad didáctica. Refiriéndose a recursos, tanto humanos como financieros y materiales</w:t>
      </w:r>
      <w:r w:rsidR="009F5E07">
        <w:rPr>
          <w:rStyle w:val="FontStyle18"/>
          <w:sz w:val="24"/>
          <w:szCs w:val="24"/>
          <w:lang w:val="es-ES_tradnl" w:eastAsia="es-ES_tradnl"/>
        </w:rPr>
        <w:t xml:space="preserve"> </w:t>
      </w:r>
      <w:r w:rsidRPr="00F65CE6">
        <w:rPr>
          <w:rStyle w:val="FontStyle18"/>
          <w:sz w:val="24"/>
          <w:szCs w:val="24"/>
          <w:lang w:val="es-ES_tradnl" w:eastAsia="es-ES_tradnl"/>
        </w:rPr>
        <w:t>(Maldonado, 2002).</w:t>
      </w:r>
    </w:p>
    <w:p w:rsidR="009F5E07" w:rsidRPr="00F65CE6" w:rsidRDefault="009F5E07" w:rsidP="009F5E07">
      <w:pPr>
        <w:pStyle w:val="Style2"/>
        <w:widowControl/>
        <w:spacing w:line="360" w:lineRule="auto"/>
        <w:ind w:firstLine="708"/>
        <w:jc w:val="both"/>
        <w:rPr>
          <w:rStyle w:val="FontStyle18"/>
          <w:sz w:val="24"/>
          <w:szCs w:val="24"/>
          <w:lang w:val="es-ES_tradnl" w:eastAsia="es-ES_tradnl"/>
        </w:rPr>
      </w:pPr>
    </w:p>
    <w:p w:rsidR="003E3911" w:rsidRDefault="003E3911" w:rsidP="003E3911">
      <w:pPr>
        <w:pStyle w:val="Style3"/>
        <w:widowControl/>
        <w:spacing w:line="360" w:lineRule="auto"/>
        <w:jc w:val="both"/>
        <w:rPr>
          <w:rStyle w:val="FontStyle19"/>
          <w:sz w:val="24"/>
          <w:szCs w:val="24"/>
          <w:lang w:val="es-ES_tradnl" w:eastAsia="es-ES_tradnl"/>
        </w:rPr>
      </w:pPr>
      <w:r w:rsidRPr="00F51BAE">
        <w:rPr>
          <w:rStyle w:val="FontStyle18"/>
          <w:b/>
          <w:sz w:val="24"/>
          <w:szCs w:val="24"/>
          <w:lang w:val="es-ES_tradnl" w:eastAsia="es-ES_tradnl"/>
        </w:rPr>
        <w:t>6</w:t>
      </w:r>
      <w:r w:rsidRPr="009F5E07">
        <w:rPr>
          <w:rStyle w:val="FontStyle18"/>
          <w:sz w:val="24"/>
          <w:szCs w:val="24"/>
          <w:lang w:val="es-ES_tradnl" w:eastAsia="es-ES_tradnl"/>
        </w:rPr>
        <w:t xml:space="preserve">. </w:t>
      </w:r>
      <w:r w:rsidRPr="009F5E07">
        <w:rPr>
          <w:rStyle w:val="FontStyle19"/>
          <w:sz w:val="24"/>
          <w:szCs w:val="24"/>
          <w:lang w:val="es-ES_tradnl" w:eastAsia="es-ES_tradnl"/>
        </w:rPr>
        <w:t>Evaluación</w:t>
      </w:r>
    </w:p>
    <w:p w:rsidR="009F5E07" w:rsidRPr="009F5E07" w:rsidRDefault="009F5E07" w:rsidP="003E3911">
      <w:pPr>
        <w:pStyle w:val="Style3"/>
        <w:widowControl/>
        <w:spacing w:line="360" w:lineRule="auto"/>
        <w:jc w:val="both"/>
        <w:rPr>
          <w:rStyle w:val="FontStyle19"/>
          <w:sz w:val="24"/>
          <w:szCs w:val="24"/>
          <w:lang w:val="es-ES_tradnl" w:eastAsia="es-ES_tradnl"/>
        </w:rPr>
      </w:pPr>
    </w:p>
    <w:p w:rsidR="003E3911" w:rsidRPr="00F65CE6"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Previsión de la forma, momento e instrumentos de verificación del cumplimiento de los objetivos. Es preciso que se reconozca en la propia unidad didáctica, la base para evaluar hasta qué punto se han cumplido los objetivos y por lo tanto el aprendizaje y desarrollo de destrezas.</w:t>
      </w:r>
    </w:p>
    <w:p w:rsidR="009F5E07" w:rsidRDefault="009F5E07" w:rsidP="003E3911">
      <w:pPr>
        <w:pStyle w:val="Style2"/>
        <w:widowControl/>
        <w:spacing w:line="360" w:lineRule="auto"/>
        <w:jc w:val="both"/>
        <w:rPr>
          <w:rStyle w:val="FontStyle18"/>
          <w:sz w:val="24"/>
          <w:szCs w:val="24"/>
          <w:lang w:val="es-ES_tradnl" w:eastAsia="es-ES_tradnl"/>
        </w:rPr>
      </w:pPr>
    </w:p>
    <w:p w:rsidR="003E3911" w:rsidRPr="00F65CE6" w:rsidRDefault="003E3911" w:rsidP="009F5E07">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 xml:space="preserve">Refiriéndose a la verificación del aprendizaje de contenidos o el desarrollo de destrezas, capacidades o competencias. Igualmente el </w:t>
      </w:r>
      <w:r w:rsidRPr="00F65CE6">
        <w:rPr>
          <w:rStyle w:val="FontStyle18"/>
          <w:sz w:val="24"/>
          <w:szCs w:val="24"/>
          <w:lang w:val="es-ES_tradnl" w:eastAsia="es-ES_tradnl"/>
        </w:rPr>
        <w:lastRenderedPageBreak/>
        <w:t>desempeño de directivos y docentes al lograr sus objetivos y metas institucionales (Palos 2005).</w:t>
      </w:r>
    </w:p>
    <w:p w:rsidR="009F5E07" w:rsidRDefault="009F5E07" w:rsidP="003E3911">
      <w:pPr>
        <w:pStyle w:val="Style2"/>
        <w:widowControl/>
        <w:spacing w:line="360" w:lineRule="auto"/>
        <w:jc w:val="both"/>
        <w:rPr>
          <w:rStyle w:val="FontStyle18"/>
          <w:sz w:val="24"/>
          <w:szCs w:val="24"/>
          <w:lang w:val="es-ES_tradnl" w:eastAsia="es-ES_tradnl"/>
        </w:rPr>
      </w:pPr>
    </w:p>
    <w:p w:rsidR="003E3911" w:rsidRDefault="003E3911" w:rsidP="00703139">
      <w:pPr>
        <w:pStyle w:val="Style2"/>
        <w:widowControl/>
        <w:spacing w:line="360" w:lineRule="auto"/>
        <w:ind w:firstLine="708"/>
        <w:jc w:val="both"/>
        <w:rPr>
          <w:rStyle w:val="FontStyle18"/>
          <w:sz w:val="24"/>
          <w:szCs w:val="24"/>
          <w:lang w:val="es-ES_tradnl" w:eastAsia="es-ES_tradnl"/>
        </w:rPr>
      </w:pPr>
      <w:r w:rsidRPr="00F65CE6">
        <w:rPr>
          <w:rStyle w:val="FontStyle18"/>
          <w:sz w:val="24"/>
          <w:szCs w:val="24"/>
          <w:lang w:val="es-ES_tradnl" w:eastAsia="es-ES_tradnl"/>
        </w:rPr>
        <w:t>Todos estos elementos deben constar en la planificación curricular tanto en el plan anual, en el plan de unidad didáctica como en el plan de lección de las escuelas y colegios (Maldonado, 2002).</w:t>
      </w:r>
    </w:p>
    <w:p w:rsidR="00B01F61" w:rsidRDefault="00B01F61" w:rsidP="00703139">
      <w:pPr>
        <w:pStyle w:val="Style2"/>
        <w:widowControl/>
        <w:spacing w:line="360" w:lineRule="auto"/>
        <w:ind w:firstLine="708"/>
        <w:jc w:val="both"/>
        <w:rPr>
          <w:rStyle w:val="FontStyle18"/>
          <w:sz w:val="24"/>
          <w:szCs w:val="24"/>
          <w:lang w:val="es-ES_tradnl" w:eastAsia="es-ES_tradnl"/>
        </w:rPr>
      </w:pPr>
    </w:p>
    <w:p w:rsidR="00B01F61" w:rsidRDefault="00B01F61" w:rsidP="00703139">
      <w:pPr>
        <w:pStyle w:val="NormalWeb"/>
        <w:spacing w:after="0" w:line="360" w:lineRule="auto"/>
        <w:ind w:firstLine="709"/>
        <w:jc w:val="both"/>
        <w:rPr>
          <w:rFonts w:ascii="Arial" w:hAnsi="Arial" w:cs="Arial"/>
          <w:lang w:val="es-EC" w:eastAsia="en-US"/>
        </w:rPr>
      </w:pPr>
      <w:r w:rsidRPr="00456F6F">
        <w:rPr>
          <w:rFonts w:ascii="Arial" w:hAnsi="Arial" w:cs="Arial"/>
          <w:lang w:val="es-EC" w:eastAsia="en-US"/>
        </w:rPr>
        <w:t xml:space="preserve">La evaluación es parte fundamental en todo tipo de procesos, y en la educación la evaluación educativa juega un rol muy importante, debe estar presente durante todo el desarrollo del proceso educativo, no es ni puede ser apéndice de la enseñanza. Es parte de la enseñanza y del aprendizaje. </w:t>
      </w:r>
    </w:p>
    <w:p w:rsidR="00703139" w:rsidRPr="00456F6F" w:rsidRDefault="00703139" w:rsidP="00703139">
      <w:pPr>
        <w:pStyle w:val="NormalWeb"/>
        <w:spacing w:after="0" w:line="360" w:lineRule="auto"/>
        <w:ind w:firstLine="709"/>
        <w:jc w:val="both"/>
        <w:rPr>
          <w:rFonts w:ascii="Arial" w:hAnsi="Arial" w:cs="Arial"/>
          <w:lang w:val="es-EC" w:eastAsia="en-US"/>
        </w:rPr>
      </w:pPr>
    </w:p>
    <w:p w:rsidR="00B01F61" w:rsidRDefault="00B01F61" w:rsidP="00703139">
      <w:pPr>
        <w:pStyle w:val="NormalWeb"/>
        <w:spacing w:after="0" w:line="360" w:lineRule="auto"/>
        <w:ind w:firstLine="709"/>
        <w:jc w:val="both"/>
        <w:rPr>
          <w:rFonts w:ascii="Arial" w:hAnsi="Arial" w:cs="Arial"/>
        </w:rPr>
      </w:pPr>
      <w:r w:rsidRPr="009B5F2E">
        <w:rPr>
          <w:rFonts w:ascii="Arial" w:hAnsi="Arial" w:cs="Arial"/>
        </w:rPr>
        <w:t>En la medida en que un sujeto aprende, simultáneamente evalúa: discrimina, valora, critica, opina, razona, fundamenta, decide, enjuicia, opta... entre lo que considera que tiene un valor en sí y aquello que carece de él. Esta actividad evaluadora, que se aprende, es parte del proceso educativo, que como tal es continuamente forma</w:t>
      </w:r>
      <w:r w:rsidR="00AD2546">
        <w:rPr>
          <w:rFonts w:ascii="Arial" w:hAnsi="Arial" w:cs="Arial"/>
        </w:rPr>
        <w:t>tivo.</w:t>
      </w:r>
    </w:p>
    <w:p w:rsidR="006F0018" w:rsidRDefault="006F0018" w:rsidP="00703139">
      <w:pPr>
        <w:pStyle w:val="NormalWeb"/>
        <w:spacing w:after="0" w:line="360" w:lineRule="auto"/>
        <w:ind w:firstLine="708"/>
        <w:jc w:val="both"/>
        <w:rPr>
          <w:rFonts w:ascii="Arial" w:hAnsi="Arial" w:cs="Arial"/>
        </w:rPr>
      </w:pPr>
    </w:p>
    <w:p w:rsidR="00B01F61" w:rsidRPr="00456F6F" w:rsidRDefault="00B01F61" w:rsidP="00703139">
      <w:pPr>
        <w:pStyle w:val="NormalWeb"/>
        <w:spacing w:after="0" w:line="360" w:lineRule="auto"/>
        <w:ind w:firstLine="709"/>
        <w:jc w:val="both"/>
        <w:rPr>
          <w:rFonts w:ascii="Arial" w:hAnsi="Arial" w:cs="Arial"/>
        </w:rPr>
      </w:pPr>
      <w:r w:rsidRPr="00456F6F">
        <w:rPr>
          <w:rFonts w:ascii="Arial" w:hAnsi="Arial" w:cs="Arial"/>
        </w:rPr>
        <w:t>Si la evaluación no es fuente de aprendizaje, queda reducida a la aplicación elemental de técnicas, reduciendo u ocultando procesos complejos que se dan en la enseñanza y en el aprendizaje. La evaluación educativa es aprendizaje y todo aprendizaje que no conlleve autoevaluación de la actividad misma del aprender, no forma.</w:t>
      </w:r>
    </w:p>
    <w:p w:rsidR="00B01F61" w:rsidRDefault="00B01F61" w:rsidP="00703139">
      <w:pPr>
        <w:pStyle w:val="NormalWeb"/>
        <w:spacing w:after="0" w:line="360" w:lineRule="auto"/>
        <w:ind w:firstLine="709"/>
        <w:jc w:val="both"/>
        <w:rPr>
          <w:rFonts w:ascii="Arial" w:hAnsi="Arial" w:cs="Arial"/>
          <w:bCs/>
          <w:color w:val="663300"/>
        </w:rPr>
      </w:pPr>
    </w:p>
    <w:p w:rsidR="00B01F61" w:rsidRPr="00C32431" w:rsidRDefault="00B01F61" w:rsidP="00703139">
      <w:pPr>
        <w:pStyle w:val="NormalWeb"/>
        <w:spacing w:after="0" w:line="360" w:lineRule="auto"/>
        <w:ind w:firstLine="709"/>
        <w:jc w:val="both"/>
        <w:rPr>
          <w:rFonts w:ascii="Arial" w:hAnsi="Arial" w:cs="Arial"/>
        </w:rPr>
      </w:pPr>
      <w:r w:rsidRPr="009B5F2E">
        <w:rPr>
          <w:rFonts w:ascii="Arial" w:hAnsi="Arial" w:cs="Arial"/>
        </w:rPr>
        <w:t xml:space="preserve">La razón de ser de la evaluación es servir a la acción; acción </w:t>
      </w:r>
      <w:r w:rsidRPr="00C32431">
        <w:rPr>
          <w:rFonts w:ascii="Arial" w:hAnsi="Arial" w:cs="Arial"/>
        </w:rPr>
        <w:t>educativa debe entenderse desde el punto de vista formativo,</w:t>
      </w:r>
      <w:r w:rsidR="0078109C">
        <w:rPr>
          <w:rFonts w:ascii="Arial" w:hAnsi="Arial" w:cs="Arial"/>
        </w:rPr>
        <w:t xml:space="preserve"> que como profesor le debe pre</w:t>
      </w:r>
      <w:r w:rsidRPr="00C32431">
        <w:rPr>
          <w:rFonts w:ascii="Arial" w:hAnsi="Arial" w:cs="Arial"/>
        </w:rPr>
        <w:t xml:space="preserve">ocupar antes </w:t>
      </w:r>
      <w:r w:rsidR="003A007C">
        <w:rPr>
          <w:rFonts w:ascii="Arial" w:hAnsi="Arial" w:cs="Arial"/>
        </w:rPr>
        <w:t>qu</w:t>
      </w:r>
      <w:r>
        <w:rPr>
          <w:rFonts w:ascii="Arial" w:hAnsi="Arial" w:cs="Arial"/>
        </w:rPr>
        <w:t>e cualquier otra consideración, y como lo señala Peters “el éxito del que enseña solo puede definirse a partir del éxito del que aprende”</w:t>
      </w:r>
    </w:p>
    <w:p w:rsidR="00B01F61" w:rsidRDefault="00B01F61" w:rsidP="00703139">
      <w:pPr>
        <w:pStyle w:val="NormalWeb"/>
        <w:spacing w:after="0" w:line="360" w:lineRule="auto"/>
        <w:ind w:firstLine="708"/>
        <w:jc w:val="both"/>
        <w:rPr>
          <w:rFonts w:ascii="Arial" w:hAnsi="Arial" w:cs="Arial"/>
          <w:noProof/>
        </w:rPr>
      </w:pPr>
    </w:p>
    <w:p w:rsidR="00B01F61" w:rsidRPr="00456F6F" w:rsidRDefault="00B01F61" w:rsidP="00703139">
      <w:pPr>
        <w:pStyle w:val="NormalWeb"/>
        <w:spacing w:after="0" w:line="360" w:lineRule="auto"/>
        <w:ind w:firstLine="709"/>
        <w:jc w:val="both"/>
        <w:rPr>
          <w:rFonts w:ascii="Arial" w:hAnsi="Arial" w:cs="Arial"/>
        </w:rPr>
      </w:pPr>
      <w:r w:rsidRPr="00456F6F">
        <w:rPr>
          <w:rFonts w:ascii="Arial" w:hAnsi="Arial" w:cs="Arial"/>
        </w:rPr>
        <w:t xml:space="preserve">La evaluación que no ayude a aprender de modo más cualificado (discriminatorio, estructurador, relevante, emancipador, con mayor grado de </w:t>
      </w:r>
      <w:r w:rsidRPr="00456F6F">
        <w:rPr>
          <w:rFonts w:ascii="Arial" w:hAnsi="Arial" w:cs="Arial"/>
        </w:rPr>
        <w:lastRenderedPageBreak/>
        <w:t>autonomía y de responsabilidad) en los diferentes niveles educativos es mejor no practicarla manifiesta Stenhouse (1984).</w:t>
      </w:r>
    </w:p>
    <w:p w:rsidR="00B01F61" w:rsidRDefault="00B01F61" w:rsidP="00703139">
      <w:pPr>
        <w:pStyle w:val="NormalWeb"/>
        <w:spacing w:after="0" w:line="360" w:lineRule="auto"/>
        <w:ind w:firstLine="709"/>
        <w:jc w:val="both"/>
        <w:rPr>
          <w:rFonts w:ascii="Arial" w:hAnsi="Arial" w:cs="Arial"/>
          <w:bCs/>
          <w:color w:val="663300"/>
        </w:rPr>
      </w:pPr>
    </w:p>
    <w:p w:rsidR="00B01F61" w:rsidRDefault="00B01F61" w:rsidP="00703139">
      <w:pPr>
        <w:pStyle w:val="NormalWeb"/>
        <w:spacing w:after="0" w:line="360" w:lineRule="auto"/>
        <w:ind w:firstLine="709"/>
        <w:jc w:val="both"/>
        <w:rPr>
          <w:rFonts w:ascii="Arial" w:hAnsi="Arial" w:cs="Arial"/>
        </w:rPr>
      </w:pPr>
      <w:r w:rsidRPr="00527CFB">
        <w:rPr>
          <w:rFonts w:ascii="Arial" w:hAnsi="Arial" w:cs="Arial"/>
        </w:rPr>
        <w:t>En los últimos años venimos asistiendo a un proceso generalizado de evaluación, que trasciende el ámbito de los aprendizajes, en muchos países y a distintos niveles. Se produce un cambio fundamental, de tal forma que, aunque los aprendizajes siguen ocupando un papel prioritario con nuevas alternativas y avances producidos por las aportaciones metodológicas vinculadas a la medida, se amplía el campo de evaluación abarcando sistemas, resultados, procesos, práctica docente, profesorado, centros educativos, etc.</w:t>
      </w:r>
      <w:r>
        <w:rPr>
          <w:rFonts w:ascii="Arial" w:hAnsi="Arial" w:cs="Arial"/>
        </w:rPr>
        <w:t>(Revista electrónica de investigación y evaluación educativa).</w:t>
      </w:r>
      <w:bookmarkStart w:id="0" w:name="anchor690720"/>
      <w:bookmarkEnd w:id="0"/>
    </w:p>
    <w:p w:rsidR="00F51BAE" w:rsidRDefault="00F51BAE" w:rsidP="00703139">
      <w:pPr>
        <w:pStyle w:val="NormalWeb"/>
        <w:spacing w:after="0" w:line="360" w:lineRule="auto"/>
        <w:ind w:firstLine="708"/>
        <w:jc w:val="both"/>
        <w:rPr>
          <w:rFonts w:ascii="Arial" w:hAnsi="Arial" w:cs="Arial"/>
        </w:rPr>
      </w:pPr>
    </w:p>
    <w:p w:rsidR="007C3AA2" w:rsidRDefault="007C3AA2" w:rsidP="00703139">
      <w:pPr>
        <w:spacing w:after="0" w:line="360" w:lineRule="auto"/>
        <w:ind w:right="44"/>
        <w:jc w:val="both"/>
        <w:rPr>
          <w:rFonts w:ascii="Arial" w:hAnsi="Arial" w:cs="Arial"/>
          <w:b/>
          <w:sz w:val="24"/>
          <w:szCs w:val="24"/>
        </w:rPr>
      </w:pPr>
      <w:r w:rsidRPr="003F2609">
        <w:rPr>
          <w:rFonts w:ascii="Arial" w:hAnsi="Arial" w:cs="Arial"/>
          <w:b/>
          <w:sz w:val="24"/>
          <w:szCs w:val="24"/>
        </w:rPr>
        <w:t>Proceso enseñanza aprendizaje</w:t>
      </w:r>
    </w:p>
    <w:p w:rsidR="00F51BAE" w:rsidRDefault="00F51BAE" w:rsidP="00703139">
      <w:pPr>
        <w:spacing w:after="0" w:line="360" w:lineRule="auto"/>
        <w:ind w:right="44"/>
        <w:jc w:val="both"/>
        <w:rPr>
          <w:rFonts w:ascii="Arial" w:hAnsi="Arial" w:cs="Arial"/>
          <w:b/>
          <w:sz w:val="24"/>
          <w:szCs w:val="24"/>
        </w:rPr>
      </w:pPr>
    </w:p>
    <w:p w:rsidR="007C3AA2" w:rsidRDefault="007C3AA2" w:rsidP="00703139">
      <w:pPr>
        <w:spacing w:after="0" w:line="360" w:lineRule="auto"/>
        <w:ind w:right="44" w:firstLine="709"/>
        <w:jc w:val="both"/>
        <w:rPr>
          <w:rFonts w:ascii="Arial" w:hAnsi="Arial" w:cs="Arial"/>
          <w:sz w:val="24"/>
          <w:szCs w:val="24"/>
        </w:rPr>
      </w:pPr>
      <w:r>
        <w:rPr>
          <w:rFonts w:ascii="Arial" w:hAnsi="Arial" w:cs="Arial"/>
          <w:sz w:val="24"/>
          <w:szCs w:val="24"/>
        </w:rPr>
        <w:t>El proceso enseñanza –aprendizaje constituye un verdadero par dial</w:t>
      </w:r>
      <w:r w:rsidR="00CA4F05">
        <w:rPr>
          <w:rFonts w:ascii="Arial" w:hAnsi="Arial" w:cs="Arial"/>
          <w:sz w:val="24"/>
          <w:szCs w:val="24"/>
        </w:rPr>
        <w:t>é</w:t>
      </w:r>
      <w:r>
        <w:rPr>
          <w:rFonts w:ascii="Arial" w:hAnsi="Arial" w:cs="Arial"/>
          <w:sz w:val="24"/>
          <w:szCs w:val="24"/>
        </w:rPr>
        <w:t>ctico, en el que la enseñanza se debe organizar y desarrollar de tal manera que sea un facilitador de la apropiación del conocimiento de la realidad objetiva</w:t>
      </w:r>
      <w:r w:rsidR="00252ACA">
        <w:rPr>
          <w:rFonts w:ascii="Arial" w:hAnsi="Arial" w:cs="Arial"/>
          <w:sz w:val="24"/>
          <w:szCs w:val="24"/>
        </w:rPr>
        <w:t>.</w:t>
      </w:r>
    </w:p>
    <w:p w:rsidR="00252ACA" w:rsidRDefault="00252ACA" w:rsidP="00703139">
      <w:pPr>
        <w:spacing w:after="0" w:line="360" w:lineRule="auto"/>
        <w:ind w:right="44" w:firstLine="709"/>
        <w:jc w:val="both"/>
        <w:rPr>
          <w:rFonts w:ascii="Arial" w:hAnsi="Arial" w:cs="Arial"/>
          <w:sz w:val="24"/>
          <w:szCs w:val="24"/>
        </w:rPr>
      </w:pPr>
    </w:p>
    <w:p w:rsidR="00252ACA" w:rsidRPr="00F65CE6" w:rsidRDefault="00252ACA" w:rsidP="00703139">
      <w:pPr>
        <w:pStyle w:val="Style2"/>
        <w:widowControl/>
        <w:spacing w:line="360" w:lineRule="auto"/>
        <w:ind w:firstLine="709"/>
        <w:jc w:val="both"/>
        <w:rPr>
          <w:rStyle w:val="FontStyle18"/>
          <w:sz w:val="24"/>
          <w:szCs w:val="24"/>
          <w:lang w:val="es-ES_tradnl" w:eastAsia="es-ES_tradnl"/>
        </w:rPr>
      </w:pPr>
      <w:r w:rsidRPr="00F65CE6">
        <w:rPr>
          <w:rStyle w:val="FontStyle18"/>
          <w:sz w:val="24"/>
          <w:szCs w:val="24"/>
          <w:lang w:val="es-ES_tradnl" w:eastAsia="es-ES_tradnl"/>
        </w:rPr>
        <w:t>El proceso de aprendizaje y el proceso de enseñanza son distintos, pero al momento de la práctica de dichos procesos, los docentes tratan de unificarle, formando un nuevo proceso enseñanza-aprendizaje, en otras palabras el objetivo de este proceso no es solamente la enseñanza del docente, sino que los estudiantes aprendan de mejor manera (Dávila, 1998) .</w:t>
      </w:r>
    </w:p>
    <w:p w:rsidR="00252ACA" w:rsidRPr="00252ACA" w:rsidRDefault="00252ACA" w:rsidP="00703139">
      <w:pPr>
        <w:spacing w:after="0" w:line="360" w:lineRule="auto"/>
        <w:ind w:right="44" w:firstLine="708"/>
        <w:jc w:val="both"/>
        <w:rPr>
          <w:rFonts w:ascii="Arial" w:hAnsi="Arial" w:cs="Arial"/>
          <w:sz w:val="24"/>
          <w:szCs w:val="24"/>
          <w:lang w:val="es-ES_tradnl"/>
        </w:rPr>
      </w:pPr>
    </w:p>
    <w:p w:rsidR="007C3AA2" w:rsidRDefault="007C3AA2" w:rsidP="00703139">
      <w:pPr>
        <w:spacing w:after="0" w:line="360" w:lineRule="auto"/>
        <w:ind w:right="44"/>
        <w:jc w:val="both"/>
        <w:rPr>
          <w:rFonts w:ascii="Arial" w:hAnsi="Arial" w:cs="Arial"/>
          <w:b/>
          <w:sz w:val="24"/>
          <w:szCs w:val="24"/>
        </w:rPr>
      </w:pPr>
      <w:r>
        <w:rPr>
          <w:rFonts w:ascii="Arial" w:hAnsi="Arial" w:cs="Arial"/>
          <w:b/>
          <w:sz w:val="24"/>
          <w:szCs w:val="24"/>
        </w:rPr>
        <w:t>Enseñanza</w:t>
      </w:r>
    </w:p>
    <w:p w:rsidR="00711DA8" w:rsidRDefault="00711DA8" w:rsidP="00703139">
      <w:pPr>
        <w:spacing w:after="0" w:line="360" w:lineRule="auto"/>
        <w:ind w:right="44" w:firstLine="708"/>
        <w:jc w:val="both"/>
        <w:rPr>
          <w:rFonts w:ascii="Arial" w:hAnsi="Arial" w:cs="Arial"/>
          <w:sz w:val="24"/>
          <w:szCs w:val="24"/>
        </w:rPr>
      </w:pPr>
    </w:p>
    <w:p w:rsidR="007C3AA2" w:rsidRDefault="007C3AA2" w:rsidP="00703139">
      <w:pPr>
        <w:spacing w:after="0" w:line="360" w:lineRule="auto"/>
        <w:ind w:right="44" w:firstLine="708"/>
        <w:jc w:val="both"/>
        <w:rPr>
          <w:rFonts w:ascii="Arial" w:hAnsi="Arial" w:cs="Arial"/>
          <w:sz w:val="24"/>
          <w:szCs w:val="24"/>
        </w:rPr>
      </w:pPr>
      <w:r>
        <w:rPr>
          <w:rFonts w:ascii="Arial" w:hAnsi="Arial" w:cs="Arial"/>
          <w:sz w:val="24"/>
          <w:szCs w:val="24"/>
        </w:rPr>
        <w:t>La esencia de la enseñanza está en la transmisión de conocimientos mediante la comunicación directa o apoyada en la utilización de medios auxiliares, de mayor o menor grado de complejidad y costo.</w:t>
      </w:r>
    </w:p>
    <w:p w:rsidR="007C3AA2" w:rsidRDefault="007C3AA2" w:rsidP="007C3AA2">
      <w:pPr>
        <w:spacing w:line="360" w:lineRule="auto"/>
        <w:ind w:right="44" w:firstLine="708"/>
        <w:jc w:val="both"/>
        <w:rPr>
          <w:rFonts w:ascii="Arial" w:hAnsi="Arial" w:cs="Arial"/>
          <w:sz w:val="24"/>
          <w:szCs w:val="24"/>
        </w:rPr>
      </w:pPr>
    </w:p>
    <w:p w:rsidR="007C3AA2" w:rsidRDefault="007C3AA2" w:rsidP="00703139">
      <w:pPr>
        <w:spacing w:after="0" w:line="360" w:lineRule="auto"/>
        <w:ind w:right="44" w:firstLine="708"/>
        <w:jc w:val="both"/>
        <w:rPr>
          <w:rFonts w:ascii="Arial" w:hAnsi="Arial" w:cs="Arial"/>
          <w:sz w:val="24"/>
          <w:szCs w:val="24"/>
        </w:rPr>
      </w:pPr>
      <w:r>
        <w:rPr>
          <w:rFonts w:ascii="Arial" w:hAnsi="Arial" w:cs="Arial"/>
          <w:sz w:val="24"/>
          <w:szCs w:val="24"/>
        </w:rPr>
        <w:lastRenderedPageBreak/>
        <w:t>En el proceso de enseñanza se producen cambios sucesivos e ininterrumpidos en la actividad cognoscitiva del alumno con la ayuda del profesor en su labor conductora y orientadora hacia el logro de habilidades y hábitos. En la enseñanza se sintetizan conocimientos. Se va desde el no saber nada hasta el saber; desde el saber imperfecto, inacabado e insuficiente hasta el saber perfeccionado, suficiente y   que sin llegar a ser  del todo perfecto se acerca bastante a la realidad objetiva.</w:t>
      </w:r>
    </w:p>
    <w:p w:rsidR="007C3AA2" w:rsidRDefault="007C3AA2" w:rsidP="00703139">
      <w:pPr>
        <w:spacing w:after="0" w:line="360" w:lineRule="auto"/>
        <w:ind w:right="44" w:firstLine="708"/>
        <w:jc w:val="both"/>
        <w:rPr>
          <w:rFonts w:ascii="Arial" w:hAnsi="Arial" w:cs="Arial"/>
          <w:sz w:val="24"/>
          <w:szCs w:val="24"/>
        </w:rPr>
      </w:pPr>
    </w:p>
    <w:p w:rsidR="007C3AA2" w:rsidRDefault="00711DA8" w:rsidP="00703139">
      <w:pPr>
        <w:spacing w:after="0" w:line="360" w:lineRule="auto"/>
        <w:ind w:right="44" w:firstLine="708"/>
        <w:jc w:val="both"/>
        <w:rPr>
          <w:rFonts w:ascii="Arial" w:hAnsi="Arial" w:cs="Arial"/>
          <w:sz w:val="24"/>
          <w:szCs w:val="24"/>
        </w:rPr>
      </w:pPr>
      <w:r>
        <w:rPr>
          <w:rFonts w:ascii="Arial" w:hAnsi="Arial" w:cs="Arial"/>
          <w:sz w:val="24"/>
          <w:szCs w:val="24"/>
        </w:rPr>
        <w:t>Según la red l</w:t>
      </w:r>
      <w:r w:rsidR="007C3AA2">
        <w:rPr>
          <w:rFonts w:ascii="Arial" w:hAnsi="Arial" w:cs="Arial"/>
          <w:sz w:val="24"/>
          <w:szCs w:val="24"/>
        </w:rPr>
        <w:t>a enseñanza persigue agrupar a los hechos, clasificarlos, comparándolos y descubriendo sus regularidades, sus necesarias interdependencias tanto aquellas de carácter general como las internas.</w:t>
      </w:r>
    </w:p>
    <w:p w:rsidR="00794D73" w:rsidRPr="00003CFC" w:rsidRDefault="00794D73" w:rsidP="00703139">
      <w:pPr>
        <w:spacing w:after="0" w:line="360" w:lineRule="auto"/>
        <w:ind w:right="44" w:firstLine="708"/>
        <w:jc w:val="both"/>
        <w:rPr>
          <w:rFonts w:ascii="Arial" w:hAnsi="Arial" w:cs="Arial"/>
          <w:sz w:val="24"/>
          <w:szCs w:val="24"/>
        </w:rPr>
      </w:pPr>
    </w:p>
    <w:p w:rsidR="00EA4FCA" w:rsidRPr="00794D73" w:rsidRDefault="005346E6" w:rsidP="00703139">
      <w:pPr>
        <w:spacing w:after="0" w:line="360" w:lineRule="auto"/>
        <w:ind w:right="44"/>
        <w:jc w:val="both"/>
        <w:rPr>
          <w:rFonts w:ascii="Arial" w:hAnsi="Arial" w:cs="Arial"/>
          <w:b/>
          <w:sz w:val="24"/>
          <w:szCs w:val="24"/>
        </w:rPr>
      </w:pPr>
      <w:r w:rsidRPr="00794D73">
        <w:rPr>
          <w:rFonts w:ascii="Arial" w:hAnsi="Arial" w:cs="Arial"/>
          <w:b/>
          <w:sz w:val="24"/>
          <w:szCs w:val="24"/>
        </w:rPr>
        <w:t>Tipos de enseñanza:</w:t>
      </w:r>
    </w:p>
    <w:p w:rsidR="00794D73" w:rsidRDefault="00794D73" w:rsidP="00703139">
      <w:pPr>
        <w:shd w:val="clear" w:color="auto" w:fill="FFFFFF"/>
        <w:spacing w:after="0" w:line="360" w:lineRule="auto"/>
        <w:ind w:firstLine="708"/>
        <w:jc w:val="both"/>
        <w:rPr>
          <w:rFonts w:ascii="Arial" w:hAnsi="Arial" w:cs="Arial"/>
          <w:bCs/>
          <w:sz w:val="24"/>
          <w:szCs w:val="24"/>
        </w:rPr>
      </w:pPr>
    </w:p>
    <w:p w:rsidR="0093252F" w:rsidRDefault="0093252F" w:rsidP="00703139">
      <w:pPr>
        <w:shd w:val="clear" w:color="auto" w:fill="FFFFFF"/>
        <w:spacing w:after="0" w:line="360" w:lineRule="auto"/>
        <w:ind w:firstLine="709"/>
        <w:jc w:val="both"/>
        <w:rPr>
          <w:rFonts w:ascii="Arial" w:hAnsi="Arial" w:cs="Arial"/>
          <w:sz w:val="24"/>
          <w:szCs w:val="24"/>
        </w:rPr>
      </w:pPr>
      <w:r w:rsidRPr="0093252F">
        <w:rPr>
          <w:rFonts w:ascii="Arial" w:hAnsi="Arial" w:cs="Arial"/>
          <w:bCs/>
          <w:sz w:val="24"/>
          <w:szCs w:val="24"/>
        </w:rPr>
        <w:t>Para que la enseñanza sea más eficiente</w:t>
      </w:r>
      <w:r w:rsidR="00BE7EB4">
        <w:rPr>
          <w:rFonts w:ascii="Arial" w:hAnsi="Arial" w:cs="Arial"/>
          <w:bCs/>
          <w:sz w:val="24"/>
          <w:szCs w:val="24"/>
        </w:rPr>
        <w:t>,</w:t>
      </w:r>
      <w:r w:rsidRPr="0093252F">
        <w:rPr>
          <w:rFonts w:ascii="Arial" w:hAnsi="Arial" w:cs="Arial"/>
          <w:bCs/>
          <w:sz w:val="24"/>
          <w:szCs w:val="24"/>
        </w:rPr>
        <w:t xml:space="preserve"> </w:t>
      </w:r>
      <w:r w:rsidR="00A246FF">
        <w:rPr>
          <w:rFonts w:ascii="Arial" w:hAnsi="Arial" w:cs="Arial"/>
          <w:bCs/>
          <w:sz w:val="24"/>
          <w:szCs w:val="24"/>
        </w:rPr>
        <w:t xml:space="preserve">el docente </w:t>
      </w:r>
      <w:r w:rsidRPr="0093252F">
        <w:rPr>
          <w:rFonts w:ascii="Arial" w:hAnsi="Arial" w:cs="Arial"/>
          <w:bCs/>
          <w:sz w:val="24"/>
          <w:szCs w:val="24"/>
        </w:rPr>
        <w:t xml:space="preserve"> requiere contar con algunos </w:t>
      </w:r>
      <w:r w:rsidR="00281381">
        <w:rPr>
          <w:rFonts w:ascii="Arial" w:hAnsi="Arial" w:cs="Arial"/>
          <w:bCs/>
          <w:sz w:val="24"/>
          <w:szCs w:val="24"/>
        </w:rPr>
        <w:t>m</w:t>
      </w:r>
      <w:r w:rsidRPr="0093252F">
        <w:rPr>
          <w:rFonts w:ascii="Arial" w:hAnsi="Arial" w:cs="Arial"/>
          <w:bCs/>
          <w:sz w:val="24"/>
          <w:szCs w:val="24"/>
        </w:rPr>
        <w:t>étodos</w:t>
      </w:r>
      <w:r w:rsidR="00A246FF">
        <w:rPr>
          <w:rFonts w:ascii="Arial" w:hAnsi="Arial" w:cs="Arial"/>
          <w:bCs/>
          <w:sz w:val="24"/>
          <w:szCs w:val="24"/>
        </w:rPr>
        <w:t>,</w:t>
      </w:r>
      <w:r w:rsidRPr="0093252F">
        <w:rPr>
          <w:rFonts w:ascii="Arial" w:hAnsi="Arial" w:cs="Arial"/>
          <w:bCs/>
          <w:sz w:val="24"/>
          <w:szCs w:val="24"/>
        </w:rPr>
        <w:t xml:space="preserve"> </w:t>
      </w:r>
      <w:r w:rsidRPr="00281381">
        <w:rPr>
          <w:rFonts w:ascii="Arial" w:hAnsi="Arial" w:cs="Arial"/>
          <w:bCs/>
          <w:sz w:val="24"/>
          <w:szCs w:val="24"/>
        </w:rPr>
        <w:t>técnicas</w:t>
      </w:r>
      <w:r w:rsidR="00A246FF">
        <w:rPr>
          <w:rFonts w:ascii="Arial" w:hAnsi="Arial" w:cs="Arial"/>
          <w:bCs/>
          <w:sz w:val="24"/>
          <w:szCs w:val="24"/>
        </w:rPr>
        <w:t xml:space="preserve"> y recursos </w:t>
      </w:r>
      <w:r w:rsidR="00BE7EB4">
        <w:rPr>
          <w:rFonts w:ascii="Arial" w:hAnsi="Arial" w:cs="Arial"/>
          <w:bCs/>
          <w:sz w:val="24"/>
          <w:szCs w:val="24"/>
        </w:rPr>
        <w:t>que potencien su labor dentro del aula</w:t>
      </w:r>
      <w:r w:rsidRPr="0093252F">
        <w:rPr>
          <w:rFonts w:ascii="Arial" w:hAnsi="Arial" w:cs="Arial"/>
          <w:sz w:val="24"/>
          <w:szCs w:val="24"/>
        </w:rPr>
        <w:t xml:space="preserve">; </w:t>
      </w:r>
      <w:r w:rsidR="00BE7EB4">
        <w:rPr>
          <w:rFonts w:ascii="Arial" w:hAnsi="Arial" w:cs="Arial"/>
          <w:sz w:val="24"/>
          <w:szCs w:val="24"/>
        </w:rPr>
        <w:t xml:space="preserve">estos se convierten en </w:t>
      </w:r>
      <w:r w:rsidRPr="0093252F">
        <w:rPr>
          <w:rFonts w:ascii="Arial" w:hAnsi="Arial" w:cs="Arial"/>
          <w:sz w:val="24"/>
          <w:szCs w:val="24"/>
        </w:rPr>
        <w:t xml:space="preserve"> los vehículos de realización ordenada, metódica y adecuada de la misma. Los </w:t>
      </w:r>
      <w:r w:rsidRPr="00281381">
        <w:rPr>
          <w:rFonts w:ascii="Arial" w:hAnsi="Arial" w:cs="Arial"/>
          <w:sz w:val="24"/>
          <w:szCs w:val="24"/>
        </w:rPr>
        <w:t>métodos</w:t>
      </w:r>
      <w:r w:rsidRPr="0093252F">
        <w:rPr>
          <w:rFonts w:ascii="Arial" w:hAnsi="Arial" w:cs="Arial"/>
          <w:sz w:val="24"/>
          <w:szCs w:val="24"/>
        </w:rPr>
        <w:t xml:space="preserve"> y técnicas tienen por objeto hacer más eficiente la </w:t>
      </w:r>
      <w:r w:rsidRPr="00281381">
        <w:rPr>
          <w:rFonts w:ascii="Arial" w:hAnsi="Arial" w:cs="Arial"/>
          <w:sz w:val="24"/>
          <w:szCs w:val="24"/>
        </w:rPr>
        <w:t>dirección</w:t>
      </w:r>
      <w:r w:rsidRPr="0093252F">
        <w:rPr>
          <w:rFonts w:ascii="Arial" w:hAnsi="Arial" w:cs="Arial"/>
          <w:sz w:val="24"/>
          <w:szCs w:val="24"/>
        </w:rPr>
        <w:t xml:space="preserve"> del </w:t>
      </w:r>
      <w:r w:rsidRPr="00281381">
        <w:rPr>
          <w:rFonts w:ascii="Arial" w:hAnsi="Arial" w:cs="Arial"/>
          <w:sz w:val="24"/>
          <w:szCs w:val="24"/>
        </w:rPr>
        <w:t>aprendizaje</w:t>
      </w:r>
      <w:r w:rsidRPr="0093252F">
        <w:rPr>
          <w:rFonts w:ascii="Arial" w:hAnsi="Arial" w:cs="Arial"/>
          <w:sz w:val="24"/>
          <w:szCs w:val="24"/>
        </w:rPr>
        <w:t xml:space="preserve">. Gracias a ellos, pueden ser elaborados los conocimientos, adquiridas las habilidades e incorporados con menor esfuerzo los ideales y </w:t>
      </w:r>
      <w:r w:rsidRPr="00281381">
        <w:rPr>
          <w:rFonts w:ascii="Arial" w:hAnsi="Arial" w:cs="Arial"/>
          <w:sz w:val="24"/>
          <w:szCs w:val="24"/>
        </w:rPr>
        <w:t>actitudes</w:t>
      </w:r>
      <w:r w:rsidRPr="0093252F">
        <w:rPr>
          <w:rFonts w:ascii="Arial" w:hAnsi="Arial" w:cs="Arial"/>
          <w:sz w:val="24"/>
          <w:szCs w:val="24"/>
        </w:rPr>
        <w:t xml:space="preserve"> que la </w:t>
      </w:r>
      <w:r w:rsidR="00281381">
        <w:rPr>
          <w:rFonts w:ascii="Arial" w:hAnsi="Arial" w:cs="Arial"/>
          <w:sz w:val="24"/>
          <w:szCs w:val="24"/>
        </w:rPr>
        <w:t xml:space="preserve">institución </w:t>
      </w:r>
      <w:r w:rsidRPr="0093252F">
        <w:rPr>
          <w:rFonts w:ascii="Arial" w:hAnsi="Arial" w:cs="Arial"/>
          <w:sz w:val="24"/>
          <w:szCs w:val="24"/>
        </w:rPr>
        <w:t xml:space="preserve"> pretende proporcionar a sus </w:t>
      </w:r>
      <w:r w:rsidR="00281381">
        <w:rPr>
          <w:rFonts w:ascii="Arial" w:hAnsi="Arial" w:cs="Arial"/>
          <w:sz w:val="24"/>
          <w:szCs w:val="24"/>
        </w:rPr>
        <w:t>estudiantes</w:t>
      </w:r>
      <w:r w:rsidRPr="0093252F">
        <w:rPr>
          <w:rFonts w:ascii="Arial" w:hAnsi="Arial" w:cs="Arial"/>
          <w:sz w:val="24"/>
          <w:szCs w:val="24"/>
        </w:rPr>
        <w:t>.</w:t>
      </w:r>
    </w:p>
    <w:p w:rsidR="00281381" w:rsidRPr="0093252F" w:rsidRDefault="00281381" w:rsidP="00703139">
      <w:pPr>
        <w:shd w:val="clear" w:color="auto" w:fill="FFFFFF"/>
        <w:spacing w:after="0" w:line="360" w:lineRule="auto"/>
        <w:ind w:firstLine="709"/>
        <w:jc w:val="both"/>
        <w:rPr>
          <w:rFonts w:ascii="Arial" w:hAnsi="Arial" w:cs="Arial"/>
          <w:sz w:val="24"/>
          <w:szCs w:val="24"/>
        </w:rPr>
      </w:pPr>
    </w:p>
    <w:p w:rsidR="0093252F" w:rsidRPr="00281381" w:rsidRDefault="0093252F" w:rsidP="00703139">
      <w:pPr>
        <w:shd w:val="clear" w:color="auto" w:fill="FFFFFF"/>
        <w:spacing w:after="0" w:line="360" w:lineRule="auto"/>
        <w:ind w:firstLine="709"/>
        <w:jc w:val="both"/>
        <w:rPr>
          <w:rFonts w:ascii="Arial" w:hAnsi="Arial" w:cs="Arial"/>
          <w:sz w:val="24"/>
          <w:szCs w:val="24"/>
        </w:rPr>
      </w:pPr>
      <w:r w:rsidRPr="00BE7EB4">
        <w:rPr>
          <w:rFonts w:ascii="Arial" w:hAnsi="Arial" w:cs="Arial"/>
          <w:b/>
          <w:bCs/>
          <w:sz w:val="24"/>
          <w:szCs w:val="24"/>
        </w:rPr>
        <w:t>Método</w:t>
      </w:r>
      <w:r w:rsidRPr="00281381">
        <w:rPr>
          <w:rFonts w:ascii="Arial" w:hAnsi="Arial" w:cs="Arial"/>
          <w:sz w:val="24"/>
          <w:szCs w:val="24"/>
        </w:rPr>
        <w:t xml:space="preserve"> es el </w:t>
      </w:r>
      <w:r w:rsidRPr="00BE7EB4">
        <w:rPr>
          <w:rFonts w:ascii="Arial" w:hAnsi="Arial" w:cs="Arial"/>
          <w:sz w:val="24"/>
          <w:szCs w:val="24"/>
        </w:rPr>
        <w:t>planeamiento</w:t>
      </w:r>
      <w:r w:rsidR="00BE7EB4">
        <w:rPr>
          <w:rFonts w:ascii="Arial" w:hAnsi="Arial" w:cs="Arial"/>
          <w:sz w:val="24"/>
          <w:szCs w:val="24"/>
        </w:rPr>
        <w:t xml:space="preserve"> general de l</w:t>
      </w:r>
      <w:r w:rsidRPr="00281381">
        <w:rPr>
          <w:rFonts w:ascii="Arial" w:hAnsi="Arial" w:cs="Arial"/>
          <w:sz w:val="24"/>
          <w:szCs w:val="24"/>
        </w:rPr>
        <w:t xml:space="preserve">a </w:t>
      </w:r>
      <w:r w:rsidRPr="00BE7EB4">
        <w:rPr>
          <w:rFonts w:ascii="Arial" w:hAnsi="Arial" w:cs="Arial"/>
          <w:sz w:val="24"/>
          <w:szCs w:val="24"/>
        </w:rPr>
        <w:t>acción</w:t>
      </w:r>
      <w:r w:rsidRPr="00281381">
        <w:rPr>
          <w:rFonts w:ascii="Arial" w:hAnsi="Arial" w:cs="Arial"/>
          <w:sz w:val="24"/>
          <w:szCs w:val="24"/>
        </w:rPr>
        <w:t xml:space="preserve"> de acuerdo con un criterio determinado y teniendo en vista determinadas metas.</w:t>
      </w:r>
    </w:p>
    <w:p w:rsidR="001550E7" w:rsidRDefault="001550E7" w:rsidP="00703139">
      <w:pPr>
        <w:shd w:val="clear" w:color="auto" w:fill="FFFFFF"/>
        <w:spacing w:after="0" w:line="360" w:lineRule="auto"/>
        <w:ind w:firstLine="709"/>
        <w:jc w:val="both"/>
        <w:rPr>
          <w:rFonts w:ascii="Arial" w:hAnsi="Arial" w:cs="Arial"/>
          <w:b/>
          <w:bCs/>
          <w:sz w:val="24"/>
          <w:szCs w:val="24"/>
        </w:rPr>
      </w:pPr>
    </w:p>
    <w:p w:rsidR="0093252F" w:rsidRDefault="0093252F" w:rsidP="00703139">
      <w:pPr>
        <w:shd w:val="clear" w:color="auto" w:fill="FFFFFF"/>
        <w:spacing w:after="0" w:line="360" w:lineRule="auto"/>
        <w:ind w:firstLine="709"/>
        <w:jc w:val="both"/>
        <w:rPr>
          <w:rFonts w:ascii="Arial" w:hAnsi="Arial" w:cs="Arial"/>
          <w:sz w:val="24"/>
          <w:szCs w:val="24"/>
        </w:rPr>
      </w:pPr>
      <w:r w:rsidRPr="00BE7EB4">
        <w:rPr>
          <w:rFonts w:ascii="Arial" w:hAnsi="Arial" w:cs="Arial"/>
          <w:b/>
          <w:bCs/>
          <w:sz w:val="24"/>
          <w:szCs w:val="24"/>
        </w:rPr>
        <w:t xml:space="preserve">Técnica </w:t>
      </w:r>
      <w:r w:rsidRPr="00281381">
        <w:rPr>
          <w:rFonts w:ascii="Arial" w:hAnsi="Arial" w:cs="Arial"/>
          <w:bCs/>
          <w:sz w:val="24"/>
          <w:szCs w:val="24"/>
        </w:rPr>
        <w:t>de enseñanza</w:t>
      </w:r>
      <w:r w:rsidRPr="00281381">
        <w:rPr>
          <w:rFonts w:ascii="Arial" w:hAnsi="Arial" w:cs="Arial"/>
          <w:sz w:val="24"/>
          <w:szCs w:val="24"/>
        </w:rPr>
        <w:t xml:space="preserve"> tiene un significado que se refiere a la manera de utilizar los recursos didácticos para un</w:t>
      </w:r>
      <w:r w:rsidR="00BE7EB4">
        <w:rPr>
          <w:rFonts w:ascii="Arial" w:hAnsi="Arial" w:cs="Arial"/>
          <w:sz w:val="24"/>
          <w:szCs w:val="24"/>
        </w:rPr>
        <w:t>a</w:t>
      </w:r>
      <w:r w:rsidRPr="00281381">
        <w:rPr>
          <w:rFonts w:ascii="Arial" w:hAnsi="Arial" w:cs="Arial"/>
          <w:sz w:val="24"/>
          <w:szCs w:val="24"/>
        </w:rPr>
        <w:t xml:space="preserve"> efectivización del aprendizaje en el educando. Conviene al modo de actuar, objetivamente, para alcanzar una meta.</w:t>
      </w:r>
    </w:p>
    <w:p w:rsidR="00BE7EB4" w:rsidRPr="00281381" w:rsidRDefault="00BE7EB4" w:rsidP="00BE7EB4">
      <w:pPr>
        <w:shd w:val="clear" w:color="auto" w:fill="FFFFFF"/>
        <w:spacing w:before="135" w:after="135" w:line="360" w:lineRule="auto"/>
        <w:ind w:firstLine="708"/>
        <w:jc w:val="both"/>
        <w:rPr>
          <w:rFonts w:ascii="Arial" w:hAnsi="Arial" w:cs="Arial"/>
          <w:sz w:val="24"/>
          <w:szCs w:val="24"/>
        </w:rPr>
      </w:pPr>
    </w:p>
    <w:p w:rsidR="0093252F" w:rsidRDefault="0093252F" w:rsidP="00703139">
      <w:pPr>
        <w:shd w:val="clear" w:color="auto" w:fill="FFFFFF"/>
        <w:spacing w:after="0" w:line="360" w:lineRule="auto"/>
        <w:ind w:firstLine="708"/>
        <w:jc w:val="both"/>
        <w:rPr>
          <w:rFonts w:ascii="Arial" w:hAnsi="Arial" w:cs="Arial"/>
          <w:sz w:val="24"/>
          <w:szCs w:val="24"/>
        </w:rPr>
      </w:pPr>
      <w:r w:rsidRPr="00281381">
        <w:rPr>
          <w:rFonts w:ascii="Arial" w:hAnsi="Arial" w:cs="Arial"/>
          <w:b/>
          <w:bCs/>
          <w:sz w:val="24"/>
          <w:szCs w:val="24"/>
        </w:rPr>
        <w:lastRenderedPageBreak/>
        <w:t>Método de enseñanza</w:t>
      </w:r>
      <w:r w:rsidRPr="00281381">
        <w:rPr>
          <w:rFonts w:ascii="Arial" w:hAnsi="Arial" w:cs="Arial"/>
          <w:sz w:val="24"/>
          <w:szCs w:val="24"/>
        </w:rPr>
        <w:t xml:space="preserve"> es el conjunto de momentos y técnicas lógicamente coordinados para dirigir </w:t>
      </w:r>
      <w:r w:rsidRPr="00BE7EB4">
        <w:rPr>
          <w:rFonts w:ascii="Arial" w:hAnsi="Arial" w:cs="Arial"/>
          <w:sz w:val="24"/>
          <w:szCs w:val="24"/>
        </w:rPr>
        <w:t>el aprendizaje</w:t>
      </w:r>
      <w:r w:rsidRPr="00281381">
        <w:rPr>
          <w:rFonts w:ascii="Arial" w:hAnsi="Arial" w:cs="Arial"/>
          <w:sz w:val="24"/>
          <w:szCs w:val="24"/>
        </w:rPr>
        <w:t xml:space="preserve"> del alumno hacia determinados </w:t>
      </w:r>
      <w:r w:rsidRPr="00BE7EB4">
        <w:rPr>
          <w:rFonts w:ascii="Arial" w:hAnsi="Arial" w:cs="Arial"/>
          <w:sz w:val="24"/>
          <w:szCs w:val="24"/>
        </w:rPr>
        <w:t>objetivos</w:t>
      </w:r>
      <w:r w:rsidRPr="00281381">
        <w:rPr>
          <w:rFonts w:ascii="Arial" w:hAnsi="Arial" w:cs="Arial"/>
          <w:sz w:val="24"/>
          <w:szCs w:val="24"/>
        </w:rPr>
        <w:t xml:space="preserve">. El </w:t>
      </w:r>
      <w:r w:rsidRPr="00BE7EB4">
        <w:rPr>
          <w:rFonts w:ascii="Arial" w:hAnsi="Arial" w:cs="Arial"/>
          <w:sz w:val="24"/>
          <w:szCs w:val="24"/>
        </w:rPr>
        <w:t>método</w:t>
      </w:r>
      <w:r w:rsidRPr="00281381">
        <w:rPr>
          <w:rFonts w:ascii="Arial" w:hAnsi="Arial" w:cs="Arial"/>
          <w:sz w:val="24"/>
          <w:szCs w:val="24"/>
        </w:rPr>
        <w:t xml:space="preserve"> es quien da sentido de unidad a </w:t>
      </w:r>
      <w:r w:rsidR="00BE7EB4" w:rsidRPr="00281381">
        <w:rPr>
          <w:rFonts w:ascii="Arial" w:hAnsi="Arial" w:cs="Arial"/>
          <w:sz w:val="24"/>
          <w:szCs w:val="24"/>
        </w:rPr>
        <w:t>todos los pasos</w:t>
      </w:r>
      <w:r w:rsidRPr="00281381">
        <w:rPr>
          <w:rFonts w:ascii="Arial" w:hAnsi="Arial" w:cs="Arial"/>
          <w:sz w:val="24"/>
          <w:szCs w:val="24"/>
        </w:rPr>
        <w:t xml:space="preserve"> de la enseñanza y del aprendizaje</w:t>
      </w:r>
      <w:r w:rsidR="00BE7EB4">
        <w:rPr>
          <w:rFonts w:ascii="Arial" w:hAnsi="Arial" w:cs="Arial"/>
          <w:sz w:val="24"/>
          <w:szCs w:val="24"/>
        </w:rPr>
        <w:t>.</w:t>
      </w:r>
    </w:p>
    <w:p w:rsidR="00BE7EB4" w:rsidRPr="00281381" w:rsidRDefault="00BE7EB4" w:rsidP="00703139">
      <w:pPr>
        <w:shd w:val="clear" w:color="auto" w:fill="FFFFFF"/>
        <w:spacing w:after="0" w:line="360" w:lineRule="auto"/>
        <w:ind w:firstLine="708"/>
        <w:jc w:val="both"/>
        <w:rPr>
          <w:rFonts w:ascii="Arial" w:hAnsi="Arial" w:cs="Arial"/>
          <w:sz w:val="24"/>
          <w:szCs w:val="24"/>
        </w:rPr>
      </w:pPr>
    </w:p>
    <w:p w:rsidR="0093252F" w:rsidRDefault="0093252F" w:rsidP="00703139">
      <w:pPr>
        <w:shd w:val="clear" w:color="auto" w:fill="FFFFFF"/>
        <w:spacing w:after="0" w:line="360" w:lineRule="auto"/>
        <w:ind w:firstLine="708"/>
        <w:jc w:val="both"/>
        <w:rPr>
          <w:rFonts w:ascii="Arial" w:hAnsi="Arial" w:cs="Arial"/>
          <w:sz w:val="24"/>
          <w:szCs w:val="24"/>
        </w:rPr>
      </w:pPr>
      <w:r w:rsidRPr="00281381">
        <w:rPr>
          <w:rFonts w:ascii="Arial" w:hAnsi="Arial" w:cs="Arial"/>
          <w:b/>
          <w:bCs/>
          <w:sz w:val="24"/>
          <w:szCs w:val="24"/>
        </w:rPr>
        <w:t>Método didáctico</w:t>
      </w:r>
      <w:r w:rsidRPr="00281381">
        <w:rPr>
          <w:rFonts w:ascii="Arial" w:hAnsi="Arial" w:cs="Arial"/>
          <w:sz w:val="24"/>
          <w:szCs w:val="24"/>
        </w:rPr>
        <w:t xml:space="preserve"> es el conjunto lógico y unitario de los </w:t>
      </w:r>
      <w:r w:rsidRPr="00BE7EB4">
        <w:rPr>
          <w:rFonts w:ascii="Arial" w:hAnsi="Arial" w:cs="Arial"/>
          <w:sz w:val="24"/>
          <w:szCs w:val="24"/>
        </w:rPr>
        <w:t>procedimientos</w:t>
      </w:r>
      <w:r w:rsidRPr="00281381">
        <w:rPr>
          <w:rFonts w:ascii="Arial" w:hAnsi="Arial" w:cs="Arial"/>
          <w:sz w:val="24"/>
          <w:szCs w:val="24"/>
        </w:rPr>
        <w:t xml:space="preserve"> didácticos que tienden a dirigir el aprendizaje, incluyendo en él desde la presentación y elaboración de la materia hasta la verificación y competente rectificación del aprendizaje.</w:t>
      </w:r>
    </w:p>
    <w:p w:rsidR="00AB0961" w:rsidRPr="00281381" w:rsidRDefault="00AB0961" w:rsidP="00703139">
      <w:pPr>
        <w:shd w:val="clear" w:color="auto" w:fill="FFFFFF"/>
        <w:spacing w:after="0" w:line="360" w:lineRule="auto"/>
        <w:ind w:firstLine="708"/>
        <w:jc w:val="both"/>
        <w:rPr>
          <w:rFonts w:ascii="Arial" w:hAnsi="Arial" w:cs="Arial"/>
          <w:sz w:val="24"/>
          <w:szCs w:val="24"/>
        </w:rPr>
      </w:pPr>
    </w:p>
    <w:p w:rsidR="00AB0961" w:rsidRPr="00AB0961" w:rsidRDefault="00AB0961" w:rsidP="00703139">
      <w:pPr>
        <w:spacing w:after="0" w:line="360" w:lineRule="auto"/>
        <w:rPr>
          <w:rFonts w:ascii="Arial" w:hAnsi="Arial" w:cs="Arial"/>
          <w:sz w:val="24"/>
          <w:szCs w:val="24"/>
          <w:lang w:val="es-ES" w:eastAsia="es-ES"/>
        </w:rPr>
      </w:pPr>
      <w:r w:rsidRPr="00AB0961">
        <w:rPr>
          <w:rFonts w:ascii="Arial" w:hAnsi="Arial" w:cs="Arial"/>
          <w:b/>
          <w:bCs/>
          <w:sz w:val="24"/>
          <w:szCs w:val="24"/>
          <w:lang w:val="es-ES_tradnl" w:eastAsia="es-ES"/>
        </w:rPr>
        <w:t>Los métodos en cuanto a la forma de razonamiento</w:t>
      </w:r>
    </w:p>
    <w:p w:rsidR="001550E7" w:rsidRDefault="001550E7" w:rsidP="00703139">
      <w:pPr>
        <w:spacing w:after="0" w:line="360" w:lineRule="auto"/>
        <w:rPr>
          <w:rFonts w:ascii="Arial" w:hAnsi="Arial" w:cs="Arial"/>
          <w:b/>
          <w:bCs/>
          <w:sz w:val="24"/>
          <w:szCs w:val="24"/>
          <w:lang w:val="es-ES_tradnl" w:eastAsia="es-ES"/>
        </w:rPr>
      </w:pPr>
    </w:p>
    <w:p w:rsidR="00AB0961" w:rsidRPr="00AB0961" w:rsidRDefault="00AB0961" w:rsidP="00703139">
      <w:pPr>
        <w:spacing w:after="0" w:line="360" w:lineRule="auto"/>
        <w:rPr>
          <w:rFonts w:ascii="Arial" w:hAnsi="Arial" w:cs="Arial"/>
          <w:sz w:val="24"/>
          <w:szCs w:val="24"/>
          <w:lang w:val="es-ES" w:eastAsia="es-ES"/>
        </w:rPr>
      </w:pPr>
      <w:r w:rsidRPr="00AB0961">
        <w:rPr>
          <w:rFonts w:ascii="Arial" w:hAnsi="Arial" w:cs="Arial"/>
          <w:b/>
          <w:bCs/>
          <w:sz w:val="24"/>
          <w:szCs w:val="24"/>
          <w:lang w:val="es-ES_tradnl" w:eastAsia="es-ES"/>
        </w:rPr>
        <w:t>Método deductivo</w:t>
      </w:r>
    </w:p>
    <w:p w:rsidR="00AB0961" w:rsidRDefault="00AB0961" w:rsidP="00703139">
      <w:pPr>
        <w:spacing w:after="0" w:line="360" w:lineRule="auto"/>
        <w:rPr>
          <w:rFonts w:ascii="Arial" w:hAnsi="Arial" w:cs="Arial"/>
          <w:sz w:val="24"/>
          <w:szCs w:val="24"/>
          <w:lang w:val="es-ES_tradnl" w:eastAsia="es-ES"/>
        </w:rPr>
      </w:pPr>
    </w:p>
    <w:p w:rsidR="00AB0961" w:rsidRPr="00AB0961" w:rsidRDefault="00AB0961" w:rsidP="00703139">
      <w:pPr>
        <w:spacing w:after="0" w:line="360" w:lineRule="auto"/>
        <w:ind w:firstLine="851"/>
        <w:jc w:val="both"/>
        <w:rPr>
          <w:rFonts w:ascii="Arial" w:hAnsi="Arial" w:cs="Arial"/>
          <w:sz w:val="24"/>
          <w:szCs w:val="24"/>
          <w:lang w:val="es-ES" w:eastAsia="es-ES"/>
        </w:rPr>
      </w:pPr>
      <w:r w:rsidRPr="00AB0961">
        <w:rPr>
          <w:rFonts w:ascii="Arial" w:hAnsi="Arial" w:cs="Arial"/>
          <w:sz w:val="24"/>
          <w:szCs w:val="24"/>
          <w:lang w:val="es-ES_tradnl" w:eastAsia="es-ES"/>
        </w:rPr>
        <w:t xml:space="preserve">Cuando el asunto estudiado procede de lo general a lo particular. El profesor presenta conceptos, principios o definiciones o afirmaciones de las que se van extrayendo conclusiones y consecuencias, o se examinan casos particulares sobre la base de las afirmaciones generales presentadas. </w:t>
      </w:r>
    </w:p>
    <w:p w:rsidR="00246794" w:rsidRDefault="00246794" w:rsidP="00703139">
      <w:pPr>
        <w:spacing w:after="0" w:line="360" w:lineRule="auto"/>
        <w:ind w:firstLine="851"/>
        <w:jc w:val="both"/>
        <w:rPr>
          <w:rFonts w:ascii="Arial" w:hAnsi="Arial" w:cs="Arial"/>
          <w:sz w:val="24"/>
          <w:szCs w:val="24"/>
          <w:lang w:val="es-ES_tradnl" w:eastAsia="es-ES"/>
        </w:rPr>
      </w:pPr>
    </w:p>
    <w:p w:rsidR="00F51BAE" w:rsidRPr="00703139" w:rsidRDefault="00AB0961" w:rsidP="00703139">
      <w:pPr>
        <w:spacing w:after="0" w:line="360" w:lineRule="auto"/>
        <w:ind w:firstLine="851"/>
        <w:jc w:val="both"/>
        <w:rPr>
          <w:rFonts w:ascii="Arial" w:hAnsi="Arial" w:cs="Arial"/>
          <w:sz w:val="24"/>
          <w:szCs w:val="24"/>
          <w:lang w:val="es-ES_tradnl" w:eastAsia="es-ES"/>
        </w:rPr>
      </w:pPr>
      <w:r w:rsidRPr="00AB0961">
        <w:rPr>
          <w:rFonts w:ascii="Arial" w:hAnsi="Arial" w:cs="Arial"/>
          <w:sz w:val="24"/>
          <w:szCs w:val="24"/>
          <w:lang w:val="es-ES_tradnl" w:eastAsia="es-ES"/>
        </w:rPr>
        <w:t>El método deductivo es muy válido cuando los conceptos, definiciones, fórmulas o leyes y principios ya están muy asimilados por el alumno, pues a partir de ellos se generan las ‘deducciones’. Evita trabajo y ahorra tiempo.</w:t>
      </w:r>
    </w:p>
    <w:p w:rsidR="00F51BAE" w:rsidRDefault="00F51BAE" w:rsidP="00703139">
      <w:pPr>
        <w:spacing w:after="0" w:line="360" w:lineRule="auto"/>
        <w:rPr>
          <w:rFonts w:ascii="Arial" w:hAnsi="Arial" w:cs="Arial"/>
          <w:b/>
          <w:bCs/>
          <w:sz w:val="24"/>
          <w:szCs w:val="24"/>
          <w:lang w:val="es-ES_tradnl" w:eastAsia="es-ES"/>
        </w:rPr>
      </w:pPr>
    </w:p>
    <w:p w:rsidR="00AB0961" w:rsidRPr="00AB0961" w:rsidRDefault="00AB0961" w:rsidP="00703139">
      <w:pPr>
        <w:spacing w:after="0" w:line="360" w:lineRule="auto"/>
        <w:rPr>
          <w:rFonts w:ascii="Arial" w:hAnsi="Arial" w:cs="Arial"/>
          <w:sz w:val="24"/>
          <w:szCs w:val="24"/>
          <w:lang w:val="es-ES" w:eastAsia="es-ES"/>
        </w:rPr>
      </w:pPr>
      <w:r w:rsidRPr="00AB0961">
        <w:rPr>
          <w:rFonts w:ascii="Arial" w:hAnsi="Arial" w:cs="Arial"/>
          <w:b/>
          <w:bCs/>
          <w:sz w:val="24"/>
          <w:szCs w:val="24"/>
          <w:lang w:val="es-ES_tradnl" w:eastAsia="es-ES"/>
        </w:rPr>
        <w:t>Método inductivo</w:t>
      </w:r>
    </w:p>
    <w:p w:rsidR="00E01CA5" w:rsidRDefault="00E01CA5" w:rsidP="00703139">
      <w:pPr>
        <w:spacing w:after="0" w:line="360" w:lineRule="auto"/>
        <w:ind w:firstLine="851"/>
        <w:jc w:val="both"/>
        <w:rPr>
          <w:rFonts w:ascii="Arial" w:hAnsi="Arial" w:cs="Arial"/>
          <w:sz w:val="24"/>
          <w:szCs w:val="24"/>
          <w:lang w:val="es-ES_tradnl" w:eastAsia="es-ES"/>
        </w:rPr>
      </w:pPr>
    </w:p>
    <w:p w:rsidR="00AB0961" w:rsidRDefault="00AB0961" w:rsidP="000839DE">
      <w:pPr>
        <w:spacing w:after="0" w:line="360" w:lineRule="auto"/>
        <w:ind w:firstLine="851"/>
        <w:jc w:val="both"/>
        <w:rPr>
          <w:rFonts w:ascii="Arial" w:hAnsi="Arial" w:cs="Arial"/>
          <w:sz w:val="24"/>
          <w:szCs w:val="24"/>
          <w:lang w:val="es-ES_tradnl" w:eastAsia="es-ES"/>
        </w:rPr>
      </w:pPr>
      <w:r w:rsidRPr="00AB0961">
        <w:rPr>
          <w:rFonts w:ascii="Arial" w:hAnsi="Arial" w:cs="Arial"/>
          <w:sz w:val="24"/>
          <w:szCs w:val="24"/>
          <w:lang w:val="es-ES_tradnl" w:eastAsia="es-ES"/>
        </w:rPr>
        <w:t>Cuando el asunto estudiado se presenta por medio de casos particulares, sugiriéndose que se descubra el principio general que los rige. Es el método, activo por excelencia, que ha dado lugar a la mayoría de descubrimientos científicos. Se basa en la experiencia, en la participación, en los hechos y posibilita en gran medida la generalización y un razonamiento globalizado.</w:t>
      </w:r>
    </w:p>
    <w:p w:rsidR="00794D73" w:rsidRDefault="00794D73" w:rsidP="000839DE">
      <w:pPr>
        <w:spacing w:after="0" w:line="360" w:lineRule="auto"/>
        <w:rPr>
          <w:rFonts w:ascii="Arial" w:hAnsi="Arial" w:cs="Arial"/>
          <w:sz w:val="24"/>
          <w:szCs w:val="24"/>
          <w:lang w:val="es-ES_tradnl" w:eastAsia="es-ES"/>
        </w:rPr>
      </w:pPr>
    </w:p>
    <w:p w:rsidR="00246794" w:rsidRDefault="00AB0961" w:rsidP="000839DE">
      <w:pPr>
        <w:spacing w:after="0" w:line="360" w:lineRule="auto"/>
        <w:ind w:firstLine="708"/>
        <w:rPr>
          <w:rFonts w:ascii="Arial" w:hAnsi="Arial" w:cs="Arial"/>
          <w:sz w:val="24"/>
          <w:szCs w:val="24"/>
          <w:lang w:val="es-ES_tradnl" w:eastAsia="es-ES"/>
        </w:rPr>
      </w:pPr>
      <w:r w:rsidRPr="00AB0961">
        <w:rPr>
          <w:rFonts w:ascii="Arial" w:hAnsi="Arial" w:cs="Arial"/>
          <w:sz w:val="24"/>
          <w:szCs w:val="24"/>
          <w:lang w:val="es-ES_tradnl" w:eastAsia="es-ES"/>
        </w:rPr>
        <w:lastRenderedPageBreak/>
        <w:t xml:space="preserve">El método inductivo es el ideal para lograr principios, y a partir de ellos utilizar el método deductivo. </w:t>
      </w:r>
    </w:p>
    <w:p w:rsidR="00246794" w:rsidRDefault="00246794" w:rsidP="00703139">
      <w:pPr>
        <w:spacing w:after="0" w:line="360" w:lineRule="auto"/>
        <w:rPr>
          <w:rFonts w:ascii="Arial" w:hAnsi="Arial" w:cs="Arial"/>
          <w:sz w:val="24"/>
          <w:szCs w:val="24"/>
          <w:lang w:val="es-ES_tradnl" w:eastAsia="es-ES"/>
        </w:rPr>
      </w:pPr>
    </w:p>
    <w:p w:rsidR="00AB0961" w:rsidRDefault="00AB0961" w:rsidP="00703139">
      <w:pPr>
        <w:spacing w:after="0" w:line="360" w:lineRule="auto"/>
        <w:rPr>
          <w:rFonts w:ascii="Arial" w:hAnsi="Arial" w:cs="Arial"/>
          <w:b/>
          <w:bCs/>
          <w:sz w:val="24"/>
          <w:szCs w:val="24"/>
          <w:lang w:val="es-ES_tradnl" w:eastAsia="es-ES"/>
        </w:rPr>
      </w:pPr>
      <w:r w:rsidRPr="00AB0961">
        <w:rPr>
          <w:rFonts w:ascii="Arial" w:hAnsi="Arial" w:cs="Arial"/>
          <w:b/>
          <w:bCs/>
          <w:sz w:val="24"/>
          <w:szCs w:val="24"/>
          <w:lang w:val="es-ES_tradnl" w:eastAsia="es-ES"/>
        </w:rPr>
        <w:t>Método analógico o comparativo</w:t>
      </w:r>
    </w:p>
    <w:p w:rsidR="00246794" w:rsidRPr="00AB0961" w:rsidRDefault="00246794" w:rsidP="00703139">
      <w:pPr>
        <w:spacing w:after="0" w:line="360" w:lineRule="auto"/>
        <w:rPr>
          <w:rFonts w:ascii="Arial" w:hAnsi="Arial" w:cs="Arial"/>
          <w:sz w:val="24"/>
          <w:szCs w:val="24"/>
          <w:lang w:val="es-ES" w:eastAsia="es-ES"/>
        </w:rPr>
      </w:pPr>
    </w:p>
    <w:p w:rsidR="00AB0961" w:rsidRPr="00AB0961" w:rsidRDefault="00AB0961" w:rsidP="000839DE">
      <w:pPr>
        <w:spacing w:after="0" w:line="360" w:lineRule="auto"/>
        <w:ind w:firstLine="851"/>
        <w:jc w:val="both"/>
        <w:rPr>
          <w:rFonts w:ascii="Arial" w:hAnsi="Arial" w:cs="Arial"/>
          <w:sz w:val="24"/>
          <w:szCs w:val="24"/>
          <w:lang w:val="es-ES" w:eastAsia="es-ES"/>
        </w:rPr>
      </w:pPr>
      <w:r w:rsidRPr="00AB0961">
        <w:rPr>
          <w:rFonts w:ascii="Arial" w:hAnsi="Arial" w:cs="Arial"/>
          <w:sz w:val="24"/>
          <w:szCs w:val="24"/>
          <w:lang w:val="es-ES_tradnl" w:eastAsia="es-ES"/>
        </w:rPr>
        <w:t>Cuando los datos particulares que se presentan permiten establecer comparaciones que llevan a una solución por semejanza hemos procedido por analogía. El pensamiento va de lo particular a lo particular. Es fundamentalmente la forma de razonar de los más pequeños, sin olvidar su importancia en todas las edades.</w:t>
      </w:r>
    </w:p>
    <w:p w:rsidR="00AB0961" w:rsidRPr="00AB0961" w:rsidRDefault="00AB0961" w:rsidP="000839DE">
      <w:pPr>
        <w:spacing w:after="0" w:line="360" w:lineRule="auto"/>
        <w:ind w:firstLine="272"/>
        <w:rPr>
          <w:rFonts w:ascii="Arial" w:hAnsi="Arial" w:cs="Arial"/>
          <w:sz w:val="24"/>
          <w:szCs w:val="24"/>
          <w:lang w:val="es-ES" w:eastAsia="es-ES"/>
        </w:rPr>
      </w:pPr>
      <w:r w:rsidRPr="00AB0961">
        <w:rPr>
          <w:rFonts w:ascii="Arial" w:hAnsi="Arial" w:cs="Arial"/>
          <w:sz w:val="24"/>
          <w:szCs w:val="24"/>
          <w:lang w:val="es-ES" w:eastAsia="es-ES"/>
        </w:rPr>
        <w:t>  </w:t>
      </w:r>
    </w:p>
    <w:p w:rsidR="00AB0961" w:rsidRPr="00AB0961" w:rsidRDefault="00AB0961" w:rsidP="000839DE">
      <w:pPr>
        <w:spacing w:after="0" w:line="360" w:lineRule="auto"/>
        <w:rPr>
          <w:rFonts w:ascii="Arial" w:hAnsi="Arial" w:cs="Arial"/>
          <w:sz w:val="24"/>
          <w:szCs w:val="24"/>
          <w:lang w:val="es-ES" w:eastAsia="es-ES"/>
        </w:rPr>
      </w:pPr>
      <w:r w:rsidRPr="00AB0961">
        <w:rPr>
          <w:rFonts w:ascii="Arial" w:hAnsi="Arial" w:cs="Arial"/>
          <w:b/>
          <w:bCs/>
          <w:sz w:val="24"/>
          <w:szCs w:val="24"/>
          <w:lang w:val="es-ES_tradnl" w:eastAsia="es-ES"/>
        </w:rPr>
        <w:t xml:space="preserve">Los métodos en cuanto a las actividades </w:t>
      </w:r>
      <w:r w:rsidRPr="00AB0961">
        <w:rPr>
          <w:rFonts w:ascii="Arial" w:hAnsi="Arial" w:cs="Arial"/>
          <w:b/>
          <w:bCs/>
          <w:sz w:val="24"/>
          <w:szCs w:val="24"/>
          <w:lang w:val="es-ES" w:eastAsia="es-ES"/>
        </w:rPr>
        <w:t xml:space="preserve">externas </w:t>
      </w:r>
      <w:r w:rsidRPr="00AB0961">
        <w:rPr>
          <w:rFonts w:ascii="Arial" w:hAnsi="Arial" w:cs="Arial"/>
          <w:b/>
          <w:bCs/>
          <w:sz w:val="24"/>
          <w:szCs w:val="24"/>
          <w:lang w:val="es-ES_tradnl" w:eastAsia="es-ES"/>
        </w:rPr>
        <w:t>del alumno</w:t>
      </w:r>
    </w:p>
    <w:p w:rsidR="00794D73" w:rsidRDefault="00794D73" w:rsidP="00417D05">
      <w:pPr>
        <w:spacing w:before="82" w:after="0" w:line="360" w:lineRule="auto"/>
        <w:rPr>
          <w:rFonts w:ascii="Arial" w:hAnsi="Arial" w:cs="Arial"/>
          <w:b/>
          <w:bCs/>
          <w:sz w:val="24"/>
          <w:szCs w:val="24"/>
          <w:lang w:val="es-ES_tradnl" w:eastAsia="es-ES"/>
        </w:rPr>
      </w:pPr>
    </w:p>
    <w:p w:rsidR="00AB0961" w:rsidRDefault="00AB0961" w:rsidP="000839DE">
      <w:pPr>
        <w:spacing w:after="0" w:line="360" w:lineRule="auto"/>
        <w:rPr>
          <w:rFonts w:ascii="Arial" w:hAnsi="Arial" w:cs="Arial"/>
          <w:b/>
          <w:bCs/>
          <w:sz w:val="24"/>
          <w:szCs w:val="24"/>
          <w:lang w:val="es-ES_tradnl" w:eastAsia="es-ES"/>
        </w:rPr>
      </w:pPr>
      <w:r w:rsidRPr="00AB0961">
        <w:rPr>
          <w:rFonts w:ascii="Arial" w:hAnsi="Arial" w:cs="Arial"/>
          <w:b/>
          <w:bCs/>
          <w:sz w:val="24"/>
          <w:szCs w:val="24"/>
          <w:lang w:val="es-ES_tradnl" w:eastAsia="es-ES"/>
        </w:rPr>
        <w:t>Método pasivo</w:t>
      </w:r>
    </w:p>
    <w:p w:rsidR="00794D73" w:rsidRPr="00AB0961" w:rsidRDefault="00794D73" w:rsidP="000839DE">
      <w:pPr>
        <w:spacing w:after="0" w:line="360" w:lineRule="auto"/>
        <w:rPr>
          <w:rFonts w:ascii="Arial" w:hAnsi="Arial" w:cs="Arial"/>
          <w:sz w:val="24"/>
          <w:szCs w:val="24"/>
          <w:lang w:val="es-ES" w:eastAsia="es-ES"/>
        </w:rPr>
      </w:pPr>
    </w:p>
    <w:p w:rsidR="00AB0961" w:rsidRPr="00AB0961" w:rsidRDefault="00AB0961" w:rsidP="000839DE">
      <w:pPr>
        <w:spacing w:after="0" w:line="360" w:lineRule="auto"/>
        <w:ind w:firstLine="851"/>
        <w:jc w:val="both"/>
        <w:rPr>
          <w:rFonts w:ascii="Arial" w:hAnsi="Arial" w:cs="Arial"/>
          <w:sz w:val="24"/>
          <w:szCs w:val="24"/>
          <w:lang w:val="es-ES" w:eastAsia="es-ES"/>
        </w:rPr>
      </w:pPr>
      <w:r w:rsidRPr="00AB0961">
        <w:rPr>
          <w:rFonts w:ascii="Arial" w:hAnsi="Arial" w:cs="Arial"/>
          <w:sz w:val="24"/>
          <w:szCs w:val="24"/>
          <w:lang w:val="es-ES_tradnl" w:eastAsia="es-ES"/>
        </w:rPr>
        <w:t>Cuando se acentúa la actividad del profesor permaneciendo los alumnos en forma pasiva. Exposiciones, preguntas, dictados...</w:t>
      </w:r>
    </w:p>
    <w:p w:rsidR="00794D73" w:rsidRDefault="00794D73" w:rsidP="000839DE">
      <w:pPr>
        <w:spacing w:after="0" w:line="360" w:lineRule="auto"/>
        <w:rPr>
          <w:rFonts w:ascii="Arial" w:hAnsi="Arial" w:cs="Arial"/>
          <w:b/>
          <w:bCs/>
          <w:sz w:val="24"/>
          <w:szCs w:val="24"/>
          <w:lang w:val="es-ES_tradnl" w:eastAsia="es-ES"/>
        </w:rPr>
      </w:pPr>
    </w:p>
    <w:p w:rsidR="00AB0961" w:rsidRDefault="00AB0961" w:rsidP="000839DE">
      <w:pPr>
        <w:spacing w:after="0" w:line="360" w:lineRule="auto"/>
        <w:rPr>
          <w:rFonts w:ascii="Arial" w:hAnsi="Arial" w:cs="Arial"/>
          <w:b/>
          <w:bCs/>
          <w:sz w:val="24"/>
          <w:szCs w:val="24"/>
          <w:lang w:val="es-ES_tradnl" w:eastAsia="es-ES"/>
        </w:rPr>
      </w:pPr>
      <w:r w:rsidRPr="00AB0961">
        <w:rPr>
          <w:rFonts w:ascii="Arial" w:hAnsi="Arial" w:cs="Arial"/>
          <w:b/>
          <w:bCs/>
          <w:sz w:val="24"/>
          <w:szCs w:val="24"/>
          <w:lang w:val="es-ES_tradnl" w:eastAsia="es-ES"/>
        </w:rPr>
        <w:t>Método activo</w:t>
      </w:r>
    </w:p>
    <w:p w:rsidR="00794D73" w:rsidRPr="00AB0961" w:rsidRDefault="00794D73" w:rsidP="000839DE">
      <w:pPr>
        <w:spacing w:after="0" w:line="360" w:lineRule="auto"/>
        <w:rPr>
          <w:rFonts w:ascii="Arial" w:hAnsi="Arial" w:cs="Arial"/>
          <w:sz w:val="24"/>
          <w:szCs w:val="24"/>
          <w:lang w:val="es-ES" w:eastAsia="es-ES"/>
        </w:rPr>
      </w:pPr>
    </w:p>
    <w:p w:rsidR="00AB0961" w:rsidRPr="00AB0961" w:rsidRDefault="00AB0961" w:rsidP="000839DE">
      <w:pPr>
        <w:spacing w:after="0" w:line="360" w:lineRule="auto"/>
        <w:ind w:firstLine="851"/>
        <w:jc w:val="both"/>
        <w:rPr>
          <w:rFonts w:ascii="Arial" w:hAnsi="Arial" w:cs="Arial"/>
          <w:sz w:val="24"/>
          <w:szCs w:val="24"/>
          <w:lang w:val="es-ES" w:eastAsia="es-ES"/>
        </w:rPr>
      </w:pPr>
      <w:r w:rsidRPr="00AB0961">
        <w:rPr>
          <w:rFonts w:ascii="Arial" w:hAnsi="Arial" w:cs="Arial"/>
          <w:sz w:val="24"/>
          <w:szCs w:val="24"/>
          <w:lang w:val="es-ES_tradnl" w:eastAsia="es-ES"/>
        </w:rPr>
        <w:t>Cuando se cuenta con la participación del alumno y el mismo método y sus actividades son las que logran la motivación del alumno. Todas las técnicas de enseñanza pueden convertirse en activas mientras el profesor se convierte en el orientador del aprendizaje.</w:t>
      </w:r>
    </w:p>
    <w:p w:rsidR="00417D05" w:rsidRPr="00E01CA5" w:rsidRDefault="00AB0961" w:rsidP="000839DE">
      <w:pPr>
        <w:spacing w:after="0" w:line="360" w:lineRule="auto"/>
        <w:ind w:firstLine="272"/>
        <w:rPr>
          <w:rFonts w:ascii="Arial" w:hAnsi="Arial" w:cs="Arial"/>
          <w:sz w:val="24"/>
          <w:szCs w:val="24"/>
          <w:lang w:val="es-ES" w:eastAsia="es-ES"/>
        </w:rPr>
      </w:pPr>
      <w:r w:rsidRPr="00AB0961">
        <w:rPr>
          <w:rFonts w:ascii="Arial" w:hAnsi="Arial" w:cs="Arial"/>
          <w:sz w:val="24"/>
          <w:szCs w:val="24"/>
          <w:lang w:val="es-ES" w:eastAsia="es-ES"/>
        </w:rPr>
        <w:t> </w:t>
      </w:r>
    </w:p>
    <w:p w:rsidR="00EA4FCA" w:rsidRDefault="007C3AA2" w:rsidP="000839DE">
      <w:pPr>
        <w:spacing w:after="0" w:line="360" w:lineRule="auto"/>
        <w:ind w:right="44"/>
        <w:jc w:val="both"/>
        <w:rPr>
          <w:rFonts w:ascii="Arial" w:hAnsi="Arial" w:cs="Arial"/>
          <w:sz w:val="24"/>
          <w:szCs w:val="24"/>
        </w:rPr>
      </w:pPr>
      <w:r w:rsidRPr="003F2609">
        <w:rPr>
          <w:rFonts w:ascii="Arial" w:hAnsi="Arial" w:cs="Arial"/>
          <w:b/>
          <w:sz w:val="24"/>
          <w:szCs w:val="24"/>
        </w:rPr>
        <w:t>Aprendizaje</w:t>
      </w:r>
    </w:p>
    <w:p w:rsidR="00B401A8" w:rsidRDefault="00B401A8" w:rsidP="000839DE">
      <w:pPr>
        <w:spacing w:after="0" w:line="360" w:lineRule="auto"/>
        <w:ind w:right="44" w:firstLine="708"/>
        <w:jc w:val="both"/>
        <w:rPr>
          <w:rFonts w:ascii="Arial" w:hAnsi="Arial" w:cs="Arial"/>
          <w:sz w:val="24"/>
          <w:szCs w:val="24"/>
        </w:rPr>
      </w:pPr>
    </w:p>
    <w:p w:rsidR="007C3AA2" w:rsidRDefault="007C3AA2" w:rsidP="000839DE">
      <w:pPr>
        <w:spacing w:after="0" w:line="360" w:lineRule="auto"/>
        <w:ind w:right="44" w:firstLine="708"/>
        <w:jc w:val="both"/>
        <w:rPr>
          <w:rFonts w:ascii="Arial" w:hAnsi="Arial" w:cs="Arial"/>
          <w:sz w:val="24"/>
          <w:szCs w:val="24"/>
        </w:rPr>
      </w:pPr>
      <w:r>
        <w:rPr>
          <w:rFonts w:ascii="Arial" w:hAnsi="Arial" w:cs="Arial"/>
          <w:sz w:val="24"/>
          <w:szCs w:val="24"/>
        </w:rPr>
        <w:t>El aprendizaje es un proceso fascinante y los psicólogos no dejan de descubrir nuevas cosas sobre el mismo, sin embargo es lamentable lo poco que las personas  ajenas a la psicología saben sobre su propia manera de aprender y ayudar a los demás a aprender.</w:t>
      </w:r>
    </w:p>
    <w:p w:rsidR="00B401A8" w:rsidRDefault="00B401A8" w:rsidP="007C3AA2">
      <w:pPr>
        <w:spacing w:line="360" w:lineRule="auto"/>
        <w:ind w:right="44" w:firstLine="708"/>
        <w:jc w:val="both"/>
        <w:rPr>
          <w:rFonts w:ascii="Arial" w:hAnsi="Arial" w:cs="Arial"/>
          <w:sz w:val="24"/>
          <w:szCs w:val="24"/>
        </w:rPr>
      </w:pPr>
    </w:p>
    <w:p w:rsidR="007C3AA2" w:rsidRDefault="007C3AA2" w:rsidP="000839DE">
      <w:pPr>
        <w:spacing w:after="0" w:line="360" w:lineRule="auto"/>
        <w:ind w:right="44" w:firstLine="708"/>
        <w:jc w:val="both"/>
        <w:rPr>
          <w:rFonts w:ascii="Arial" w:hAnsi="Arial" w:cs="Arial"/>
          <w:sz w:val="24"/>
          <w:szCs w:val="24"/>
        </w:rPr>
      </w:pPr>
      <w:r>
        <w:rPr>
          <w:rFonts w:ascii="Arial" w:hAnsi="Arial" w:cs="Arial"/>
          <w:sz w:val="24"/>
          <w:szCs w:val="24"/>
        </w:rPr>
        <w:lastRenderedPageBreak/>
        <w:t>Según Ormrod (2004) los psicólogos definen y conciben el aprendizaje desde dos perspectivas comunes pero bastante diferentes: Para unos el aprendizaje es un cambio relativamente permanente en la conducta como resultado de la experiencia.</w:t>
      </w:r>
    </w:p>
    <w:p w:rsidR="007C3AA2" w:rsidRDefault="007C3AA2" w:rsidP="000839DE">
      <w:pPr>
        <w:spacing w:after="0" w:line="360" w:lineRule="auto"/>
        <w:ind w:right="44" w:firstLine="708"/>
        <w:jc w:val="both"/>
        <w:rPr>
          <w:rFonts w:ascii="Arial" w:hAnsi="Arial" w:cs="Arial"/>
          <w:sz w:val="24"/>
          <w:szCs w:val="24"/>
        </w:rPr>
      </w:pPr>
    </w:p>
    <w:p w:rsidR="007C3AA2" w:rsidRDefault="007C3AA2" w:rsidP="000839DE">
      <w:pPr>
        <w:spacing w:after="0" w:line="360" w:lineRule="auto"/>
        <w:ind w:right="44" w:firstLine="708"/>
        <w:jc w:val="both"/>
        <w:rPr>
          <w:rFonts w:ascii="Arial" w:hAnsi="Arial" w:cs="Arial"/>
          <w:sz w:val="24"/>
          <w:szCs w:val="24"/>
        </w:rPr>
      </w:pPr>
      <w:r>
        <w:rPr>
          <w:rFonts w:ascii="Arial" w:hAnsi="Arial" w:cs="Arial"/>
          <w:sz w:val="24"/>
          <w:szCs w:val="24"/>
        </w:rPr>
        <w:t>Para otro grupo el aprendizaje constituye un cambio relativamente permanente en las asociaciones o representaciones mentales como resultado de la experiencia.</w:t>
      </w:r>
    </w:p>
    <w:p w:rsidR="00794D73" w:rsidRDefault="00794D73" w:rsidP="000839DE">
      <w:pPr>
        <w:spacing w:after="0" w:line="360" w:lineRule="auto"/>
        <w:ind w:right="44" w:firstLine="708"/>
        <w:jc w:val="both"/>
        <w:rPr>
          <w:rFonts w:ascii="Arial" w:hAnsi="Arial" w:cs="Arial"/>
          <w:sz w:val="24"/>
          <w:szCs w:val="24"/>
        </w:rPr>
      </w:pPr>
    </w:p>
    <w:p w:rsidR="007C3AA2" w:rsidRDefault="007C3AA2" w:rsidP="000839DE">
      <w:pPr>
        <w:spacing w:after="0" w:line="360" w:lineRule="auto"/>
        <w:ind w:right="44" w:firstLine="708"/>
        <w:jc w:val="both"/>
        <w:rPr>
          <w:rFonts w:ascii="Arial" w:hAnsi="Arial" w:cs="Arial"/>
          <w:sz w:val="24"/>
          <w:szCs w:val="24"/>
        </w:rPr>
      </w:pPr>
      <w:r>
        <w:rPr>
          <w:rFonts w:ascii="Arial" w:hAnsi="Arial" w:cs="Arial"/>
          <w:sz w:val="24"/>
          <w:szCs w:val="24"/>
        </w:rPr>
        <w:t>Las dos visiones concuerdan en que el aprendizaje es un cambio relativamente permanente, un cambio que perdurará cierto tiempo, aunque no necesariamente para siempre y coinciden en que este cambio obedece a las experiencias es decir, es el resultado de uno o más acontecimientos en la vida del aprendiz, pero difieren respecto a lo que cambia, la primera hace referencia a un cambio en la conducta, un cambio externo que se puede observar por lo tanto es tangible, mientras que la segunda se refiere a un cambio interno que no se puede ver sino que son centradas en los procesos del pensamiento.</w:t>
      </w:r>
    </w:p>
    <w:p w:rsidR="00794D73" w:rsidRDefault="00794D73" w:rsidP="000839DE">
      <w:pPr>
        <w:spacing w:after="0" w:line="360" w:lineRule="auto"/>
        <w:ind w:right="44" w:firstLine="708"/>
        <w:jc w:val="both"/>
        <w:rPr>
          <w:rFonts w:ascii="Arial" w:hAnsi="Arial" w:cs="Arial"/>
          <w:sz w:val="24"/>
          <w:szCs w:val="24"/>
        </w:rPr>
      </w:pPr>
    </w:p>
    <w:p w:rsidR="007C3AA2" w:rsidRDefault="005346E6" w:rsidP="000839DE">
      <w:pPr>
        <w:pStyle w:val="NormalWeb"/>
        <w:spacing w:after="0" w:line="312" w:lineRule="atLeast"/>
        <w:rPr>
          <w:rFonts w:ascii="Arial" w:hAnsi="Arial" w:cs="Arial"/>
          <w:b/>
        </w:rPr>
      </w:pPr>
      <w:r w:rsidRPr="00794D73">
        <w:rPr>
          <w:rFonts w:ascii="Arial" w:hAnsi="Arial" w:cs="Arial"/>
          <w:b/>
        </w:rPr>
        <w:t>Tipos de aprendizaje</w:t>
      </w:r>
      <w:r>
        <w:rPr>
          <w:rFonts w:ascii="Arial" w:hAnsi="Arial" w:cs="Arial"/>
          <w:b/>
        </w:rPr>
        <w:t>:</w:t>
      </w:r>
    </w:p>
    <w:p w:rsidR="002B54EB" w:rsidRDefault="002B54EB" w:rsidP="000839DE">
      <w:pPr>
        <w:pStyle w:val="NormalWeb"/>
        <w:spacing w:after="0" w:line="312" w:lineRule="atLeast"/>
        <w:rPr>
          <w:rFonts w:ascii="Arial" w:hAnsi="Arial" w:cs="Arial"/>
          <w:b/>
        </w:rPr>
      </w:pPr>
    </w:p>
    <w:p w:rsidR="002B54EB" w:rsidRDefault="002B54EB" w:rsidP="000839DE">
      <w:pPr>
        <w:pStyle w:val="NormalWeb"/>
        <w:spacing w:after="0" w:line="360" w:lineRule="auto"/>
        <w:ind w:firstLine="851"/>
        <w:rPr>
          <w:rFonts w:ascii="Arial" w:eastAsia="Arial Unicode MS" w:hAnsi="Arial" w:cs="Arial"/>
          <w:lang w:val="es-EC"/>
        </w:rPr>
      </w:pPr>
      <w:r>
        <w:rPr>
          <w:rFonts w:ascii="Arial" w:eastAsia="Arial Unicode MS" w:hAnsi="Arial" w:cs="Arial"/>
          <w:lang w:val="es-EC"/>
        </w:rPr>
        <w:t>Según la literatura de la pedagogía  los aprendizajes más comunes se consideran los siguientes:</w:t>
      </w:r>
    </w:p>
    <w:p w:rsidR="00794D73" w:rsidRPr="002B54EB" w:rsidRDefault="000839DE" w:rsidP="000839DE">
      <w:pPr>
        <w:pStyle w:val="NormalWeb"/>
        <w:tabs>
          <w:tab w:val="left" w:pos="3270"/>
        </w:tabs>
        <w:spacing w:after="0" w:line="360" w:lineRule="auto"/>
        <w:ind w:firstLine="851"/>
        <w:rPr>
          <w:rFonts w:ascii="Arial" w:eastAsia="Arial Unicode MS" w:hAnsi="Arial" w:cs="Arial"/>
        </w:rPr>
      </w:pPr>
      <w:r>
        <w:rPr>
          <w:rFonts w:ascii="Arial" w:eastAsia="Arial Unicode MS" w:hAnsi="Arial" w:cs="Arial"/>
        </w:rPr>
        <w:tab/>
      </w:r>
    </w:p>
    <w:p w:rsidR="002B54EB" w:rsidRDefault="002B54EB" w:rsidP="000839DE">
      <w:pPr>
        <w:spacing w:after="0" w:line="360" w:lineRule="auto"/>
        <w:jc w:val="both"/>
        <w:rPr>
          <w:rFonts w:ascii="Arial" w:eastAsia="Arial Unicode MS" w:hAnsi="Arial" w:cs="Arial"/>
          <w:sz w:val="24"/>
          <w:szCs w:val="24"/>
        </w:rPr>
      </w:pPr>
      <w:r w:rsidRPr="0093252F">
        <w:rPr>
          <w:rFonts w:ascii="Arial" w:eastAsia="Arial Unicode MS" w:hAnsi="Arial" w:cs="Arial"/>
          <w:b/>
          <w:bCs/>
          <w:sz w:val="24"/>
          <w:szCs w:val="24"/>
        </w:rPr>
        <w:t>Aprendizaje receptivo</w:t>
      </w:r>
      <w:r w:rsidRPr="0093252F">
        <w:rPr>
          <w:rFonts w:ascii="Arial" w:eastAsia="Arial Unicode MS" w:hAnsi="Arial" w:cs="Arial"/>
          <w:sz w:val="24"/>
          <w:szCs w:val="24"/>
        </w:rPr>
        <w:t>:</w:t>
      </w:r>
      <w:r w:rsidRPr="002B54EB">
        <w:rPr>
          <w:rFonts w:ascii="Arial" w:eastAsia="Arial Unicode MS" w:hAnsi="Arial" w:cs="Arial"/>
          <w:sz w:val="24"/>
          <w:szCs w:val="24"/>
        </w:rPr>
        <w:t xml:space="preserve"> en este tipo de aprendizaje el sujeto sólo necesita comprender el contenido para poder reproducirlo, pero no descubre nada.</w:t>
      </w:r>
    </w:p>
    <w:p w:rsidR="00794D73" w:rsidRPr="002B54EB" w:rsidRDefault="00794D73" w:rsidP="000839DE">
      <w:pPr>
        <w:spacing w:after="0" w:line="360" w:lineRule="auto"/>
        <w:jc w:val="both"/>
        <w:rPr>
          <w:rFonts w:ascii="Arial" w:eastAsia="Arial Unicode MS" w:hAnsi="Arial" w:cs="Arial"/>
          <w:sz w:val="24"/>
          <w:szCs w:val="24"/>
        </w:rPr>
      </w:pPr>
    </w:p>
    <w:p w:rsidR="002B54EB" w:rsidRDefault="002B54EB" w:rsidP="000839DE">
      <w:pPr>
        <w:spacing w:after="0" w:line="360" w:lineRule="auto"/>
        <w:jc w:val="both"/>
        <w:rPr>
          <w:rFonts w:ascii="Arial" w:eastAsia="Arial Unicode MS" w:hAnsi="Arial" w:cs="Arial"/>
          <w:sz w:val="24"/>
          <w:szCs w:val="24"/>
        </w:rPr>
      </w:pPr>
      <w:r w:rsidRPr="0093252F">
        <w:rPr>
          <w:rFonts w:ascii="Arial" w:eastAsia="Arial Unicode MS" w:hAnsi="Arial" w:cs="Arial"/>
          <w:b/>
          <w:bCs/>
          <w:sz w:val="24"/>
          <w:szCs w:val="24"/>
        </w:rPr>
        <w:t>Aprendizaje por descubrimiento</w:t>
      </w:r>
      <w:r w:rsidRPr="002B54EB">
        <w:rPr>
          <w:rFonts w:ascii="Arial" w:eastAsia="Arial Unicode MS" w:hAnsi="Arial" w:cs="Arial"/>
          <w:sz w:val="24"/>
          <w:szCs w:val="24"/>
        </w:rPr>
        <w:t>: el sujeto no recibe los contenidos de forma pasiva; descubre los conceptos y sus relaciones y los reordena para adaptarlos a su esquema cognitivo.</w:t>
      </w:r>
    </w:p>
    <w:p w:rsidR="000839DE" w:rsidRPr="002B54EB" w:rsidRDefault="000839DE" w:rsidP="000839DE">
      <w:pPr>
        <w:spacing w:after="0" w:line="360" w:lineRule="auto"/>
        <w:jc w:val="both"/>
        <w:rPr>
          <w:rFonts w:ascii="Arial" w:eastAsia="Arial Unicode MS" w:hAnsi="Arial" w:cs="Arial"/>
          <w:sz w:val="24"/>
          <w:szCs w:val="24"/>
        </w:rPr>
      </w:pPr>
    </w:p>
    <w:p w:rsidR="002B54EB" w:rsidRPr="002B54EB" w:rsidRDefault="002B54EB" w:rsidP="000839DE">
      <w:pPr>
        <w:spacing w:after="0" w:line="360" w:lineRule="auto"/>
        <w:jc w:val="both"/>
        <w:rPr>
          <w:rFonts w:ascii="Arial" w:eastAsia="Arial Unicode MS" w:hAnsi="Arial" w:cs="Arial"/>
          <w:sz w:val="24"/>
          <w:szCs w:val="24"/>
        </w:rPr>
      </w:pPr>
      <w:r w:rsidRPr="0093252F">
        <w:rPr>
          <w:rFonts w:ascii="Arial" w:eastAsia="Arial Unicode MS" w:hAnsi="Arial" w:cs="Arial"/>
          <w:b/>
          <w:bCs/>
          <w:sz w:val="24"/>
          <w:szCs w:val="24"/>
        </w:rPr>
        <w:lastRenderedPageBreak/>
        <w:t>Aprendizaje repetitivo</w:t>
      </w:r>
      <w:r w:rsidRPr="002B54EB">
        <w:rPr>
          <w:rFonts w:ascii="Arial" w:eastAsia="Arial Unicode MS" w:hAnsi="Arial" w:cs="Arial"/>
          <w:sz w:val="24"/>
          <w:szCs w:val="24"/>
        </w:rPr>
        <w:t>: se produce cuando el alumno memoriza contenidos sin comprenderlos o relacionarlos con sus conocimientos previos, no encuentra significado a los contenidos.</w:t>
      </w:r>
    </w:p>
    <w:p w:rsidR="001F710A" w:rsidRDefault="001F710A" w:rsidP="000839DE">
      <w:pPr>
        <w:spacing w:after="0" w:line="360" w:lineRule="auto"/>
        <w:jc w:val="both"/>
        <w:rPr>
          <w:rFonts w:ascii="Arial" w:eastAsia="Arial Unicode MS" w:hAnsi="Arial" w:cs="Arial"/>
          <w:b/>
          <w:bCs/>
          <w:sz w:val="24"/>
          <w:szCs w:val="24"/>
        </w:rPr>
      </w:pPr>
    </w:p>
    <w:p w:rsidR="002B54EB" w:rsidRDefault="002B54EB" w:rsidP="000839DE">
      <w:pPr>
        <w:spacing w:after="0" w:line="360" w:lineRule="auto"/>
        <w:jc w:val="both"/>
        <w:rPr>
          <w:rFonts w:ascii="Arial" w:eastAsia="Arial Unicode MS" w:hAnsi="Arial" w:cs="Arial"/>
          <w:sz w:val="24"/>
          <w:szCs w:val="24"/>
        </w:rPr>
      </w:pPr>
      <w:r w:rsidRPr="0093252F">
        <w:rPr>
          <w:rFonts w:ascii="Arial" w:eastAsia="Arial Unicode MS" w:hAnsi="Arial" w:cs="Arial"/>
          <w:b/>
          <w:bCs/>
          <w:sz w:val="24"/>
          <w:szCs w:val="24"/>
        </w:rPr>
        <w:t>Aprendizaje significativo</w:t>
      </w:r>
      <w:r w:rsidRPr="002B54EB">
        <w:rPr>
          <w:rFonts w:ascii="Arial" w:eastAsia="Arial Unicode MS" w:hAnsi="Arial" w:cs="Arial"/>
          <w:sz w:val="24"/>
          <w:szCs w:val="24"/>
        </w:rPr>
        <w:t xml:space="preserve">: es el </w:t>
      </w:r>
      <w:r w:rsidRPr="0093252F">
        <w:rPr>
          <w:rFonts w:ascii="Arial" w:eastAsia="Arial Unicode MS" w:hAnsi="Arial" w:cs="Arial"/>
          <w:sz w:val="24"/>
          <w:szCs w:val="24"/>
        </w:rPr>
        <w:t>aprendizaje</w:t>
      </w:r>
      <w:r w:rsidRPr="002B54EB">
        <w:rPr>
          <w:rFonts w:ascii="Arial" w:eastAsia="Arial Unicode MS" w:hAnsi="Arial" w:cs="Arial"/>
          <w:sz w:val="24"/>
          <w:szCs w:val="24"/>
        </w:rPr>
        <w:t xml:space="preserve"> en el cual el sujeto relaciona sus </w:t>
      </w:r>
      <w:r w:rsidRPr="0093252F">
        <w:rPr>
          <w:rFonts w:ascii="Arial" w:eastAsia="Arial Unicode MS" w:hAnsi="Arial" w:cs="Arial"/>
          <w:sz w:val="24"/>
          <w:szCs w:val="24"/>
        </w:rPr>
        <w:t>conocimientos previos</w:t>
      </w:r>
      <w:r w:rsidRPr="002B54EB">
        <w:rPr>
          <w:rFonts w:ascii="Arial" w:eastAsia="Arial Unicode MS" w:hAnsi="Arial" w:cs="Arial"/>
          <w:sz w:val="24"/>
          <w:szCs w:val="24"/>
        </w:rPr>
        <w:t xml:space="preserve"> con los nuevos dotándolos así de coherencia respecto a sus estructuras cognitivas.</w:t>
      </w:r>
    </w:p>
    <w:p w:rsidR="001F710A" w:rsidRDefault="001F710A" w:rsidP="000839DE">
      <w:pPr>
        <w:spacing w:after="0" w:line="360" w:lineRule="auto"/>
        <w:jc w:val="both"/>
        <w:rPr>
          <w:rFonts w:ascii="Arial" w:eastAsia="Arial Unicode MS" w:hAnsi="Arial" w:cs="Arial"/>
          <w:sz w:val="24"/>
          <w:szCs w:val="24"/>
        </w:rPr>
      </w:pPr>
      <w:r>
        <w:rPr>
          <w:rFonts w:ascii="Arial" w:eastAsia="Arial Unicode MS" w:hAnsi="Arial" w:cs="Arial"/>
          <w:sz w:val="24"/>
          <w:szCs w:val="24"/>
        </w:rPr>
        <w:tab/>
      </w:r>
    </w:p>
    <w:p w:rsidR="001F710A" w:rsidRDefault="001F710A" w:rsidP="000839DE">
      <w:pPr>
        <w:spacing w:after="0" w:line="360" w:lineRule="auto"/>
        <w:jc w:val="both"/>
        <w:rPr>
          <w:rFonts w:ascii="Arial" w:eastAsia="Arial Unicode MS" w:hAnsi="Arial" w:cs="Arial"/>
          <w:sz w:val="24"/>
          <w:szCs w:val="24"/>
        </w:rPr>
      </w:pPr>
      <w:r>
        <w:rPr>
          <w:rFonts w:ascii="Arial" w:eastAsia="Arial Unicode MS" w:hAnsi="Arial" w:cs="Arial"/>
          <w:sz w:val="24"/>
          <w:szCs w:val="24"/>
        </w:rPr>
        <w:tab/>
        <w:t>Para Poveda el aprendizaje significativo ocurre cuando la nueva información se enlaza a los conceptos o proposiciones integradoras o ideas pertinentes de afianzamiento que existen previamente en la estructura cognoscitiva del que aprende. Es un proceso altamente organizado en el que se forma una jerarquía conceptual.</w:t>
      </w:r>
    </w:p>
    <w:p w:rsidR="001F710A" w:rsidRDefault="001F710A" w:rsidP="000839DE">
      <w:pPr>
        <w:spacing w:after="0" w:line="360" w:lineRule="auto"/>
        <w:jc w:val="both"/>
        <w:rPr>
          <w:rFonts w:ascii="Arial" w:eastAsia="Arial Unicode MS" w:hAnsi="Arial" w:cs="Arial"/>
          <w:sz w:val="24"/>
          <w:szCs w:val="24"/>
        </w:rPr>
      </w:pPr>
    </w:p>
    <w:p w:rsidR="001F710A" w:rsidRDefault="00D65737" w:rsidP="000839DE">
      <w:pPr>
        <w:spacing w:after="0" w:line="360" w:lineRule="auto"/>
        <w:jc w:val="both"/>
        <w:rPr>
          <w:rFonts w:ascii="Arial" w:eastAsia="Arial Unicode MS" w:hAnsi="Arial" w:cs="Arial"/>
          <w:sz w:val="24"/>
          <w:szCs w:val="24"/>
        </w:rPr>
      </w:pPr>
      <w:r>
        <w:rPr>
          <w:rFonts w:ascii="Arial" w:eastAsia="Arial Unicode MS" w:hAnsi="Arial" w:cs="Arial"/>
          <w:sz w:val="24"/>
          <w:szCs w:val="24"/>
        </w:rPr>
        <w:tab/>
        <w:t xml:space="preserve">El aprendizaje significativo según Andrade </w:t>
      </w:r>
      <w:r w:rsidR="00B96906">
        <w:rPr>
          <w:rFonts w:ascii="Arial" w:eastAsia="Arial Unicode MS" w:hAnsi="Arial" w:cs="Arial"/>
          <w:sz w:val="24"/>
          <w:szCs w:val="24"/>
        </w:rPr>
        <w:t>“</w:t>
      </w:r>
      <w:r>
        <w:rPr>
          <w:rFonts w:ascii="Arial" w:eastAsia="Arial Unicode MS" w:hAnsi="Arial" w:cs="Arial"/>
          <w:sz w:val="24"/>
          <w:szCs w:val="24"/>
        </w:rPr>
        <w:t>depende del alumno, del maestro y de la información; por parte del estudiante requiere que exprese sus ideas previas, que tenga actitud favorable hacia la comprensión y que busque explícitamente relacionar las ideas previas con el conocimiento</w:t>
      </w:r>
      <w:r w:rsidR="00B96906">
        <w:rPr>
          <w:rFonts w:ascii="Arial" w:eastAsia="Arial Unicode MS" w:hAnsi="Arial" w:cs="Arial"/>
          <w:sz w:val="24"/>
          <w:szCs w:val="24"/>
        </w:rPr>
        <w:t xml:space="preserve"> nuevo.</w:t>
      </w:r>
    </w:p>
    <w:p w:rsidR="00B96906" w:rsidRDefault="00B96906" w:rsidP="000839DE">
      <w:pPr>
        <w:spacing w:after="0" w:line="360" w:lineRule="auto"/>
        <w:jc w:val="both"/>
        <w:rPr>
          <w:rFonts w:ascii="Arial" w:eastAsia="Arial Unicode MS" w:hAnsi="Arial" w:cs="Arial"/>
          <w:sz w:val="24"/>
          <w:szCs w:val="24"/>
        </w:rPr>
      </w:pPr>
    </w:p>
    <w:p w:rsidR="00B96906" w:rsidRDefault="00B96906" w:rsidP="000839DE">
      <w:pPr>
        <w:spacing w:after="0" w:line="360" w:lineRule="auto"/>
        <w:ind w:firstLine="709"/>
        <w:jc w:val="both"/>
        <w:rPr>
          <w:rFonts w:ascii="Arial" w:eastAsia="Arial Unicode MS" w:hAnsi="Arial" w:cs="Arial"/>
          <w:sz w:val="24"/>
          <w:szCs w:val="24"/>
        </w:rPr>
      </w:pPr>
      <w:r>
        <w:rPr>
          <w:rFonts w:ascii="Arial" w:eastAsia="Arial Unicode MS" w:hAnsi="Arial" w:cs="Arial"/>
          <w:sz w:val="24"/>
          <w:szCs w:val="24"/>
        </w:rPr>
        <w:t>El docente debe ser consciente del proceso que está induciendo en el alumno, motivarlo, tener muy claro y fundamentado el nuevo conocimiento que pretende hacer descubrir. La información debe ser potencialmente significativa, es decir, que se relacione con las ideas previas de los estudiantes y que cada parte de la información tenga conexión lógica con el resto”.</w:t>
      </w:r>
    </w:p>
    <w:p w:rsidR="00B401A8" w:rsidRDefault="00B401A8" w:rsidP="000839DE">
      <w:pPr>
        <w:spacing w:after="0" w:line="360" w:lineRule="auto"/>
        <w:ind w:firstLine="709"/>
        <w:jc w:val="both"/>
        <w:rPr>
          <w:rFonts w:ascii="Arial" w:eastAsia="Arial Unicode MS" w:hAnsi="Arial" w:cs="Arial"/>
          <w:sz w:val="24"/>
          <w:szCs w:val="24"/>
        </w:rPr>
      </w:pPr>
    </w:p>
    <w:p w:rsidR="00C97D68" w:rsidRDefault="00B401A8" w:rsidP="000839DE">
      <w:pPr>
        <w:pStyle w:val="Style2"/>
        <w:widowControl/>
        <w:spacing w:line="360" w:lineRule="auto"/>
        <w:ind w:firstLine="709"/>
        <w:jc w:val="both"/>
        <w:rPr>
          <w:rStyle w:val="FontStyle18"/>
          <w:sz w:val="24"/>
          <w:szCs w:val="24"/>
          <w:lang w:val="es-ES_tradnl" w:eastAsia="es-ES_tradnl"/>
        </w:rPr>
      </w:pPr>
      <w:r w:rsidRPr="00F65CE6">
        <w:rPr>
          <w:rStyle w:val="FontStyle18"/>
          <w:sz w:val="24"/>
          <w:szCs w:val="24"/>
          <w:lang w:val="es-ES_tradnl" w:eastAsia="es-ES_tradnl"/>
        </w:rPr>
        <w:t xml:space="preserve">Aprender no representa recepción ni repetición mecánica, sino que el individuo accione sobre el objeto de conocimiento, apropiándose de él y transformándole, </w:t>
      </w:r>
      <w:r w:rsidR="000839DE">
        <w:rPr>
          <w:rStyle w:val="FontStyle18"/>
          <w:sz w:val="24"/>
          <w:szCs w:val="24"/>
          <w:lang w:val="es-ES_tradnl" w:eastAsia="es-ES_tradnl"/>
        </w:rPr>
        <w:t xml:space="preserve"> el </w:t>
      </w:r>
      <w:r w:rsidRPr="00F65CE6">
        <w:rPr>
          <w:rStyle w:val="FontStyle18"/>
          <w:sz w:val="24"/>
          <w:szCs w:val="24"/>
          <w:lang w:val="es-ES_tradnl" w:eastAsia="es-ES_tradnl"/>
        </w:rPr>
        <w:t>aprendizaje se da de forma organizada hasta cumplir todas sus etapas, hasta llegar a su final, tomando en cuenta que este proceso al momento de culminar se produce nuevas contradicciones, generando puntos de partida de nuevos aprendizajes (Arellano, 1995).</w:t>
      </w:r>
    </w:p>
    <w:p w:rsidR="00C97D68" w:rsidRDefault="00C97D68">
      <w:pPr>
        <w:rPr>
          <w:rStyle w:val="FontStyle18"/>
          <w:sz w:val="24"/>
          <w:szCs w:val="24"/>
          <w:lang w:val="es-ES_tradnl" w:eastAsia="es-ES_tradnl"/>
        </w:rPr>
      </w:pPr>
    </w:p>
    <w:p w:rsidR="007C3AA2" w:rsidRPr="005346E6" w:rsidRDefault="007C3AA2" w:rsidP="007C3AA2">
      <w:pPr>
        <w:spacing w:line="360" w:lineRule="auto"/>
        <w:ind w:right="44"/>
        <w:jc w:val="both"/>
        <w:rPr>
          <w:rFonts w:ascii="Arial" w:hAnsi="Arial" w:cs="Arial"/>
          <w:b/>
          <w:sz w:val="24"/>
          <w:szCs w:val="24"/>
        </w:rPr>
      </w:pPr>
      <w:r w:rsidRPr="005346E6">
        <w:rPr>
          <w:rFonts w:ascii="Arial" w:hAnsi="Arial" w:cs="Arial"/>
          <w:b/>
          <w:sz w:val="24"/>
          <w:szCs w:val="24"/>
        </w:rPr>
        <w:t>Constelación de Ideas Conceptuales de la Variable Dependiente</w:t>
      </w:r>
    </w:p>
    <w:p w:rsidR="007C3AA2" w:rsidRDefault="00931C02" w:rsidP="007C3AA2">
      <w:pPr>
        <w:spacing w:line="360" w:lineRule="auto"/>
        <w:ind w:right="44"/>
        <w:jc w:val="both"/>
        <w:rPr>
          <w:b/>
        </w:rPr>
      </w:pPr>
      <w:r w:rsidRPr="00931C02">
        <w:rPr>
          <w:b/>
          <w:noProof/>
        </w:rPr>
        <w:pict>
          <v:shape id="_x0000_s1053" type="#_x0000_t202" style="position:absolute;left:0;text-align:left;margin-left:101.45pt;margin-top:.95pt;width:162.95pt;height:33.4pt;z-index:251687936;mso-width-percent:400;mso-height-percent:200;mso-width-percent:400;mso-height-percent:200;mso-width-relative:margin;mso-height-relative:margin">
            <v:textbox style="mso-next-textbox:#_x0000_s1053;mso-fit-shape-to-text:t">
              <w:txbxContent>
                <w:p w:rsidR="0078109C" w:rsidRPr="005346E6" w:rsidRDefault="0078109C" w:rsidP="007C3AA2">
                  <w:pPr>
                    <w:jc w:val="center"/>
                    <w:rPr>
                      <w:rFonts w:ascii="Arial" w:hAnsi="Arial" w:cs="Arial"/>
                    </w:rPr>
                  </w:pPr>
                  <w:r>
                    <w:rPr>
                      <w:rFonts w:ascii="Arial" w:hAnsi="Arial" w:cs="Arial"/>
                    </w:rPr>
                    <w:t xml:space="preserve">MODELO </w:t>
                  </w:r>
                  <w:r w:rsidRPr="005346E6">
                    <w:rPr>
                      <w:rFonts w:ascii="Arial" w:hAnsi="Arial" w:cs="Arial"/>
                    </w:rPr>
                    <w:t>EDUCATIVO</w:t>
                  </w:r>
                </w:p>
              </w:txbxContent>
            </v:textbox>
          </v:shape>
        </w:pict>
      </w:r>
    </w:p>
    <w:p w:rsidR="007C3AA2" w:rsidRDefault="00931C02" w:rsidP="007C3AA2">
      <w:pPr>
        <w:spacing w:line="360" w:lineRule="auto"/>
        <w:ind w:right="44"/>
        <w:jc w:val="both"/>
        <w:rPr>
          <w:b/>
        </w:rPr>
      </w:pPr>
      <w:r w:rsidRPr="00931C02">
        <w:rPr>
          <w:b/>
          <w:noProof/>
          <w:lang w:eastAsia="es-EC"/>
        </w:rPr>
        <w:pict>
          <v:shape id="_x0000_s1064" type="#_x0000_t202" style="position:absolute;left:0;text-align:left;margin-left:235.6pt;margin-top:25.85pt;width:142.25pt;height:106.95pt;z-index:251699200;mso-width-relative:margin;mso-height-relative:margin" strokecolor="white">
            <v:textbox style="mso-next-textbox:#_x0000_s1064">
              <w:txbxContent>
                <w:p w:rsidR="0078109C" w:rsidRPr="00AB3242" w:rsidRDefault="0078109C" w:rsidP="007C3AA2">
                  <w:pPr>
                    <w:jc w:val="both"/>
                    <w:rPr>
                      <w:rFonts w:ascii="Arial" w:hAnsi="Arial" w:cs="Arial"/>
                      <w:sz w:val="24"/>
                      <w:szCs w:val="24"/>
                    </w:rPr>
                  </w:pPr>
                  <w:r w:rsidRPr="00AB3242">
                    <w:rPr>
                      <w:rFonts w:ascii="Arial" w:hAnsi="Arial" w:cs="Arial"/>
                      <w:sz w:val="24"/>
                      <w:szCs w:val="24"/>
                    </w:rPr>
                    <w:t xml:space="preserve">- </w:t>
                  </w:r>
                  <w:r>
                    <w:rPr>
                      <w:rFonts w:ascii="Arial" w:hAnsi="Arial" w:cs="Arial"/>
                      <w:sz w:val="24"/>
                      <w:szCs w:val="24"/>
                    </w:rPr>
                    <w:t>Escuela tradicional</w:t>
                  </w:r>
                </w:p>
                <w:p w:rsidR="0078109C" w:rsidRPr="00AB3242" w:rsidRDefault="0078109C" w:rsidP="007C3AA2">
                  <w:pPr>
                    <w:jc w:val="both"/>
                    <w:rPr>
                      <w:rFonts w:ascii="Arial" w:hAnsi="Arial" w:cs="Arial"/>
                      <w:sz w:val="24"/>
                      <w:szCs w:val="24"/>
                    </w:rPr>
                  </w:pPr>
                  <w:r>
                    <w:rPr>
                      <w:rFonts w:ascii="Arial" w:hAnsi="Arial" w:cs="Arial"/>
                      <w:sz w:val="24"/>
                      <w:szCs w:val="24"/>
                    </w:rPr>
                    <w:t>- Escuela nueva</w:t>
                  </w:r>
                </w:p>
                <w:p w:rsidR="0078109C" w:rsidRDefault="0078109C" w:rsidP="007C3AA2">
                  <w:pPr>
                    <w:jc w:val="both"/>
                    <w:rPr>
                      <w:rFonts w:ascii="Arial" w:hAnsi="Arial" w:cs="Arial"/>
                      <w:sz w:val="24"/>
                      <w:szCs w:val="24"/>
                    </w:rPr>
                  </w:pPr>
                  <w:r>
                    <w:rPr>
                      <w:rFonts w:ascii="Arial" w:hAnsi="Arial" w:cs="Arial"/>
                      <w:sz w:val="24"/>
                      <w:szCs w:val="24"/>
                    </w:rPr>
                    <w:t>- Tecnología educativa</w:t>
                  </w:r>
                </w:p>
                <w:p w:rsidR="0078109C" w:rsidRPr="00AB3242" w:rsidRDefault="0078109C" w:rsidP="007C3AA2">
                  <w:pPr>
                    <w:jc w:val="both"/>
                    <w:rPr>
                      <w:rFonts w:ascii="Arial" w:hAnsi="Arial" w:cs="Arial"/>
                      <w:sz w:val="24"/>
                      <w:szCs w:val="24"/>
                    </w:rPr>
                  </w:pPr>
                  <w:r>
                    <w:rPr>
                      <w:rFonts w:ascii="Arial" w:hAnsi="Arial" w:cs="Arial"/>
                      <w:sz w:val="24"/>
                      <w:szCs w:val="24"/>
                    </w:rPr>
                    <w:t>- Desarrollo Integral</w:t>
                  </w:r>
                </w:p>
                <w:p w:rsidR="0078109C" w:rsidRPr="00927359" w:rsidRDefault="0078109C" w:rsidP="007C3AA2">
                  <w:pPr>
                    <w:jc w:val="both"/>
                    <w:rPr>
                      <w:sz w:val="20"/>
                      <w:szCs w:val="20"/>
                    </w:rPr>
                  </w:pPr>
                </w:p>
              </w:txbxContent>
            </v:textbox>
          </v:shape>
        </w:pict>
      </w:r>
      <w:r w:rsidRPr="00931C02">
        <w:rPr>
          <w:b/>
          <w:noProof/>
          <w:lang w:eastAsia="es-EC"/>
        </w:rPr>
        <w:pict>
          <v:shape id="_x0000_s1060" type="#_x0000_t32" style="position:absolute;left:0;text-align:left;margin-left:225.55pt;margin-top:4.2pt;width:0;height:106.1pt;z-index:251695104" o:connectortype="straight">
            <v:stroke endarrow="block"/>
          </v:shape>
        </w:pict>
      </w:r>
      <w:r w:rsidRPr="00931C02">
        <w:rPr>
          <w:b/>
          <w:noProof/>
          <w:lang w:eastAsia="es-EC"/>
        </w:rPr>
        <w:pict>
          <v:shape id="_x0000_s1057" type="#_x0000_t32" style="position:absolute;left:0;text-align:left;margin-left:183.45pt;margin-top:1.95pt;width:.05pt;height:166.95pt;flip:y;z-index:251692032" o:connectortype="straight">
            <v:stroke endarrow="block"/>
          </v:shape>
        </w:pict>
      </w:r>
    </w:p>
    <w:p w:rsidR="007C3AA2" w:rsidRDefault="00502192" w:rsidP="007C3AA2">
      <w:pPr>
        <w:spacing w:line="360" w:lineRule="auto"/>
        <w:ind w:right="44"/>
        <w:jc w:val="both"/>
        <w:rPr>
          <w:b/>
        </w:rPr>
      </w:pPr>
      <w:r>
        <w:rPr>
          <w:b/>
        </w:rPr>
        <w:t xml:space="preserve">                                                                                                  -</w:t>
      </w: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931C02" w:rsidP="007C3AA2">
      <w:pPr>
        <w:spacing w:line="360" w:lineRule="auto"/>
        <w:ind w:right="44"/>
        <w:jc w:val="both"/>
        <w:rPr>
          <w:b/>
        </w:rPr>
      </w:pPr>
      <w:r w:rsidRPr="00931C02">
        <w:rPr>
          <w:b/>
          <w:noProof/>
          <w:lang w:eastAsia="es-EC"/>
        </w:rPr>
        <w:pict>
          <v:shape id="_x0000_s1055" type="#_x0000_t202" style="position:absolute;left:0;text-align:left;margin-left:-61.3pt;margin-top:11.2pt;width:121.1pt;height:46.4pt;z-index:251689984;mso-width-relative:margin;mso-height-relative:margin">
            <v:textbox style="mso-next-textbox:#_x0000_s1055">
              <w:txbxContent>
                <w:p w:rsidR="0078109C" w:rsidRPr="008F05B8" w:rsidRDefault="0078109C" w:rsidP="007C3AA2">
                  <w:pPr>
                    <w:jc w:val="center"/>
                  </w:pPr>
                  <w:r>
                    <w:t>CURRÍCULO</w:t>
                  </w:r>
                </w:p>
              </w:txbxContent>
            </v:textbox>
          </v:shape>
        </w:pict>
      </w:r>
      <w:r w:rsidRPr="00931C02">
        <w:rPr>
          <w:b/>
          <w:noProof/>
          <w:lang w:eastAsia="es-EC"/>
        </w:rPr>
        <w:pict>
          <v:shape id="_x0000_s1054" type="#_x0000_t202" style="position:absolute;left:0;text-align:left;margin-left:322.7pt;margin-top:13.4pt;width:125.4pt;height:50.05pt;z-index:251688960;mso-width-relative:margin;mso-height-relative:margin">
            <v:textbox style="mso-next-textbox:#_x0000_s1054">
              <w:txbxContent>
                <w:p w:rsidR="0078109C" w:rsidRPr="008F05B8" w:rsidRDefault="0078109C" w:rsidP="007C3AA2">
                  <w:pPr>
                    <w:jc w:val="center"/>
                  </w:pPr>
                  <w:r>
                    <w:t>SISTEMA DE EVALUACIÓN</w:t>
                  </w:r>
                </w:p>
              </w:txbxContent>
            </v:textbox>
          </v:shape>
        </w:pict>
      </w:r>
      <w:r w:rsidRPr="00931C02">
        <w:rPr>
          <w:b/>
          <w:noProof/>
          <w:lang w:eastAsia="es-EC"/>
        </w:rPr>
        <w:pict>
          <v:shape id="_x0000_s1056" type="#_x0000_t202" style="position:absolute;left:0;text-align:left;margin-left:110.9pt;margin-top:19.25pt;width:163pt;height:33.4pt;z-index:251691008;mso-width-percent:400;mso-height-percent:200;mso-width-percent:400;mso-height-percent:200;mso-width-relative:margin;mso-height-relative:margin">
            <v:textbox style="mso-next-textbox:#_x0000_s1056;mso-fit-shape-to-text:t">
              <w:txbxContent>
                <w:p w:rsidR="0078109C" w:rsidRPr="005737F7" w:rsidRDefault="0078109C" w:rsidP="007C3AA2">
                  <w:pPr>
                    <w:jc w:val="center"/>
                  </w:pPr>
                  <w:r>
                    <w:t>RENDIMIENTO ESTUDIANTIL</w:t>
                  </w:r>
                </w:p>
              </w:txbxContent>
            </v:textbox>
          </v:shape>
        </w:pict>
      </w:r>
    </w:p>
    <w:p w:rsidR="007C3AA2" w:rsidRDefault="00931C02" w:rsidP="007C3AA2">
      <w:pPr>
        <w:spacing w:line="360" w:lineRule="auto"/>
        <w:ind w:right="44"/>
        <w:jc w:val="both"/>
        <w:rPr>
          <w:b/>
        </w:rPr>
      </w:pPr>
      <w:r w:rsidRPr="00931C02">
        <w:rPr>
          <w:b/>
          <w:noProof/>
          <w:lang w:eastAsia="es-EC"/>
        </w:rPr>
        <w:pict>
          <v:shape id="_x0000_s1067" type="#_x0000_t32" style="position:absolute;left:0;text-align:left;margin-left:133pt;margin-top:21.8pt;width:.05pt;height:132.65pt;z-index:251702272" o:connectortype="straight">
            <v:stroke endarrow="block"/>
          </v:shape>
        </w:pict>
      </w:r>
      <w:r w:rsidRPr="00931C02">
        <w:rPr>
          <w:b/>
          <w:noProof/>
          <w:lang w:eastAsia="es-EC"/>
        </w:rPr>
        <w:pict>
          <v:shape id="_x0000_s1061" type="#_x0000_t32" style="position:absolute;left:0;text-align:left;margin-left:-57.5pt;margin-top:27.5pt;width:0;height:164.65pt;z-index:251696128" o:connectortype="straight">
            <v:stroke endarrow="block"/>
          </v:shape>
        </w:pict>
      </w:r>
      <w:r w:rsidRPr="00931C02">
        <w:rPr>
          <w:b/>
          <w:noProof/>
          <w:lang w:eastAsia="es-EC"/>
        </w:rPr>
        <w:pict>
          <v:shape id="_x0000_s1059" type="#_x0000_t32" style="position:absolute;left:0;text-align:left;margin-left:276.55pt;margin-top:7.15pt;width:46.15pt;height:0;z-index:251694080" o:connectortype="straight">
            <v:stroke endarrow="block"/>
          </v:shape>
        </w:pict>
      </w:r>
      <w:r w:rsidRPr="00931C02">
        <w:rPr>
          <w:b/>
          <w:noProof/>
          <w:lang w:eastAsia="es-EC"/>
        </w:rPr>
        <w:pict>
          <v:shape id="_x0000_s1058" type="#_x0000_t32" style="position:absolute;left:0;text-align:left;margin-left:59.8pt;margin-top:4.9pt;width:50.8pt;height:0;flip:x;z-index:251693056" o:connectortype="straight">
            <v:stroke endarrow="block"/>
          </v:shape>
        </w:pict>
      </w:r>
    </w:p>
    <w:p w:rsidR="007C3AA2" w:rsidRDefault="00931C02" w:rsidP="007C3AA2">
      <w:pPr>
        <w:spacing w:line="360" w:lineRule="auto"/>
        <w:ind w:right="44"/>
        <w:jc w:val="both"/>
        <w:rPr>
          <w:b/>
        </w:rPr>
      </w:pPr>
      <w:r w:rsidRPr="00931C02">
        <w:rPr>
          <w:b/>
          <w:noProof/>
          <w:lang w:eastAsia="es-EC"/>
        </w:rPr>
        <w:pict>
          <v:shape id="_x0000_s1062" type="#_x0000_t34" style="position:absolute;left:0;text-align:left;margin-left:176.3pt;margin-top:2in;width:328.35pt;height:48.55pt;rotation:90;z-index:251697152" o:connectortype="elbow" adj="2466,-163190,-30066">
            <v:stroke endarrow="block"/>
          </v:shape>
        </w:pict>
      </w:r>
      <w:r w:rsidRPr="00931C02">
        <w:rPr>
          <w:b/>
          <w:noProof/>
          <w:lang w:eastAsia="es-EC"/>
        </w:rPr>
        <w:pict>
          <v:shape id="_x0000_s1066" type="#_x0000_t202" style="position:absolute;left:0;text-align:left;margin-left:133pt;margin-top:20.05pt;width:129.85pt;height:162.75pt;z-index:251701248;mso-width-relative:margin;mso-height-relative:margin" strokecolor="white">
            <v:textbox style="mso-next-textbox:#_x0000_s1066">
              <w:txbxContent>
                <w:p w:rsidR="0078109C" w:rsidRDefault="0078109C" w:rsidP="007C3AA2">
                  <w:pPr>
                    <w:jc w:val="both"/>
                    <w:rPr>
                      <w:sz w:val="20"/>
                      <w:szCs w:val="20"/>
                    </w:rPr>
                  </w:pPr>
                </w:p>
                <w:p w:rsidR="0078109C" w:rsidRPr="00AB3242" w:rsidRDefault="0078109C" w:rsidP="007C3AA2">
                  <w:pPr>
                    <w:jc w:val="both"/>
                    <w:rPr>
                      <w:rFonts w:ascii="Arial" w:hAnsi="Arial" w:cs="Arial"/>
                      <w:sz w:val="20"/>
                      <w:szCs w:val="20"/>
                    </w:rPr>
                  </w:pPr>
                  <w:r>
                    <w:rPr>
                      <w:sz w:val="20"/>
                      <w:szCs w:val="20"/>
                    </w:rPr>
                    <w:t xml:space="preserve">- </w:t>
                  </w:r>
                  <w:r w:rsidRPr="00AB3242">
                    <w:rPr>
                      <w:rFonts w:ascii="Arial" w:hAnsi="Arial" w:cs="Arial"/>
                      <w:sz w:val="20"/>
                      <w:szCs w:val="20"/>
                    </w:rPr>
                    <w:t xml:space="preserve">Rendimiento académico </w:t>
                  </w:r>
                </w:p>
                <w:p w:rsidR="0078109C" w:rsidRPr="00AB3242" w:rsidRDefault="0078109C" w:rsidP="007C3AA2">
                  <w:pPr>
                    <w:jc w:val="both"/>
                    <w:rPr>
                      <w:rFonts w:ascii="Arial" w:hAnsi="Arial" w:cs="Arial"/>
                      <w:sz w:val="20"/>
                      <w:szCs w:val="20"/>
                    </w:rPr>
                  </w:pPr>
                  <w:r w:rsidRPr="00AB3242">
                    <w:rPr>
                      <w:rFonts w:ascii="Arial" w:hAnsi="Arial" w:cs="Arial"/>
                      <w:sz w:val="20"/>
                      <w:szCs w:val="20"/>
                    </w:rPr>
                    <w:t>- Rendimiento escolar</w:t>
                  </w:r>
                </w:p>
                <w:p w:rsidR="0078109C" w:rsidRPr="00AB3242" w:rsidRDefault="0078109C" w:rsidP="007C3AA2">
                  <w:pPr>
                    <w:jc w:val="both"/>
                    <w:rPr>
                      <w:rFonts w:ascii="Arial" w:hAnsi="Arial" w:cs="Arial"/>
                      <w:sz w:val="20"/>
                      <w:szCs w:val="20"/>
                    </w:rPr>
                  </w:pPr>
                  <w:r w:rsidRPr="00AB3242">
                    <w:rPr>
                      <w:rFonts w:ascii="Arial" w:hAnsi="Arial" w:cs="Arial"/>
                      <w:sz w:val="20"/>
                      <w:szCs w:val="20"/>
                    </w:rPr>
                    <w:t>-Aprobación</w:t>
                  </w:r>
                </w:p>
                <w:p w:rsidR="0078109C" w:rsidRPr="00AB3242" w:rsidRDefault="0078109C" w:rsidP="007C3AA2">
                  <w:pPr>
                    <w:jc w:val="both"/>
                    <w:rPr>
                      <w:rFonts w:ascii="Arial" w:hAnsi="Arial" w:cs="Arial"/>
                      <w:sz w:val="20"/>
                      <w:szCs w:val="20"/>
                    </w:rPr>
                  </w:pPr>
                  <w:r w:rsidRPr="00AB3242">
                    <w:rPr>
                      <w:rFonts w:ascii="Arial" w:hAnsi="Arial" w:cs="Arial"/>
                      <w:sz w:val="20"/>
                      <w:szCs w:val="20"/>
                    </w:rPr>
                    <w:t>-Acreditación</w:t>
                  </w:r>
                </w:p>
              </w:txbxContent>
            </v:textbox>
          </v:shape>
        </w:pict>
      </w:r>
    </w:p>
    <w:p w:rsidR="007C3AA2" w:rsidRDefault="00931C02" w:rsidP="007C3AA2">
      <w:pPr>
        <w:spacing w:line="360" w:lineRule="auto"/>
        <w:ind w:right="44"/>
        <w:jc w:val="both"/>
        <w:rPr>
          <w:b/>
        </w:rPr>
      </w:pPr>
      <w:r w:rsidRPr="00931C02">
        <w:rPr>
          <w:b/>
          <w:noProof/>
          <w:lang w:eastAsia="es-EC"/>
        </w:rPr>
        <w:pict>
          <v:shape id="_x0000_s1065" type="#_x0000_t202" style="position:absolute;left:0;text-align:left;margin-left:322.2pt;margin-top:16.9pt;width:125.4pt;height:241pt;z-index:251700224;mso-width-relative:margin;mso-height-relative:margin" strokecolor="white">
            <v:textbox style="mso-next-textbox:#_x0000_s1065">
              <w:txbxContent>
                <w:p w:rsidR="0078109C" w:rsidRPr="00AB3242" w:rsidRDefault="0078109C" w:rsidP="007C3AA2">
                  <w:pPr>
                    <w:spacing w:line="360" w:lineRule="auto"/>
                    <w:jc w:val="both"/>
                    <w:rPr>
                      <w:rFonts w:ascii="Arial" w:hAnsi="Arial" w:cs="Arial"/>
                      <w:sz w:val="20"/>
                      <w:szCs w:val="20"/>
                    </w:rPr>
                  </w:pPr>
                  <w:r>
                    <w:rPr>
                      <w:sz w:val="20"/>
                      <w:szCs w:val="20"/>
                    </w:rPr>
                    <w:t xml:space="preserve">- </w:t>
                  </w:r>
                  <w:r w:rsidRPr="00AB3242">
                    <w:rPr>
                      <w:rFonts w:ascii="Arial" w:hAnsi="Arial" w:cs="Arial"/>
                      <w:sz w:val="20"/>
                      <w:szCs w:val="20"/>
                    </w:rPr>
                    <w:t>Tipos de evaluación</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-Coevaluación</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-Autoevaluación</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 Heteroevaluación</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 xml:space="preserve"> - Momentos de la evaluación.</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-Diagnóstica</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-Formativa</w:t>
                  </w:r>
                </w:p>
                <w:p w:rsidR="0078109C" w:rsidRPr="00AB3242" w:rsidRDefault="0078109C" w:rsidP="007C3AA2">
                  <w:pPr>
                    <w:spacing w:line="360" w:lineRule="auto"/>
                    <w:jc w:val="both"/>
                    <w:rPr>
                      <w:rFonts w:ascii="Arial" w:hAnsi="Arial" w:cs="Arial"/>
                      <w:sz w:val="20"/>
                      <w:szCs w:val="20"/>
                    </w:rPr>
                  </w:pPr>
                  <w:r w:rsidRPr="00AB3242">
                    <w:rPr>
                      <w:rFonts w:ascii="Arial" w:hAnsi="Arial" w:cs="Arial"/>
                      <w:sz w:val="20"/>
                      <w:szCs w:val="20"/>
                    </w:rPr>
                    <w:t>-Sumativa</w:t>
                  </w:r>
                </w:p>
                <w:p w:rsidR="0078109C" w:rsidRPr="00927359" w:rsidRDefault="0078109C" w:rsidP="007C3AA2">
                  <w:pPr>
                    <w:spacing w:line="360" w:lineRule="auto"/>
                    <w:jc w:val="both"/>
                    <w:rPr>
                      <w:sz w:val="20"/>
                      <w:szCs w:val="20"/>
                    </w:rPr>
                  </w:pPr>
                </w:p>
              </w:txbxContent>
            </v:textbox>
          </v:shape>
        </w:pict>
      </w:r>
      <w:r w:rsidRPr="00931C02">
        <w:rPr>
          <w:b/>
          <w:noProof/>
          <w:lang w:eastAsia="es-EC"/>
        </w:rPr>
        <w:pict>
          <v:shape id="_x0000_s1063" type="#_x0000_t202" style="position:absolute;left:0;text-align:left;margin-left:-52.9pt;margin-top:7.15pt;width:121.1pt;height:185.25pt;z-index:251698176;mso-width-relative:margin;mso-height-relative:margin" strokecolor="white">
            <v:textbox style="mso-next-textbox:#_x0000_s1063">
              <w:txbxContent>
                <w:p w:rsidR="0078109C" w:rsidRPr="00AB3242" w:rsidRDefault="0078109C" w:rsidP="007C3AA2">
                  <w:pPr>
                    <w:jc w:val="both"/>
                    <w:rPr>
                      <w:rFonts w:ascii="Arial" w:hAnsi="Arial" w:cs="Arial"/>
                      <w:sz w:val="20"/>
                      <w:szCs w:val="20"/>
                    </w:rPr>
                  </w:pPr>
                  <w:r>
                    <w:rPr>
                      <w:sz w:val="20"/>
                      <w:szCs w:val="20"/>
                    </w:rPr>
                    <w:t xml:space="preserve"> </w:t>
                  </w:r>
                  <w:r w:rsidRPr="00AB3242">
                    <w:rPr>
                      <w:rFonts w:ascii="Arial" w:hAnsi="Arial" w:cs="Arial"/>
                      <w:sz w:val="24"/>
                      <w:szCs w:val="24"/>
                    </w:rPr>
                    <w:t>-</w:t>
                  </w:r>
                  <w:r w:rsidRPr="00AB3242">
                    <w:rPr>
                      <w:rFonts w:ascii="Arial" w:hAnsi="Arial" w:cs="Arial"/>
                      <w:sz w:val="20"/>
                      <w:szCs w:val="20"/>
                    </w:rPr>
                    <w:t>Componentes</w:t>
                  </w:r>
                </w:p>
                <w:p w:rsidR="0078109C" w:rsidRPr="00AB3242" w:rsidRDefault="0078109C" w:rsidP="007C3AA2">
                  <w:pPr>
                    <w:jc w:val="both"/>
                    <w:rPr>
                      <w:rFonts w:ascii="Arial" w:hAnsi="Arial" w:cs="Arial"/>
                      <w:sz w:val="20"/>
                      <w:szCs w:val="20"/>
                    </w:rPr>
                  </w:pPr>
                  <w:r w:rsidRPr="00AB3242">
                    <w:rPr>
                      <w:rFonts w:ascii="Arial" w:hAnsi="Arial" w:cs="Arial"/>
                      <w:sz w:val="20"/>
                      <w:szCs w:val="20"/>
                    </w:rPr>
                    <w:t xml:space="preserve"> Curriculares  </w:t>
                  </w:r>
                </w:p>
                <w:p w:rsidR="0078109C" w:rsidRPr="00AB3242" w:rsidRDefault="0078109C" w:rsidP="007C3AA2">
                  <w:pPr>
                    <w:jc w:val="both"/>
                    <w:rPr>
                      <w:rFonts w:ascii="Arial" w:hAnsi="Arial" w:cs="Arial"/>
                      <w:sz w:val="20"/>
                      <w:szCs w:val="20"/>
                    </w:rPr>
                  </w:pPr>
                  <w:r w:rsidRPr="00AB3242">
                    <w:rPr>
                      <w:rFonts w:ascii="Arial" w:hAnsi="Arial" w:cs="Arial"/>
                      <w:sz w:val="20"/>
                      <w:szCs w:val="20"/>
                    </w:rPr>
                    <w:t>-Currículo por competencias</w:t>
                  </w:r>
                </w:p>
                <w:p w:rsidR="0078109C" w:rsidRPr="00AB3242" w:rsidRDefault="0078109C" w:rsidP="007C3AA2">
                  <w:pPr>
                    <w:jc w:val="both"/>
                    <w:rPr>
                      <w:rFonts w:ascii="Arial" w:hAnsi="Arial" w:cs="Arial"/>
                      <w:sz w:val="20"/>
                      <w:szCs w:val="20"/>
                    </w:rPr>
                  </w:pPr>
                  <w:r w:rsidRPr="00AB3242">
                    <w:rPr>
                      <w:rFonts w:ascii="Arial" w:hAnsi="Arial" w:cs="Arial"/>
                      <w:sz w:val="20"/>
                      <w:szCs w:val="20"/>
                    </w:rPr>
                    <w:t xml:space="preserve">-Competencias </w:t>
                  </w:r>
                </w:p>
                <w:p w:rsidR="0078109C" w:rsidRPr="00AB3242" w:rsidRDefault="0078109C" w:rsidP="007C3AA2">
                  <w:pPr>
                    <w:jc w:val="both"/>
                    <w:rPr>
                      <w:rFonts w:ascii="Arial" w:hAnsi="Arial" w:cs="Arial"/>
                      <w:sz w:val="20"/>
                      <w:szCs w:val="20"/>
                    </w:rPr>
                  </w:pPr>
                  <w:r w:rsidRPr="00AB3242">
                    <w:rPr>
                      <w:rFonts w:ascii="Arial" w:hAnsi="Arial" w:cs="Arial"/>
                      <w:sz w:val="20"/>
                      <w:szCs w:val="20"/>
                    </w:rPr>
                    <w:t xml:space="preserve">-Genéricas </w:t>
                  </w:r>
                </w:p>
                <w:p w:rsidR="0078109C" w:rsidRPr="00AB3242" w:rsidRDefault="0078109C" w:rsidP="007C3AA2">
                  <w:pPr>
                    <w:jc w:val="both"/>
                    <w:rPr>
                      <w:rFonts w:ascii="Arial" w:hAnsi="Arial" w:cs="Arial"/>
                      <w:sz w:val="20"/>
                      <w:szCs w:val="20"/>
                    </w:rPr>
                  </w:pPr>
                  <w:r w:rsidRPr="00AB3242">
                    <w:rPr>
                      <w:rFonts w:ascii="Arial" w:hAnsi="Arial" w:cs="Arial"/>
                      <w:sz w:val="20"/>
                      <w:szCs w:val="20"/>
                    </w:rPr>
                    <w:t>-Especificas</w:t>
                  </w:r>
                </w:p>
              </w:txbxContent>
            </v:textbox>
          </v:shape>
        </w:pict>
      </w: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7C3AA2" w:rsidP="007C3AA2">
      <w:pPr>
        <w:spacing w:line="360" w:lineRule="auto"/>
        <w:ind w:right="44"/>
        <w:jc w:val="both"/>
        <w:rPr>
          <w:b/>
        </w:rPr>
      </w:pPr>
    </w:p>
    <w:p w:rsidR="007C3AA2" w:rsidRDefault="00B21F66" w:rsidP="00B21F66">
      <w:pPr>
        <w:spacing w:line="240" w:lineRule="auto"/>
        <w:ind w:right="44"/>
        <w:jc w:val="both"/>
        <w:rPr>
          <w:b/>
        </w:rPr>
      </w:pPr>
      <w:r>
        <w:rPr>
          <w:b/>
        </w:rPr>
        <w:t>Grafico N° 4</w:t>
      </w:r>
    </w:p>
    <w:p w:rsidR="007C3AA2" w:rsidRPr="004B43CC" w:rsidRDefault="007C3AA2" w:rsidP="00B21F66">
      <w:pPr>
        <w:spacing w:line="240" w:lineRule="auto"/>
        <w:ind w:right="44"/>
        <w:jc w:val="both"/>
        <w:rPr>
          <w:b/>
        </w:rPr>
      </w:pPr>
      <w:r>
        <w:rPr>
          <w:b/>
        </w:rPr>
        <w:t>Elaborado por Oswaldo Espín</w:t>
      </w:r>
    </w:p>
    <w:p w:rsidR="007C3AA2" w:rsidRPr="00815C8A" w:rsidRDefault="007C3AA2" w:rsidP="000839DE">
      <w:pPr>
        <w:spacing w:after="0" w:line="360" w:lineRule="auto"/>
        <w:jc w:val="both"/>
        <w:rPr>
          <w:rFonts w:ascii="Arial" w:hAnsi="Arial" w:cs="Arial"/>
          <w:b/>
          <w:sz w:val="24"/>
          <w:szCs w:val="24"/>
        </w:rPr>
      </w:pPr>
      <w:r w:rsidRPr="001053A4">
        <w:rPr>
          <w:rFonts w:ascii="Arial" w:hAnsi="Arial" w:cs="Arial"/>
          <w:b/>
          <w:sz w:val="24"/>
          <w:szCs w:val="24"/>
        </w:rPr>
        <w:lastRenderedPageBreak/>
        <w:t>Desarrollo</w:t>
      </w:r>
      <w:r>
        <w:rPr>
          <w:rFonts w:ascii="Arial" w:hAnsi="Arial" w:cs="Arial"/>
          <w:b/>
          <w:sz w:val="24"/>
          <w:szCs w:val="24"/>
        </w:rPr>
        <w:t xml:space="preserve"> de contenidos de la Variable </w:t>
      </w:r>
      <w:r w:rsidRPr="001053A4">
        <w:rPr>
          <w:rFonts w:ascii="Arial" w:hAnsi="Arial" w:cs="Arial"/>
          <w:b/>
          <w:sz w:val="24"/>
          <w:szCs w:val="24"/>
        </w:rPr>
        <w:t>dependiente y su Construcción de ideas</w:t>
      </w:r>
    </w:p>
    <w:p w:rsidR="007C3AA2" w:rsidRDefault="007C3AA2" w:rsidP="000839DE">
      <w:pPr>
        <w:spacing w:after="0" w:line="360" w:lineRule="auto"/>
        <w:ind w:right="44"/>
        <w:jc w:val="both"/>
        <w:rPr>
          <w:rFonts w:ascii="Arial" w:hAnsi="Arial" w:cs="Arial"/>
          <w:b/>
          <w:sz w:val="24"/>
          <w:szCs w:val="24"/>
        </w:rPr>
      </w:pPr>
    </w:p>
    <w:p w:rsidR="005346E6" w:rsidRDefault="0057264E" w:rsidP="000839DE">
      <w:pPr>
        <w:spacing w:after="0" w:line="360" w:lineRule="auto"/>
        <w:ind w:right="44"/>
        <w:jc w:val="both"/>
        <w:rPr>
          <w:rFonts w:ascii="Arial" w:hAnsi="Arial" w:cs="Arial"/>
          <w:b/>
          <w:sz w:val="24"/>
          <w:szCs w:val="24"/>
        </w:rPr>
      </w:pPr>
      <w:r>
        <w:rPr>
          <w:rFonts w:ascii="Arial" w:hAnsi="Arial" w:cs="Arial"/>
          <w:b/>
          <w:sz w:val="24"/>
          <w:szCs w:val="24"/>
        </w:rPr>
        <w:t>Modelo educativo</w:t>
      </w:r>
    </w:p>
    <w:p w:rsidR="00E46156" w:rsidRDefault="00E46156" w:rsidP="00B231AF">
      <w:pPr>
        <w:pStyle w:val="NormalWeb"/>
        <w:spacing w:line="360" w:lineRule="auto"/>
        <w:ind w:firstLine="708"/>
        <w:jc w:val="both"/>
        <w:rPr>
          <w:rFonts w:ascii="Arial" w:hAnsi="Arial" w:cs="Arial"/>
        </w:rPr>
      </w:pPr>
    </w:p>
    <w:p w:rsidR="00B231AF" w:rsidRDefault="00B231AF" w:rsidP="00E46156">
      <w:pPr>
        <w:pStyle w:val="NormalWeb"/>
        <w:spacing w:after="0" w:line="360" w:lineRule="auto"/>
        <w:ind w:firstLine="709"/>
        <w:jc w:val="both"/>
        <w:rPr>
          <w:rFonts w:ascii="Arial" w:hAnsi="Arial" w:cs="Arial"/>
        </w:rPr>
      </w:pPr>
      <w:r>
        <w:rPr>
          <w:rFonts w:ascii="Arial" w:hAnsi="Arial" w:cs="Arial"/>
        </w:rPr>
        <w:t>Según Poveda (2009) es el esquema en el que constan los elementos básicos  con los que trabaja la institución, su filosofía, objetivos, procesos etc y que rige a toda la comunidad educativa. Es un instrumento analítico para describir, organizar e intelegir la multiplicidad presente y futura en los procesos que deben seguirse.</w:t>
      </w:r>
    </w:p>
    <w:p w:rsidR="00B231AF" w:rsidRDefault="00B231AF" w:rsidP="00E46156">
      <w:pPr>
        <w:pStyle w:val="NormalWeb"/>
        <w:spacing w:after="0" w:line="360" w:lineRule="auto"/>
        <w:ind w:firstLine="709"/>
        <w:jc w:val="both"/>
        <w:rPr>
          <w:rFonts w:ascii="Arial" w:hAnsi="Arial" w:cs="Arial"/>
        </w:rPr>
      </w:pPr>
    </w:p>
    <w:p w:rsidR="0057264E" w:rsidRDefault="00B231AF" w:rsidP="00E46156">
      <w:pPr>
        <w:pStyle w:val="NormalWeb"/>
        <w:spacing w:after="0" w:line="360" w:lineRule="auto"/>
        <w:ind w:firstLine="709"/>
        <w:jc w:val="both"/>
        <w:rPr>
          <w:rFonts w:ascii="Arial" w:hAnsi="Arial" w:cs="Arial"/>
        </w:rPr>
      </w:pPr>
      <w:r>
        <w:rPr>
          <w:rFonts w:ascii="Arial" w:hAnsi="Arial" w:cs="Arial"/>
        </w:rPr>
        <w:t xml:space="preserve"> </w:t>
      </w:r>
      <w:r w:rsidR="0057264E" w:rsidRPr="00991F43">
        <w:rPr>
          <w:rFonts w:ascii="Arial" w:hAnsi="Arial" w:cs="Arial"/>
        </w:rPr>
        <w:t xml:space="preserve">Modelo educativo según Kaufman y Herman, 1997 debe contemplar: la misión, el entorno y su influencia, la visión, </w:t>
      </w:r>
      <w:r>
        <w:rPr>
          <w:rFonts w:ascii="Arial" w:hAnsi="Arial" w:cs="Arial"/>
        </w:rPr>
        <w:t>los objetivos, las estrategias,</w:t>
      </w:r>
      <w:r w:rsidR="0057264E" w:rsidRPr="00991F43">
        <w:rPr>
          <w:rFonts w:ascii="Arial" w:hAnsi="Arial" w:cs="Arial"/>
        </w:rPr>
        <w:t xml:space="preserve"> las acciones, y </w:t>
      </w:r>
      <w:r>
        <w:rPr>
          <w:rFonts w:ascii="Arial" w:hAnsi="Arial" w:cs="Arial"/>
        </w:rPr>
        <w:t xml:space="preserve">el </w:t>
      </w:r>
      <w:r w:rsidR="0057264E" w:rsidRPr="00991F43">
        <w:rPr>
          <w:rFonts w:ascii="Arial" w:hAnsi="Arial" w:cs="Arial"/>
        </w:rPr>
        <w:t>seguimiento del proyecto.</w:t>
      </w:r>
    </w:p>
    <w:p w:rsidR="00A77322" w:rsidRDefault="00A77322" w:rsidP="00E46156">
      <w:pPr>
        <w:pStyle w:val="NormalWeb"/>
        <w:spacing w:after="0" w:line="360" w:lineRule="auto"/>
        <w:ind w:firstLine="709"/>
        <w:jc w:val="both"/>
        <w:rPr>
          <w:rFonts w:ascii="Arial" w:hAnsi="Arial" w:cs="Arial"/>
        </w:rPr>
      </w:pPr>
    </w:p>
    <w:p w:rsidR="00A77322" w:rsidRDefault="00A77322" w:rsidP="00E46156">
      <w:pPr>
        <w:pStyle w:val="NormalWeb"/>
        <w:spacing w:after="0" w:line="360" w:lineRule="auto"/>
        <w:ind w:firstLine="709"/>
        <w:jc w:val="both"/>
        <w:rPr>
          <w:rFonts w:ascii="Arial" w:hAnsi="Arial" w:cs="Arial"/>
        </w:rPr>
      </w:pPr>
      <w:r>
        <w:rPr>
          <w:rFonts w:ascii="Arial" w:hAnsi="Arial" w:cs="Arial"/>
        </w:rPr>
        <w:t>Para Weimberg mencionado por Andrade un modelo pedagógico no es más que las formas particulares en que se interrelacionan los parámetros propios del fenómeno pedagógico y por ello, se está en la necesidad de explicar sus componentes esenciales que, a juicio del autor, son: las metas, la relación maestro estudiante, los contenidos, el método y los procesos de desarrollo humano y social en los que se inscribe.</w:t>
      </w:r>
    </w:p>
    <w:p w:rsidR="00EB59EA" w:rsidRDefault="00EB59EA" w:rsidP="00E46156">
      <w:pPr>
        <w:pStyle w:val="NormalWeb"/>
        <w:spacing w:after="0"/>
        <w:rPr>
          <w:rFonts w:ascii="Arial" w:hAnsi="Arial" w:cs="Arial"/>
        </w:rPr>
      </w:pPr>
    </w:p>
    <w:p w:rsidR="0057264E" w:rsidRPr="00991F43" w:rsidRDefault="0057264E" w:rsidP="00E46156">
      <w:pPr>
        <w:pStyle w:val="NormalWeb"/>
        <w:spacing w:after="0" w:line="360" w:lineRule="auto"/>
        <w:ind w:firstLine="708"/>
        <w:rPr>
          <w:rFonts w:ascii="Arial" w:hAnsi="Arial" w:cs="Arial"/>
        </w:rPr>
      </w:pPr>
      <w:r w:rsidRPr="00991F43">
        <w:rPr>
          <w:rFonts w:ascii="Arial" w:hAnsi="Arial" w:cs="Arial"/>
        </w:rPr>
        <w:t>Hay una gran variedad de modelos educativos, dentro de los que podemos mencionar los siguientes:</w:t>
      </w:r>
    </w:p>
    <w:p w:rsidR="00A33A80" w:rsidRDefault="00A33A80" w:rsidP="00E46156">
      <w:pPr>
        <w:shd w:val="clear" w:color="auto" w:fill="FFFFFF"/>
        <w:spacing w:after="0" w:line="360" w:lineRule="auto"/>
        <w:jc w:val="both"/>
        <w:rPr>
          <w:rFonts w:ascii="Arial" w:hAnsi="Arial" w:cs="Arial"/>
          <w:b/>
          <w:bCs/>
          <w:sz w:val="24"/>
          <w:szCs w:val="24"/>
        </w:rPr>
      </w:pPr>
    </w:p>
    <w:p w:rsidR="005374EE" w:rsidRPr="00A33A80" w:rsidRDefault="0057264E" w:rsidP="00E46156">
      <w:pPr>
        <w:shd w:val="clear" w:color="auto" w:fill="FFFFFF"/>
        <w:spacing w:after="0" w:line="360" w:lineRule="auto"/>
        <w:jc w:val="both"/>
        <w:rPr>
          <w:rFonts w:ascii="Arial" w:hAnsi="Arial" w:cs="Arial"/>
          <w:sz w:val="24"/>
          <w:szCs w:val="24"/>
        </w:rPr>
      </w:pPr>
      <w:r w:rsidRPr="005374EE">
        <w:rPr>
          <w:rFonts w:ascii="Arial" w:hAnsi="Arial" w:cs="Arial"/>
          <w:b/>
          <w:bCs/>
          <w:sz w:val="24"/>
          <w:szCs w:val="24"/>
        </w:rPr>
        <w:t>Modelo tradicional</w:t>
      </w:r>
      <w:r w:rsidRPr="005374EE">
        <w:rPr>
          <w:rFonts w:ascii="Arial" w:hAnsi="Arial" w:cs="Arial"/>
          <w:sz w:val="24"/>
          <w:szCs w:val="24"/>
        </w:rPr>
        <w:t>. Se refiere principalmente a la elaboración de un programa de estudio. Su principal actuante es el maestro, minimizando al alumno que es tratado como obj</w:t>
      </w:r>
      <w:r w:rsidR="00CC6895">
        <w:rPr>
          <w:rFonts w:ascii="Arial" w:hAnsi="Arial" w:cs="Arial"/>
          <w:sz w:val="24"/>
          <w:szCs w:val="24"/>
        </w:rPr>
        <w:t xml:space="preserve">eto de aprendizaje; éste debe </w:t>
      </w:r>
      <w:r w:rsidRPr="005374EE">
        <w:rPr>
          <w:rFonts w:ascii="Arial" w:hAnsi="Arial" w:cs="Arial"/>
          <w:sz w:val="24"/>
          <w:szCs w:val="24"/>
        </w:rPr>
        <w:t xml:space="preserve"> memorizar una gran cantidad de información </w:t>
      </w:r>
      <w:r w:rsidRPr="00A33A80">
        <w:rPr>
          <w:rFonts w:ascii="Arial" w:hAnsi="Arial" w:cs="Arial"/>
          <w:sz w:val="24"/>
          <w:szCs w:val="24"/>
        </w:rPr>
        <w:t>presentada en cuestionarios, es decir, su</w:t>
      </w:r>
      <w:r w:rsidRPr="005374EE">
        <w:rPr>
          <w:rFonts w:ascii="Arial" w:hAnsi="Arial" w:cs="Arial"/>
          <w:sz w:val="24"/>
          <w:szCs w:val="24"/>
        </w:rPr>
        <w:t xml:space="preserve"> papel sólo es receptivo.</w:t>
      </w:r>
      <w:r w:rsidR="005374EE" w:rsidRPr="00A33A80">
        <w:rPr>
          <w:rFonts w:ascii="Arial" w:hAnsi="Arial" w:cs="Arial"/>
          <w:sz w:val="24"/>
          <w:szCs w:val="24"/>
        </w:rPr>
        <w:t xml:space="preserve"> </w:t>
      </w:r>
    </w:p>
    <w:p w:rsidR="005374EE" w:rsidRPr="005374EE" w:rsidRDefault="005374EE" w:rsidP="005374EE">
      <w:pPr>
        <w:shd w:val="clear" w:color="auto" w:fill="FFFFFF"/>
        <w:spacing w:before="135" w:after="135" w:line="360" w:lineRule="auto"/>
        <w:rPr>
          <w:rFonts w:ascii="Arial" w:hAnsi="Arial" w:cs="Arial"/>
          <w:color w:val="445555"/>
          <w:sz w:val="24"/>
          <w:szCs w:val="24"/>
        </w:rPr>
      </w:pPr>
    </w:p>
    <w:p w:rsidR="005374EE" w:rsidRDefault="005374EE" w:rsidP="00E46156">
      <w:pPr>
        <w:shd w:val="clear" w:color="auto" w:fill="FFFFFF"/>
        <w:spacing w:after="0" w:line="360" w:lineRule="auto"/>
        <w:ind w:firstLine="708"/>
        <w:jc w:val="both"/>
        <w:rPr>
          <w:rFonts w:ascii="Arial" w:hAnsi="Arial" w:cs="Arial"/>
          <w:sz w:val="24"/>
          <w:szCs w:val="24"/>
        </w:rPr>
      </w:pPr>
      <w:r w:rsidRPr="005374EE">
        <w:rPr>
          <w:rFonts w:ascii="Arial" w:hAnsi="Arial" w:cs="Arial"/>
          <w:sz w:val="24"/>
          <w:szCs w:val="24"/>
        </w:rPr>
        <w:lastRenderedPageBreak/>
        <w:t xml:space="preserve">Su finalidad es la conservación del orden de cosas y para ello el profesor asume el poder y la autoridad como transmisor esencial de conocimientos, quien exige disciplina y obediencia, apropiándose de una </w:t>
      </w:r>
      <w:hyperlink r:id="rId9" w:history="1">
        <w:r w:rsidRPr="00A33A80">
          <w:rPr>
            <w:rFonts w:ascii="Arial" w:hAnsi="Arial" w:cs="Arial"/>
            <w:sz w:val="24"/>
            <w:szCs w:val="24"/>
          </w:rPr>
          <w:t>imagen</w:t>
        </w:r>
      </w:hyperlink>
      <w:r w:rsidRPr="00A33A80">
        <w:rPr>
          <w:rFonts w:ascii="Arial" w:hAnsi="Arial" w:cs="Arial"/>
          <w:sz w:val="24"/>
          <w:szCs w:val="24"/>
        </w:rPr>
        <w:t xml:space="preserve"> </w:t>
      </w:r>
      <w:r w:rsidRPr="005374EE">
        <w:rPr>
          <w:rFonts w:ascii="Arial" w:hAnsi="Arial" w:cs="Arial"/>
          <w:sz w:val="24"/>
          <w:szCs w:val="24"/>
        </w:rPr>
        <w:t>impositiva, coercitiva, paternalista, autoritaria, que ha trascendido más allá de un siglo y subsiste hoy día</w:t>
      </w:r>
      <w:r w:rsidR="00A33A80">
        <w:rPr>
          <w:rFonts w:ascii="Arial" w:hAnsi="Arial" w:cs="Arial"/>
          <w:sz w:val="24"/>
          <w:szCs w:val="24"/>
        </w:rPr>
        <w:t>.</w:t>
      </w:r>
    </w:p>
    <w:p w:rsidR="00A33A80" w:rsidRPr="005374EE" w:rsidRDefault="00A33A80" w:rsidP="00E46156">
      <w:pPr>
        <w:shd w:val="clear" w:color="auto" w:fill="FFFFFF"/>
        <w:spacing w:after="0" w:line="360" w:lineRule="auto"/>
        <w:jc w:val="both"/>
        <w:rPr>
          <w:rFonts w:ascii="Arial" w:hAnsi="Arial" w:cs="Arial"/>
          <w:sz w:val="24"/>
          <w:szCs w:val="24"/>
        </w:rPr>
      </w:pPr>
    </w:p>
    <w:p w:rsidR="005374EE" w:rsidRPr="005374EE" w:rsidRDefault="005374EE" w:rsidP="00E46156">
      <w:pPr>
        <w:shd w:val="clear" w:color="auto" w:fill="FFFFFF"/>
        <w:spacing w:after="0" w:line="360" w:lineRule="auto"/>
        <w:ind w:firstLine="708"/>
        <w:jc w:val="both"/>
        <w:rPr>
          <w:rFonts w:ascii="Arial" w:hAnsi="Arial" w:cs="Arial"/>
          <w:sz w:val="24"/>
          <w:szCs w:val="24"/>
        </w:rPr>
      </w:pPr>
      <w:r w:rsidRPr="005374EE">
        <w:rPr>
          <w:rFonts w:ascii="Arial" w:hAnsi="Arial" w:cs="Arial"/>
          <w:sz w:val="24"/>
          <w:szCs w:val="24"/>
        </w:rPr>
        <w:t xml:space="preserve">En este modelo el contenido viene dado por los conocimientos y valores acumulados por la sociedad y las ciencias, como verdades acabadas, todo lo cual aparece divorciado de las experiencias y realidades del alumno y su contexto, contenidos representados en el maestro. El contenido curricular es racionalista, académico, apegado a la ciencia y se presenta metafísicamente, sin una </w:t>
      </w:r>
      <w:hyperlink r:id="rId10" w:history="1">
        <w:r w:rsidRPr="00A33A80">
          <w:rPr>
            <w:rFonts w:ascii="Arial" w:hAnsi="Arial" w:cs="Arial"/>
            <w:sz w:val="24"/>
            <w:szCs w:val="24"/>
          </w:rPr>
          <w:t>lógica</w:t>
        </w:r>
      </w:hyperlink>
      <w:r w:rsidRPr="00A33A80">
        <w:rPr>
          <w:rFonts w:ascii="Arial" w:hAnsi="Arial" w:cs="Arial"/>
          <w:sz w:val="24"/>
          <w:szCs w:val="24"/>
        </w:rPr>
        <w:t xml:space="preserve"> </w:t>
      </w:r>
      <w:r w:rsidRPr="005374EE">
        <w:rPr>
          <w:rFonts w:ascii="Arial" w:hAnsi="Arial" w:cs="Arial"/>
          <w:sz w:val="24"/>
          <w:szCs w:val="24"/>
        </w:rPr>
        <w:t>interna, en partes aisladas, lo que conlleva a desarrollar un pensamiento empírico, n</w:t>
      </w:r>
      <w:r w:rsidR="00A33A80">
        <w:rPr>
          <w:rFonts w:ascii="Arial" w:hAnsi="Arial" w:cs="Arial"/>
          <w:sz w:val="24"/>
          <w:szCs w:val="24"/>
        </w:rPr>
        <w:t>o teórico, de tipo descriptivo, el método utilizado es el</w:t>
      </w:r>
      <w:r w:rsidRPr="005374EE">
        <w:rPr>
          <w:rFonts w:ascii="Arial" w:hAnsi="Arial" w:cs="Arial"/>
          <w:sz w:val="24"/>
          <w:szCs w:val="24"/>
        </w:rPr>
        <w:t xml:space="preserve"> discurso expositivo del profesor, con procedimientos siempre verbalistas, mientras el aprendizaje se reduce a repetir y memorizar. La acción del alumno está limitada a la palabra que se fija y repite, conformando una personalidad pasiva y dependiente.</w:t>
      </w:r>
    </w:p>
    <w:p w:rsidR="005374EE" w:rsidRPr="005374EE" w:rsidRDefault="005374EE" w:rsidP="00E46156">
      <w:pPr>
        <w:shd w:val="clear" w:color="auto" w:fill="FFFFFF"/>
        <w:spacing w:after="0" w:line="360" w:lineRule="auto"/>
        <w:jc w:val="both"/>
        <w:rPr>
          <w:rFonts w:ascii="Arial" w:hAnsi="Arial" w:cs="Arial"/>
          <w:sz w:val="24"/>
          <w:szCs w:val="24"/>
        </w:rPr>
      </w:pPr>
      <w:r w:rsidRPr="005374EE">
        <w:rPr>
          <w:rFonts w:ascii="Arial" w:hAnsi="Arial" w:cs="Arial"/>
          <w:sz w:val="24"/>
          <w:szCs w:val="24"/>
        </w:rPr>
        <w:t>.</w:t>
      </w:r>
    </w:p>
    <w:p w:rsidR="005374EE" w:rsidRPr="005374EE" w:rsidRDefault="007C482F" w:rsidP="00E46156">
      <w:pPr>
        <w:shd w:val="clear" w:color="auto" w:fill="FFFFFF"/>
        <w:spacing w:after="0" w:line="360" w:lineRule="auto"/>
        <w:ind w:firstLine="708"/>
        <w:jc w:val="both"/>
        <w:rPr>
          <w:rFonts w:ascii="Arial" w:hAnsi="Arial" w:cs="Arial"/>
          <w:sz w:val="24"/>
          <w:szCs w:val="24"/>
        </w:rPr>
      </w:pPr>
      <w:r>
        <w:rPr>
          <w:rFonts w:ascii="Arial" w:hAnsi="Arial" w:cs="Arial"/>
          <w:sz w:val="24"/>
          <w:szCs w:val="24"/>
        </w:rPr>
        <w:t>En este modelo el docente es el c</w:t>
      </w:r>
      <w:r w:rsidR="005374EE" w:rsidRPr="005374EE">
        <w:rPr>
          <w:rFonts w:ascii="Arial" w:hAnsi="Arial" w:cs="Arial"/>
          <w:sz w:val="24"/>
          <w:szCs w:val="24"/>
        </w:rPr>
        <w:t>entro del proceso de enseñanza y educación. Informa conocimientos acabados (sujeto principal).</w:t>
      </w:r>
    </w:p>
    <w:p w:rsidR="007C482F" w:rsidRDefault="007C482F" w:rsidP="00E46156">
      <w:pPr>
        <w:shd w:val="clear" w:color="auto" w:fill="FFFFFF"/>
        <w:spacing w:after="0" w:line="360" w:lineRule="auto"/>
        <w:jc w:val="both"/>
        <w:rPr>
          <w:rFonts w:ascii="Arial" w:hAnsi="Arial" w:cs="Arial"/>
          <w:b/>
          <w:sz w:val="24"/>
          <w:szCs w:val="24"/>
        </w:rPr>
      </w:pPr>
    </w:p>
    <w:p w:rsidR="005374EE" w:rsidRDefault="007C482F" w:rsidP="00E46156">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El rol del estudiante es con </w:t>
      </w:r>
      <w:r w:rsidR="005374EE" w:rsidRPr="005374EE">
        <w:rPr>
          <w:rFonts w:ascii="Arial" w:hAnsi="Arial" w:cs="Arial"/>
          <w:sz w:val="24"/>
          <w:szCs w:val="24"/>
        </w:rPr>
        <w:t>poco margen para pensar y elaborar conocimientos. Se le exige memorización. No hay un adecuado desarrollo de pensamien</w:t>
      </w:r>
      <w:r>
        <w:rPr>
          <w:rFonts w:ascii="Arial" w:hAnsi="Arial" w:cs="Arial"/>
          <w:sz w:val="24"/>
          <w:szCs w:val="24"/>
        </w:rPr>
        <w:t>to teórico.</w:t>
      </w:r>
    </w:p>
    <w:p w:rsidR="007C482F" w:rsidRPr="005374EE" w:rsidRDefault="007C482F" w:rsidP="00E46156">
      <w:pPr>
        <w:shd w:val="clear" w:color="auto" w:fill="FFFFFF"/>
        <w:spacing w:after="0" w:line="360" w:lineRule="auto"/>
        <w:ind w:firstLine="709"/>
        <w:jc w:val="both"/>
        <w:rPr>
          <w:rFonts w:ascii="Arial" w:hAnsi="Arial" w:cs="Arial"/>
          <w:sz w:val="24"/>
          <w:szCs w:val="24"/>
        </w:rPr>
      </w:pPr>
    </w:p>
    <w:p w:rsidR="00EB59EA" w:rsidRPr="00991F43" w:rsidRDefault="007C482F" w:rsidP="00E46156">
      <w:pPr>
        <w:shd w:val="clear" w:color="auto" w:fill="FFFFFF"/>
        <w:spacing w:after="0" w:line="360" w:lineRule="auto"/>
        <w:ind w:firstLine="709"/>
        <w:jc w:val="both"/>
        <w:rPr>
          <w:rFonts w:ascii="Arial" w:hAnsi="Arial" w:cs="Arial"/>
          <w:sz w:val="24"/>
          <w:szCs w:val="24"/>
        </w:rPr>
      </w:pPr>
      <w:r>
        <w:rPr>
          <w:rFonts w:ascii="Arial" w:hAnsi="Arial" w:cs="Arial"/>
          <w:sz w:val="24"/>
          <w:szCs w:val="24"/>
        </w:rPr>
        <w:t>La clase está caracterizada por una t</w:t>
      </w:r>
      <w:r w:rsidR="005374EE" w:rsidRPr="005374EE">
        <w:rPr>
          <w:rFonts w:ascii="Arial" w:hAnsi="Arial" w:cs="Arial"/>
          <w:sz w:val="24"/>
          <w:szCs w:val="24"/>
        </w:rPr>
        <w:t xml:space="preserve">ransmisión verbal de gran volumen de información. Objetivo elaborado de forma descriptiva dirigido más a la tarea del profesor, no establece habilidades. No hay experiencias vivenciales. Los contenidos se ofrecen como segmentos fragmentados, desvinculados de la totalidad. Se realizan pocas actividades de carácter práctico por el alumno. No se controla cómo ocurre el proceso de aprendizaje. Se evalúan resultados y a un nivel reproductivo. </w:t>
      </w:r>
    </w:p>
    <w:p w:rsidR="00EB59EA" w:rsidRDefault="0057264E" w:rsidP="00E46156">
      <w:pPr>
        <w:numPr>
          <w:ilvl w:val="0"/>
          <w:numId w:val="30"/>
        </w:numPr>
        <w:spacing w:after="0" w:line="360" w:lineRule="auto"/>
        <w:jc w:val="both"/>
        <w:rPr>
          <w:rFonts w:ascii="Arial" w:hAnsi="Arial" w:cs="Arial"/>
          <w:sz w:val="24"/>
          <w:szCs w:val="24"/>
        </w:rPr>
      </w:pPr>
      <w:r w:rsidRPr="00991F43">
        <w:rPr>
          <w:rFonts w:ascii="Arial" w:hAnsi="Arial" w:cs="Arial"/>
          <w:b/>
          <w:bCs/>
          <w:sz w:val="24"/>
          <w:szCs w:val="24"/>
        </w:rPr>
        <w:lastRenderedPageBreak/>
        <w:t>Modelo de Ralfh Tyler</w:t>
      </w:r>
      <w:r w:rsidRPr="00991F43">
        <w:rPr>
          <w:rFonts w:ascii="Arial" w:hAnsi="Arial" w:cs="Arial"/>
          <w:sz w:val="24"/>
          <w:szCs w:val="24"/>
        </w:rPr>
        <w:t>. Su principal aportación es el concepto de objetivos. Éstos se convierten en el núcleo de los programas de estudio, determina</w:t>
      </w:r>
      <w:r w:rsidR="007C482F">
        <w:rPr>
          <w:rFonts w:ascii="Arial" w:hAnsi="Arial" w:cs="Arial"/>
          <w:sz w:val="24"/>
          <w:szCs w:val="24"/>
        </w:rPr>
        <w:t>n</w:t>
      </w:r>
      <w:r w:rsidRPr="00991F43">
        <w:rPr>
          <w:rFonts w:ascii="Arial" w:hAnsi="Arial" w:cs="Arial"/>
          <w:sz w:val="24"/>
          <w:szCs w:val="24"/>
        </w:rPr>
        <w:t>do todo el funcionamiento. En este modelo las acciones del profesor están determinadas por el objet</w:t>
      </w:r>
      <w:r w:rsidR="00EB59EA">
        <w:rPr>
          <w:rFonts w:ascii="Arial" w:hAnsi="Arial" w:cs="Arial"/>
          <w:sz w:val="24"/>
          <w:szCs w:val="24"/>
        </w:rPr>
        <w:t>ivo, así como sus actividades (</w:t>
      </w:r>
      <w:r w:rsidRPr="00991F43">
        <w:rPr>
          <w:rFonts w:ascii="Arial" w:hAnsi="Arial" w:cs="Arial"/>
          <w:sz w:val="24"/>
          <w:szCs w:val="24"/>
        </w:rPr>
        <w:t>enseñanza), el alumno, por otro lado, se convierte en sujeto de aprendizaje realizando acciones (actividades de aprendizaje) que son registradas por el profesor. La información se presenta por medio de objetivos, es decir se fragmentan los contenidos.</w:t>
      </w:r>
    </w:p>
    <w:p w:rsidR="00EB59EA" w:rsidRPr="00EB59EA" w:rsidRDefault="00EB59EA" w:rsidP="00E46156">
      <w:pPr>
        <w:spacing w:after="0" w:line="360" w:lineRule="auto"/>
        <w:jc w:val="both"/>
        <w:rPr>
          <w:rFonts w:ascii="Arial" w:hAnsi="Arial" w:cs="Arial"/>
          <w:sz w:val="24"/>
          <w:szCs w:val="24"/>
        </w:rPr>
      </w:pPr>
    </w:p>
    <w:p w:rsidR="0057264E" w:rsidRDefault="0057264E" w:rsidP="00E46156">
      <w:pPr>
        <w:numPr>
          <w:ilvl w:val="0"/>
          <w:numId w:val="30"/>
        </w:numPr>
        <w:spacing w:after="0" w:line="360" w:lineRule="auto"/>
        <w:jc w:val="both"/>
        <w:rPr>
          <w:rFonts w:ascii="Arial" w:hAnsi="Arial" w:cs="Arial"/>
          <w:sz w:val="24"/>
          <w:szCs w:val="24"/>
        </w:rPr>
      </w:pPr>
      <w:r w:rsidRPr="00991F43">
        <w:rPr>
          <w:rFonts w:ascii="Arial" w:hAnsi="Arial" w:cs="Arial"/>
          <w:b/>
          <w:bCs/>
          <w:sz w:val="24"/>
          <w:szCs w:val="24"/>
        </w:rPr>
        <w:t>Modelo de Popham-Baker</w:t>
      </w:r>
      <w:r w:rsidRPr="00991F43">
        <w:rPr>
          <w:rFonts w:ascii="Arial" w:hAnsi="Arial" w:cs="Arial"/>
          <w:sz w:val="24"/>
          <w:szCs w:val="24"/>
        </w:rPr>
        <w:t>.</w:t>
      </w:r>
      <w:r w:rsidR="007C482F">
        <w:rPr>
          <w:rFonts w:ascii="Arial" w:hAnsi="Arial" w:cs="Arial"/>
          <w:sz w:val="24"/>
          <w:szCs w:val="24"/>
        </w:rPr>
        <w:t xml:space="preserve"> </w:t>
      </w:r>
      <w:r w:rsidRPr="00991F43">
        <w:rPr>
          <w:rFonts w:ascii="Arial" w:hAnsi="Arial" w:cs="Arial"/>
          <w:sz w:val="24"/>
          <w:szCs w:val="24"/>
        </w:rPr>
        <w:t>Se refiere principalmente a la sistematización de la enseñanza. Compara el trabajo de un científico con el trabajo de un profesor. Éste parte de un conjunto de objetivos de aprendizaje, selecciona los métodos y técnicas de enseñanza acordes a los objetivos, los pone a prueba durante la clase o ciclo educativo, para evaluar los resultados obtenidos por medio de instrumentos de evaluación previamente seleccionados.</w:t>
      </w:r>
    </w:p>
    <w:p w:rsidR="00EB59EA" w:rsidRDefault="00EB59EA" w:rsidP="00E46156">
      <w:pPr>
        <w:pStyle w:val="Prrafodelista"/>
        <w:spacing w:after="0"/>
        <w:rPr>
          <w:rFonts w:ascii="Arial" w:hAnsi="Arial" w:cs="Arial"/>
          <w:sz w:val="24"/>
          <w:szCs w:val="24"/>
        </w:rPr>
      </w:pPr>
    </w:p>
    <w:p w:rsidR="00EB59EA" w:rsidRPr="009B1C23" w:rsidRDefault="00502192" w:rsidP="00E46156">
      <w:pPr>
        <w:shd w:val="clear" w:color="auto" w:fill="FFFFFF"/>
        <w:spacing w:after="0" w:line="360" w:lineRule="auto"/>
        <w:jc w:val="both"/>
        <w:rPr>
          <w:rFonts w:ascii="Arial" w:hAnsi="Arial" w:cs="Arial"/>
          <w:b/>
          <w:sz w:val="24"/>
          <w:szCs w:val="24"/>
        </w:rPr>
      </w:pPr>
      <w:bookmarkStart w:id="1" w:name="escuela"/>
      <w:bookmarkEnd w:id="1"/>
      <w:r>
        <w:rPr>
          <w:rFonts w:ascii="Arial" w:hAnsi="Arial" w:cs="Arial"/>
          <w:b/>
          <w:sz w:val="24"/>
          <w:szCs w:val="24"/>
        </w:rPr>
        <w:t xml:space="preserve">MODELO EDUCATIVO DE </w:t>
      </w:r>
      <w:r w:rsidR="00EB59EA" w:rsidRPr="009B1C23">
        <w:rPr>
          <w:rFonts w:ascii="Arial" w:hAnsi="Arial" w:cs="Arial"/>
          <w:b/>
          <w:sz w:val="24"/>
          <w:szCs w:val="24"/>
        </w:rPr>
        <w:t>LA ESCUELA NUEVA:</w:t>
      </w:r>
    </w:p>
    <w:p w:rsidR="009B1C23" w:rsidRDefault="009B1C23" w:rsidP="00E46156">
      <w:pPr>
        <w:shd w:val="clear" w:color="auto" w:fill="FFFFFF"/>
        <w:spacing w:after="0" w:line="360" w:lineRule="auto"/>
        <w:jc w:val="both"/>
        <w:rPr>
          <w:rFonts w:ascii="Arial" w:hAnsi="Arial" w:cs="Arial"/>
          <w:sz w:val="24"/>
          <w:szCs w:val="24"/>
        </w:rPr>
      </w:pPr>
    </w:p>
    <w:p w:rsidR="00EB59EA" w:rsidRPr="009B1C23" w:rsidRDefault="009B1C23" w:rsidP="00E46156">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En esta </w:t>
      </w:r>
      <w:r w:rsidR="00EB59EA" w:rsidRPr="009B1C23">
        <w:rPr>
          <w:rFonts w:ascii="Arial" w:hAnsi="Arial" w:cs="Arial"/>
          <w:sz w:val="24"/>
          <w:szCs w:val="24"/>
        </w:rPr>
        <w:t xml:space="preserve"> concepción pedagógica, cuyo progenitor fue Dewey (1859 - 1952) en EUA, centra el interés en el niño y en el desarrollo de sus capacidades; lo reconoce como sujeto activo de la enseñanza y, por lo tanto, el alumno posee el papel principal en el aprendizaje. El otro elemento que identifica esta tendencia pedagógica es que la educación se considera como un proceso</w:t>
      </w:r>
      <w:r>
        <w:rPr>
          <w:rFonts w:ascii="Arial" w:hAnsi="Arial" w:cs="Arial"/>
          <w:sz w:val="24"/>
          <w:szCs w:val="24"/>
        </w:rPr>
        <w:t xml:space="preserve"> social </w:t>
      </w:r>
      <w:r w:rsidR="00EB59EA" w:rsidRPr="009B1C23">
        <w:rPr>
          <w:rFonts w:ascii="Arial" w:hAnsi="Arial" w:cs="Arial"/>
          <w:sz w:val="24"/>
          <w:szCs w:val="24"/>
        </w:rPr>
        <w:t xml:space="preserve">para asegurar su propio desarrollo. </w:t>
      </w:r>
    </w:p>
    <w:p w:rsidR="00E46156" w:rsidRDefault="00E46156" w:rsidP="00E46156">
      <w:pPr>
        <w:shd w:val="clear" w:color="auto" w:fill="FFFFFF"/>
        <w:spacing w:after="0" w:line="360" w:lineRule="auto"/>
        <w:ind w:firstLine="709"/>
        <w:jc w:val="both"/>
        <w:rPr>
          <w:rFonts w:ascii="Arial" w:hAnsi="Arial" w:cs="Arial"/>
          <w:sz w:val="24"/>
          <w:szCs w:val="24"/>
        </w:rPr>
      </w:pPr>
    </w:p>
    <w:p w:rsidR="00EB59EA" w:rsidRPr="009B1C23" w:rsidRDefault="00EB59EA" w:rsidP="00E46156">
      <w:pPr>
        <w:shd w:val="clear" w:color="auto" w:fill="FFFFFF"/>
        <w:spacing w:after="0" w:line="360" w:lineRule="auto"/>
        <w:ind w:firstLine="709"/>
        <w:jc w:val="both"/>
        <w:rPr>
          <w:rFonts w:ascii="Arial" w:hAnsi="Arial" w:cs="Arial"/>
          <w:sz w:val="24"/>
          <w:szCs w:val="24"/>
        </w:rPr>
      </w:pPr>
      <w:r w:rsidRPr="009B1C23">
        <w:rPr>
          <w:rFonts w:ascii="Arial" w:hAnsi="Arial" w:cs="Arial"/>
          <w:sz w:val="24"/>
          <w:szCs w:val="24"/>
        </w:rPr>
        <w:t>Su método educativo se basa en que el alumno tenga experiencias directas, que se le plantee un problema auténtico, que estimule su pensamiento, que posea información y haga observaciones; que las soluciones se le ocurran al alumno y que tenga oportunidades para comprobar sus ideas.</w:t>
      </w:r>
    </w:p>
    <w:p w:rsidR="00E46156" w:rsidRDefault="00E46156" w:rsidP="007C482F">
      <w:pPr>
        <w:shd w:val="clear" w:color="auto" w:fill="FFFFFF"/>
        <w:spacing w:before="135" w:after="135" w:line="360" w:lineRule="auto"/>
        <w:jc w:val="both"/>
        <w:rPr>
          <w:rFonts w:ascii="Arial" w:hAnsi="Arial" w:cs="Arial"/>
          <w:sz w:val="24"/>
          <w:szCs w:val="24"/>
        </w:rPr>
      </w:pPr>
    </w:p>
    <w:p w:rsidR="00EB59EA" w:rsidRPr="009B1C23" w:rsidRDefault="00EB59EA" w:rsidP="007C482F">
      <w:pPr>
        <w:shd w:val="clear" w:color="auto" w:fill="FFFFFF"/>
        <w:spacing w:before="135" w:after="135" w:line="360" w:lineRule="auto"/>
        <w:jc w:val="both"/>
        <w:rPr>
          <w:rFonts w:ascii="Arial" w:hAnsi="Arial" w:cs="Arial"/>
          <w:sz w:val="24"/>
          <w:szCs w:val="24"/>
        </w:rPr>
      </w:pPr>
      <w:r w:rsidRPr="009B1C23">
        <w:rPr>
          <w:rFonts w:ascii="Arial" w:hAnsi="Arial" w:cs="Arial"/>
          <w:sz w:val="24"/>
          <w:szCs w:val="24"/>
        </w:rPr>
        <w:lastRenderedPageBreak/>
        <w:t>Con estos conceptos surge una renovación metodológica que consiste en:</w:t>
      </w:r>
    </w:p>
    <w:p w:rsidR="00EB59EA" w:rsidRPr="009B1C23" w:rsidRDefault="00EB59EA" w:rsidP="00351A9C">
      <w:pPr>
        <w:numPr>
          <w:ilvl w:val="0"/>
          <w:numId w:val="31"/>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 xml:space="preserve">Que el alumno adopte una posición activa frente al aprendizaje (activismo), pedagogía del descubrimiento, o del redescubrimiento. </w:t>
      </w:r>
    </w:p>
    <w:p w:rsidR="00EB59EA" w:rsidRPr="009B1C23" w:rsidRDefault="00EB59EA" w:rsidP="00351A9C">
      <w:pPr>
        <w:numPr>
          <w:ilvl w:val="0"/>
          <w:numId w:val="31"/>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La educación debe basarse en intereses del alumno.</w:t>
      </w:r>
    </w:p>
    <w:p w:rsidR="00EB59EA" w:rsidRPr="009B1C23" w:rsidRDefault="00EB59EA" w:rsidP="00351A9C">
      <w:pPr>
        <w:numPr>
          <w:ilvl w:val="0"/>
          <w:numId w:val="31"/>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El sistema educativo debe ser flexible: escuela a la medida.</w:t>
      </w:r>
    </w:p>
    <w:p w:rsidR="00EB59EA" w:rsidRPr="009B1C23" w:rsidRDefault="00EB59EA" w:rsidP="00351A9C">
      <w:pPr>
        <w:numPr>
          <w:ilvl w:val="0"/>
          <w:numId w:val="31"/>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Se enfatiza la enseñanza socializada como complemento a la individualizada.</w:t>
      </w:r>
    </w:p>
    <w:p w:rsidR="00EB59EA" w:rsidRPr="009B1C23" w:rsidRDefault="00EB59EA" w:rsidP="00E46156">
      <w:pPr>
        <w:numPr>
          <w:ilvl w:val="0"/>
          <w:numId w:val="31"/>
        </w:numPr>
        <w:shd w:val="clear" w:color="auto" w:fill="FFFFFF"/>
        <w:spacing w:after="0" w:line="360" w:lineRule="auto"/>
        <w:ind w:left="300"/>
        <w:jc w:val="both"/>
        <w:rPr>
          <w:rFonts w:ascii="Arial" w:hAnsi="Arial" w:cs="Arial"/>
          <w:sz w:val="24"/>
          <w:szCs w:val="24"/>
        </w:rPr>
      </w:pPr>
      <w:r w:rsidRPr="009B1C23">
        <w:rPr>
          <w:rFonts w:ascii="Arial" w:hAnsi="Arial" w:cs="Arial"/>
          <w:sz w:val="24"/>
          <w:szCs w:val="24"/>
        </w:rPr>
        <w:t>Necesidad de globalizar los contenidos.</w:t>
      </w:r>
    </w:p>
    <w:p w:rsidR="00D1785A" w:rsidRDefault="00D1785A" w:rsidP="00E46156">
      <w:pPr>
        <w:shd w:val="clear" w:color="auto" w:fill="FFFFFF"/>
        <w:spacing w:after="0" w:line="360" w:lineRule="auto"/>
        <w:jc w:val="both"/>
        <w:rPr>
          <w:rFonts w:ascii="Arial" w:hAnsi="Arial" w:cs="Arial"/>
          <w:sz w:val="24"/>
          <w:szCs w:val="24"/>
        </w:rPr>
      </w:pPr>
    </w:p>
    <w:p w:rsidR="00EB59EA" w:rsidRDefault="00D1785A" w:rsidP="00E46156">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El rol del docente es dirigir </w:t>
      </w:r>
      <w:r w:rsidR="00EB59EA" w:rsidRPr="009B1C23">
        <w:rPr>
          <w:rFonts w:ascii="Arial" w:hAnsi="Arial" w:cs="Arial"/>
          <w:sz w:val="24"/>
          <w:szCs w:val="24"/>
        </w:rPr>
        <w:t>el aprendizaje. Responde preguntas cuando el alumno necesita. Propicia el medio que estimule la respuesta necesaria.</w:t>
      </w:r>
    </w:p>
    <w:p w:rsidR="00D1785A" w:rsidRPr="009B1C23" w:rsidRDefault="00D1785A" w:rsidP="00E46156">
      <w:pPr>
        <w:shd w:val="clear" w:color="auto" w:fill="FFFFFF"/>
        <w:spacing w:after="0" w:line="360" w:lineRule="auto"/>
        <w:ind w:firstLine="709"/>
        <w:jc w:val="both"/>
        <w:rPr>
          <w:rFonts w:ascii="Arial" w:hAnsi="Arial" w:cs="Arial"/>
          <w:sz w:val="24"/>
          <w:szCs w:val="24"/>
        </w:rPr>
      </w:pPr>
    </w:p>
    <w:p w:rsidR="00EB59EA" w:rsidRPr="009B1C23" w:rsidRDefault="00D1785A" w:rsidP="00E46156">
      <w:pPr>
        <w:shd w:val="clear" w:color="auto" w:fill="FFFFFF"/>
        <w:spacing w:after="0" w:line="360" w:lineRule="auto"/>
        <w:ind w:firstLine="709"/>
        <w:jc w:val="both"/>
        <w:rPr>
          <w:rFonts w:ascii="Arial" w:hAnsi="Arial" w:cs="Arial"/>
          <w:sz w:val="24"/>
          <w:szCs w:val="24"/>
        </w:rPr>
      </w:pPr>
      <w:r>
        <w:rPr>
          <w:rFonts w:ascii="Arial" w:hAnsi="Arial" w:cs="Arial"/>
          <w:sz w:val="24"/>
          <w:szCs w:val="24"/>
        </w:rPr>
        <w:t>El rol del estudiante es activo s</w:t>
      </w:r>
      <w:r w:rsidR="00EB59EA" w:rsidRPr="009B1C23">
        <w:rPr>
          <w:rFonts w:ascii="Arial" w:hAnsi="Arial" w:cs="Arial"/>
          <w:sz w:val="24"/>
          <w:szCs w:val="24"/>
        </w:rPr>
        <w:t xml:space="preserve">e prepara para vivir en su medio social. Vive experiencias directas. Trabaja en grupo de forma cooperada. Participa en la elaboración del programa según intereses. Moviliza y facilita la actividad intelectual y natural del niño. Se mueve libremente por el aula, realiza actividades de descubrir conocimiento. </w:t>
      </w:r>
    </w:p>
    <w:p w:rsidR="00D1785A" w:rsidRDefault="00D1785A" w:rsidP="00E46156">
      <w:pPr>
        <w:shd w:val="clear" w:color="auto" w:fill="FFFFFF"/>
        <w:spacing w:after="0" w:line="360" w:lineRule="auto"/>
        <w:jc w:val="both"/>
        <w:rPr>
          <w:rFonts w:ascii="Arial" w:hAnsi="Arial" w:cs="Arial"/>
          <w:sz w:val="24"/>
          <w:szCs w:val="24"/>
        </w:rPr>
      </w:pPr>
    </w:p>
    <w:p w:rsidR="00EB59EA" w:rsidRPr="009B1C23" w:rsidRDefault="00D1785A"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t>La clase está c</w:t>
      </w:r>
      <w:r w:rsidR="00EB59EA" w:rsidRPr="009B1C23">
        <w:rPr>
          <w:rFonts w:ascii="Arial" w:hAnsi="Arial" w:cs="Arial"/>
          <w:sz w:val="24"/>
          <w:szCs w:val="24"/>
        </w:rPr>
        <w:t>aracter</w:t>
      </w:r>
      <w:r>
        <w:rPr>
          <w:rFonts w:ascii="Arial" w:hAnsi="Arial" w:cs="Arial"/>
          <w:sz w:val="24"/>
          <w:szCs w:val="24"/>
        </w:rPr>
        <w:t>izada por r</w:t>
      </w:r>
      <w:r w:rsidR="00EB59EA" w:rsidRPr="009B1C23">
        <w:rPr>
          <w:rFonts w:ascii="Arial" w:hAnsi="Arial" w:cs="Arial"/>
          <w:sz w:val="24"/>
          <w:szCs w:val="24"/>
        </w:rPr>
        <w:t>esalta</w:t>
      </w:r>
      <w:r>
        <w:rPr>
          <w:rFonts w:ascii="Arial" w:hAnsi="Arial" w:cs="Arial"/>
          <w:sz w:val="24"/>
          <w:szCs w:val="24"/>
        </w:rPr>
        <w:t>r</w:t>
      </w:r>
      <w:r w:rsidR="00EB59EA" w:rsidRPr="009B1C23">
        <w:rPr>
          <w:rFonts w:ascii="Arial" w:hAnsi="Arial" w:cs="Arial"/>
          <w:sz w:val="24"/>
          <w:szCs w:val="24"/>
        </w:rPr>
        <w:t xml:space="preserve"> el estudio de los hechos, el papel de la experiencia del individuo. Se apoya en el interés del </w:t>
      </w:r>
      <w:r>
        <w:rPr>
          <w:rFonts w:ascii="Arial" w:hAnsi="Arial" w:cs="Arial"/>
          <w:sz w:val="24"/>
          <w:szCs w:val="24"/>
        </w:rPr>
        <w:t>individuo</w:t>
      </w:r>
      <w:r w:rsidR="00060442">
        <w:rPr>
          <w:rFonts w:ascii="Arial" w:hAnsi="Arial" w:cs="Arial"/>
          <w:sz w:val="24"/>
          <w:szCs w:val="24"/>
        </w:rPr>
        <w:t xml:space="preserve">. </w:t>
      </w:r>
      <w:r w:rsidR="00EB59EA" w:rsidRPr="009B1C23">
        <w:rPr>
          <w:rFonts w:ascii="Arial" w:hAnsi="Arial" w:cs="Arial"/>
          <w:sz w:val="24"/>
          <w:szCs w:val="24"/>
        </w:rPr>
        <w:t xml:space="preserve">Se propicia la </w:t>
      </w:r>
      <w:hyperlink r:id="rId11" w:history="1">
        <w:r w:rsidR="00EB59EA" w:rsidRPr="00060442">
          <w:rPr>
            <w:rFonts w:ascii="Arial" w:hAnsi="Arial" w:cs="Arial"/>
            <w:sz w:val="24"/>
            <w:szCs w:val="24"/>
          </w:rPr>
          <w:t>democracia</w:t>
        </w:r>
      </w:hyperlink>
      <w:r w:rsidR="00060442">
        <w:rPr>
          <w:rFonts w:ascii="Arial" w:hAnsi="Arial" w:cs="Arial"/>
          <w:sz w:val="24"/>
          <w:szCs w:val="24"/>
        </w:rPr>
        <w:t xml:space="preserve"> </w:t>
      </w:r>
      <w:r w:rsidR="00EB59EA" w:rsidRPr="00060442">
        <w:rPr>
          <w:rFonts w:ascii="Arial" w:hAnsi="Arial" w:cs="Arial"/>
          <w:sz w:val="24"/>
          <w:szCs w:val="24"/>
        </w:rPr>
        <w:t>y</w:t>
      </w:r>
      <w:r w:rsidR="00EB59EA" w:rsidRPr="009B1C23">
        <w:rPr>
          <w:rFonts w:ascii="Arial" w:hAnsi="Arial" w:cs="Arial"/>
          <w:sz w:val="24"/>
          <w:szCs w:val="24"/>
        </w:rPr>
        <w:t xml:space="preserve"> la participación del </w:t>
      </w:r>
      <w:r w:rsidR="00060442">
        <w:rPr>
          <w:rFonts w:ascii="Arial" w:hAnsi="Arial" w:cs="Arial"/>
          <w:sz w:val="24"/>
          <w:szCs w:val="24"/>
        </w:rPr>
        <w:t xml:space="preserve">alumno </w:t>
      </w:r>
      <w:r w:rsidR="00EB59EA" w:rsidRPr="009B1C23">
        <w:rPr>
          <w:rFonts w:ascii="Arial" w:hAnsi="Arial" w:cs="Arial"/>
          <w:sz w:val="24"/>
          <w:szCs w:val="24"/>
        </w:rPr>
        <w:t xml:space="preserve"> en colectivo. Aprender haciendo es su divisa. Estructura el contenido en bloque en correspondencia con necesidades e intereses de</w:t>
      </w:r>
      <w:r w:rsidR="00060442">
        <w:rPr>
          <w:rFonts w:ascii="Arial" w:hAnsi="Arial" w:cs="Arial"/>
          <w:sz w:val="24"/>
          <w:szCs w:val="24"/>
        </w:rPr>
        <w:t>l grupo.</w:t>
      </w:r>
      <w:r w:rsidR="00EB59EA" w:rsidRPr="009B1C23">
        <w:rPr>
          <w:rFonts w:ascii="Arial" w:hAnsi="Arial" w:cs="Arial"/>
          <w:sz w:val="24"/>
          <w:szCs w:val="24"/>
        </w:rPr>
        <w:t xml:space="preserve"> Despierta espíritu investigativo. Sitúa al alumno en una posición activa ante el aprendizaje</w:t>
      </w:r>
      <w:r w:rsidR="00060442">
        <w:rPr>
          <w:rFonts w:ascii="Arial" w:hAnsi="Arial" w:cs="Arial"/>
          <w:sz w:val="24"/>
          <w:szCs w:val="24"/>
        </w:rPr>
        <w:t>.</w:t>
      </w:r>
      <w:r w:rsidR="00EB59EA" w:rsidRPr="009B1C23">
        <w:rPr>
          <w:rFonts w:ascii="Arial" w:hAnsi="Arial" w:cs="Arial"/>
          <w:sz w:val="24"/>
          <w:szCs w:val="24"/>
        </w:rPr>
        <w:t xml:space="preserve"> Utiliza métodos activos y técnicas grupales. </w:t>
      </w:r>
    </w:p>
    <w:p w:rsidR="00060442" w:rsidRDefault="00060442" w:rsidP="00F77857">
      <w:pPr>
        <w:shd w:val="clear" w:color="auto" w:fill="FFFFFF"/>
        <w:spacing w:after="0" w:line="360" w:lineRule="auto"/>
        <w:jc w:val="both"/>
        <w:rPr>
          <w:rFonts w:ascii="Arial" w:hAnsi="Arial" w:cs="Arial"/>
          <w:sz w:val="24"/>
          <w:szCs w:val="24"/>
        </w:rPr>
      </w:pPr>
      <w:bookmarkStart w:id="2" w:name="tecnol"/>
      <w:bookmarkEnd w:id="2"/>
    </w:p>
    <w:p w:rsidR="00EB59EA" w:rsidRPr="00060442" w:rsidRDefault="00060442" w:rsidP="00F77857">
      <w:pPr>
        <w:shd w:val="clear" w:color="auto" w:fill="FFFFFF"/>
        <w:spacing w:after="0" w:line="360" w:lineRule="auto"/>
        <w:jc w:val="both"/>
        <w:rPr>
          <w:rFonts w:ascii="Arial" w:hAnsi="Arial" w:cs="Arial"/>
          <w:b/>
          <w:sz w:val="24"/>
          <w:szCs w:val="24"/>
        </w:rPr>
      </w:pPr>
      <w:r>
        <w:rPr>
          <w:rFonts w:ascii="Arial" w:hAnsi="Arial" w:cs="Arial"/>
          <w:b/>
          <w:sz w:val="24"/>
          <w:szCs w:val="24"/>
        </w:rPr>
        <w:t xml:space="preserve">MODELO EDUCATIVO DE </w:t>
      </w:r>
      <w:r w:rsidR="00EB59EA" w:rsidRPr="00060442">
        <w:rPr>
          <w:rFonts w:ascii="Arial" w:hAnsi="Arial" w:cs="Arial"/>
          <w:b/>
          <w:sz w:val="24"/>
          <w:szCs w:val="24"/>
        </w:rPr>
        <w:t>LA TECNOLOGÍA EDUCATIVA:</w:t>
      </w:r>
    </w:p>
    <w:p w:rsidR="00060442" w:rsidRDefault="00060442" w:rsidP="00F77857">
      <w:pPr>
        <w:shd w:val="clear" w:color="auto" w:fill="FFFFFF"/>
        <w:spacing w:after="0" w:line="360" w:lineRule="auto"/>
        <w:jc w:val="both"/>
        <w:rPr>
          <w:rFonts w:ascii="Arial" w:hAnsi="Arial" w:cs="Arial"/>
          <w:sz w:val="24"/>
          <w:szCs w:val="24"/>
        </w:rPr>
      </w:pPr>
    </w:p>
    <w:p w:rsidR="00EB59EA" w:rsidRPr="009B1C23" w:rsidRDefault="00EB59EA" w:rsidP="00F77857">
      <w:pPr>
        <w:shd w:val="clear" w:color="auto" w:fill="FFFFFF"/>
        <w:spacing w:after="0" w:line="360" w:lineRule="auto"/>
        <w:ind w:firstLine="709"/>
        <w:jc w:val="both"/>
        <w:rPr>
          <w:rFonts w:ascii="Arial" w:hAnsi="Arial" w:cs="Arial"/>
          <w:sz w:val="24"/>
          <w:szCs w:val="24"/>
        </w:rPr>
      </w:pPr>
      <w:r w:rsidRPr="009B1C23">
        <w:rPr>
          <w:rFonts w:ascii="Arial" w:hAnsi="Arial" w:cs="Arial"/>
          <w:sz w:val="24"/>
          <w:szCs w:val="24"/>
        </w:rPr>
        <w:t xml:space="preserve"> Los orígenes de la Tecnología Educativa pueden hallarse en la enseñanza programada, con la idea de elevar la eficiencia de la dirección del proceso docente. Su creación se debe a B. F. </w:t>
      </w:r>
      <w:hyperlink r:id="rId12" w:anchor="parad" w:history="1">
        <w:r w:rsidRPr="00060442">
          <w:rPr>
            <w:rFonts w:ascii="Arial" w:hAnsi="Arial" w:cs="Arial"/>
            <w:sz w:val="24"/>
            <w:szCs w:val="24"/>
          </w:rPr>
          <w:t>Skinner</w:t>
        </w:r>
      </w:hyperlink>
      <w:r w:rsidRPr="00060442">
        <w:rPr>
          <w:rFonts w:ascii="Arial" w:hAnsi="Arial" w:cs="Arial"/>
          <w:sz w:val="24"/>
          <w:szCs w:val="24"/>
        </w:rPr>
        <w:t>,</w:t>
      </w:r>
      <w:r w:rsidRPr="009B1C23">
        <w:rPr>
          <w:rFonts w:ascii="Arial" w:hAnsi="Arial" w:cs="Arial"/>
          <w:sz w:val="24"/>
          <w:szCs w:val="24"/>
        </w:rPr>
        <w:t xml:space="preserve"> profesor de la </w:t>
      </w:r>
      <w:hyperlink r:id="rId13" w:history="1">
        <w:r w:rsidRPr="00060442">
          <w:rPr>
            <w:rFonts w:ascii="Arial" w:hAnsi="Arial" w:cs="Arial"/>
            <w:sz w:val="24"/>
            <w:szCs w:val="24"/>
          </w:rPr>
          <w:t>Universidad</w:t>
        </w:r>
      </w:hyperlink>
      <w:r w:rsidR="00060442">
        <w:rPr>
          <w:rFonts w:ascii="Arial" w:hAnsi="Arial" w:cs="Arial"/>
          <w:sz w:val="24"/>
          <w:szCs w:val="24"/>
        </w:rPr>
        <w:t xml:space="preserve"> </w:t>
      </w:r>
      <w:r w:rsidRPr="009B1C23">
        <w:rPr>
          <w:rFonts w:ascii="Arial" w:hAnsi="Arial" w:cs="Arial"/>
          <w:sz w:val="24"/>
          <w:szCs w:val="24"/>
        </w:rPr>
        <w:t xml:space="preserve">de Harvard, 1954. Sus trabajos se enmarcan en la corriente </w:t>
      </w:r>
      <w:r w:rsidRPr="009B1C23">
        <w:rPr>
          <w:rFonts w:ascii="Arial" w:hAnsi="Arial" w:cs="Arial"/>
          <w:sz w:val="24"/>
          <w:szCs w:val="24"/>
        </w:rPr>
        <w:lastRenderedPageBreak/>
        <w:t xml:space="preserve">psicológica del conductismo, la que considera el aprendizaje básicamente en la fijación de un repertorio de estímulos del medio y sus respuestas (E - R). Este modelo psicológico del aprendizaje sirvió de base para la enseñanza programada, primera expresión de la tecnología educativa. </w:t>
      </w:r>
    </w:p>
    <w:p w:rsidR="00060442" w:rsidRDefault="00060442" w:rsidP="00F77857">
      <w:pPr>
        <w:shd w:val="clear" w:color="auto" w:fill="FFFFFF"/>
        <w:spacing w:after="0" w:line="360" w:lineRule="auto"/>
        <w:ind w:firstLine="709"/>
        <w:jc w:val="both"/>
        <w:rPr>
          <w:rFonts w:ascii="Arial" w:hAnsi="Arial" w:cs="Arial"/>
          <w:sz w:val="24"/>
          <w:szCs w:val="24"/>
        </w:rPr>
      </w:pPr>
    </w:p>
    <w:p w:rsidR="00EB59EA" w:rsidRDefault="00EB59EA" w:rsidP="00F77857">
      <w:pPr>
        <w:shd w:val="clear" w:color="auto" w:fill="FFFFFF"/>
        <w:spacing w:after="0" w:line="360" w:lineRule="auto"/>
        <w:ind w:firstLine="709"/>
        <w:jc w:val="both"/>
        <w:rPr>
          <w:rFonts w:ascii="Arial" w:hAnsi="Arial" w:cs="Arial"/>
          <w:sz w:val="24"/>
          <w:szCs w:val="24"/>
        </w:rPr>
      </w:pPr>
      <w:r w:rsidRPr="009B1C23">
        <w:rPr>
          <w:rFonts w:ascii="Arial" w:hAnsi="Arial" w:cs="Arial"/>
          <w:sz w:val="24"/>
          <w:szCs w:val="24"/>
        </w:rPr>
        <w:t xml:space="preserve">El modelo pedagógico presente en esta tendencia se puede resumir en objetivos conductuales, organización del contenido de forma lógica en secuencia de unidades; métodos basados en el </w:t>
      </w:r>
      <w:r w:rsidR="00060442" w:rsidRPr="009B1C23">
        <w:rPr>
          <w:rFonts w:ascii="Arial" w:hAnsi="Arial" w:cs="Arial"/>
          <w:sz w:val="24"/>
          <w:szCs w:val="24"/>
        </w:rPr>
        <w:t>auto aprendizaje</w:t>
      </w:r>
      <w:r w:rsidRPr="009B1C23">
        <w:rPr>
          <w:rFonts w:ascii="Arial" w:hAnsi="Arial" w:cs="Arial"/>
          <w:sz w:val="24"/>
          <w:szCs w:val="24"/>
        </w:rPr>
        <w:t xml:space="preserve"> para lo que se utilizan las preguntas y respuestas. Actualmente se utilizan los </w:t>
      </w:r>
      <w:hyperlink r:id="rId14" w:history="1">
        <w:r w:rsidRPr="000310DC">
          <w:rPr>
            <w:rFonts w:ascii="Arial" w:hAnsi="Arial" w:cs="Arial"/>
            <w:sz w:val="24"/>
            <w:szCs w:val="24"/>
          </w:rPr>
          <w:t>juegos</w:t>
        </w:r>
      </w:hyperlink>
      <w:r w:rsidRPr="000310DC">
        <w:rPr>
          <w:rFonts w:ascii="Arial" w:hAnsi="Arial" w:cs="Arial"/>
          <w:sz w:val="24"/>
          <w:szCs w:val="24"/>
        </w:rPr>
        <w:t xml:space="preserve"> </w:t>
      </w:r>
      <w:r w:rsidRPr="009B1C23">
        <w:rPr>
          <w:rFonts w:ascii="Arial" w:hAnsi="Arial" w:cs="Arial"/>
          <w:sz w:val="24"/>
          <w:szCs w:val="24"/>
        </w:rPr>
        <w:t xml:space="preserve">didácticos y las simulaciones; y los medios docentes son </w:t>
      </w:r>
      <w:hyperlink r:id="rId15" w:anchor="libros" w:history="1">
        <w:r w:rsidRPr="000310DC">
          <w:rPr>
            <w:rFonts w:ascii="Arial" w:hAnsi="Arial" w:cs="Arial"/>
            <w:sz w:val="24"/>
            <w:szCs w:val="24"/>
          </w:rPr>
          <w:t>libros</w:t>
        </w:r>
      </w:hyperlink>
      <w:r w:rsidRPr="000310DC">
        <w:rPr>
          <w:rFonts w:ascii="Arial" w:hAnsi="Arial" w:cs="Arial"/>
          <w:sz w:val="24"/>
          <w:szCs w:val="24"/>
        </w:rPr>
        <w:t>,</w:t>
      </w:r>
      <w:r w:rsidRPr="009B1C23">
        <w:rPr>
          <w:rFonts w:ascii="Arial" w:hAnsi="Arial" w:cs="Arial"/>
          <w:sz w:val="24"/>
          <w:szCs w:val="24"/>
        </w:rPr>
        <w:t xml:space="preserve"> máquinas de enseñar, </w:t>
      </w:r>
      <w:hyperlink r:id="rId16" w:history="1">
        <w:r w:rsidRPr="000310DC">
          <w:rPr>
            <w:rFonts w:ascii="Arial" w:hAnsi="Arial" w:cs="Arial"/>
            <w:sz w:val="24"/>
            <w:szCs w:val="24"/>
          </w:rPr>
          <w:t>computadoras</w:t>
        </w:r>
      </w:hyperlink>
      <w:r w:rsidRPr="000310DC">
        <w:rPr>
          <w:rFonts w:ascii="Arial" w:hAnsi="Arial" w:cs="Arial"/>
          <w:sz w:val="24"/>
          <w:szCs w:val="24"/>
        </w:rPr>
        <w:t xml:space="preserve"> </w:t>
      </w:r>
      <w:r w:rsidRPr="009B1C23">
        <w:rPr>
          <w:rFonts w:ascii="Arial" w:hAnsi="Arial" w:cs="Arial"/>
          <w:sz w:val="24"/>
          <w:szCs w:val="24"/>
        </w:rPr>
        <w:t>y TV.</w:t>
      </w:r>
    </w:p>
    <w:p w:rsidR="000310DC" w:rsidRPr="009B1C23" w:rsidRDefault="000310DC" w:rsidP="00F77857">
      <w:pPr>
        <w:shd w:val="clear" w:color="auto" w:fill="FFFFFF"/>
        <w:spacing w:after="0" w:line="360" w:lineRule="auto"/>
        <w:ind w:firstLine="708"/>
        <w:jc w:val="both"/>
        <w:rPr>
          <w:rFonts w:ascii="Arial" w:hAnsi="Arial" w:cs="Arial"/>
          <w:sz w:val="24"/>
          <w:szCs w:val="24"/>
        </w:rPr>
      </w:pPr>
    </w:p>
    <w:p w:rsidR="00EB59EA" w:rsidRPr="009B1C23" w:rsidRDefault="00EB59EA" w:rsidP="00F77857">
      <w:pPr>
        <w:shd w:val="clear" w:color="auto" w:fill="FFFFFF"/>
        <w:spacing w:after="0" w:line="360" w:lineRule="auto"/>
        <w:ind w:firstLine="708"/>
        <w:jc w:val="both"/>
        <w:rPr>
          <w:rFonts w:ascii="Arial" w:hAnsi="Arial" w:cs="Arial"/>
          <w:sz w:val="24"/>
          <w:szCs w:val="24"/>
        </w:rPr>
      </w:pPr>
      <w:r w:rsidRPr="009B1C23">
        <w:rPr>
          <w:rFonts w:ascii="Arial" w:hAnsi="Arial" w:cs="Arial"/>
          <w:sz w:val="24"/>
          <w:szCs w:val="24"/>
        </w:rPr>
        <w:t>La relación alumno - profesor prácticamente no existe; el profesor elabora el programa y el alumno se auto</w:t>
      </w:r>
      <w:r w:rsidR="000310DC">
        <w:rPr>
          <w:rFonts w:ascii="Arial" w:hAnsi="Arial" w:cs="Arial"/>
          <w:sz w:val="24"/>
          <w:szCs w:val="24"/>
        </w:rPr>
        <w:t xml:space="preserve"> </w:t>
      </w:r>
      <w:r w:rsidRPr="009B1C23">
        <w:rPr>
          <w:rFonts w:ascii="Arial" w:hAnsi="Arial" w:cs="Arial"/>
          <w:sz w:val="24"/>
          <w:szCs w:val="24"/>
        </w:rPr>
        <w:t xml:space="preserve">instruye, a su ritmo, despersonalizándose el proceso docente, eliminándose su influencia educativo - formativa. </w:t>
      </w:r>
    </w:p>
    <w:p w:rsidR="000310DC" w:rsidRDefault="000310DC" w:rsidP="00F77857">
      <w:pPr>
        <w:shd w:val="clear" w:color="auto" w:fill="FFFFFF"/>
        <w:spacing w:after="0" w:line="360" w:lineRule="auto"/>
        <w:jc w:val="both"/>
        <w:rPr>
          <w:rFonts w:ascii="Arial" w:hAnsi="Arial" w:cs="Arial"/>
          <w:sz w:val="24"/>
          <w:szCs w:val="24"/>
        </w:rPr>
      </w:pPr>
    </w:p>
    <w:p w:rsidR="00EB59EA" w:rsidRPr="009B1C23" w:rsidRDefault="00EB59EA" w:rsidP="00F77857">
      <w:pPr>
        <w:shd w:val="clear" w:color="auto" w:fill="FFFFFF"/>
        <w:spacing w:after="0" w:line="360" w:lineRule="auto"/>
        <w:ind w:firstLine="708"/>
        <w:jc w:val="both"/>
        <w:rPr>
          <w:rFonts w:ascii="Arial" w:hAnsi="Arial" w:cs="Arial"/>
          <w:sz w:val="24"/>
          <w:szCs w:val="24"/>
        </w:rPr>
      </w:pPr>
      <w:r w:rsidRPr="009B1C23">
        <w:rPr>
          <w:rFonts w:ascii="Arial" w:hAnsi="Arial" w:cs="Arial"/>
          <w:sz w:val="24"/>
          <w:szCs w:val="24"/>
        </w:rPr>
        <w:t>Esta corriente pedagógica ha sido ampliamente difundida en América Latina a través de la influencia del sistema norteamericano de enseñanza. Sus seguidores le reconocen las ventajas de la constante activación de los alumnos, la individualización del aprendizaje, la comprobación directa y corrección de los resultados instructivos. No cabe</w:t>
      </w:r>
      <w:r w:rsidR="000310DC">
        <w:rPr>
          <w:rFonts w:ascii="Arial" w:hAnsi="Arial" w:cs="Arial"/>
          <w:sz w:val="24"/>
          <w:szCs w:val="24"/>
        </w:rPr>
        <w:t>n</w:t>
      </w:r>
      <w:r w:rsidRPr="009B1C23">
        <w:rPr>
          <w:rFonts w:ascii="Arial" w:hAnsi="Arial" w:cs="Arial"/>
          <w:sz w:val="24"/>
          <w:szCs w:val="24"/>
        </w:rPr>
        <w:t xml:space="preserve"> dudas que la masividad de la enseñanza y la </w:t>
      </w:r>
      <w:hyperlink r:id="rId17" w:history="1">
        <w:r w:rsidRPr="000310DC">
          <w:rPr>
            <w:rFonts w:ascii="Arial" w:hAnsi="Arial" w:cs="Arial"/>
            <w:sz w:val="24"/>
            <w:szCs w:val="24"/>
          </w:rPr>
          <w:t>educación a distancia</w:t>
        </w:r>
      </w:hyperlink>
      <w:r w:rsidRPr="009B1C23">
        <w:rPr>
          <w:rFonts w:ascii="Arial" w:hAnsi="Arial" w:cs="Arial"/>
          <w:sz w:val="24"/>
          <w:szCs w:val="24"/>
        </w:rPr>
        <w:t xml:space="preserve"> encuentran en la enseñanza programada una satisfacción de sus requerimientos.</w:t>
      </w:r>
    </w:p>
    <w:p w:rsidR="00F77857" w:rsidRDefault="00F77857" w:rsidP="007C482F">
      <w:pPr>
        <w:shd w:val="clear" w:color="auto" w:fill="FFFFFF"/>
        <w:spacing w:before="135" w:after="135" w:line="360" w:lineRule="auto"/>
        <w:jc w:val="both"/>
        <w:rPr>
          <w:rFonts w:ascii="Arial" w:hAnsi="Arial" w:cs="Arial"/>
          <w:sz w:val="24"/>
          <w:szCs w:val="24"/>
        </w:rPr>
      </w:pPr>
    </w:p>
    <w:p w:rsidR="00F77857" w:rsidRPr="009B1C23" w:rsidRDefault="00EB59EA" w:rsidP="007C482F">
      <w:pPr>
        <w:shd w:val="clear" w:color="auto" w:fill="FFFFFF"/>
        <w:spacing w:before="135" w:after="135" w:line="360" w:lineRule="auto"/>
        <w:jc w:val="both"/>
        <w:rPr>
          <w:rFonts w:ascii="Arial" w:hAnsi="Arial" w:cs="Arial"/>
          <w:sz w:val="24"/>
          <w:szCs w:val="24"/>
        </w:rPr>
      </w:pPr>
      <w:r w:rsidRPr="009B1C23">
        <w:rPr>
          <w:rFonts w:ascii="Arial" w:hAnsi="Arial" w:cs="Arial"/>
          <w:sz w:val="24"/>
          <w:szCs w:val="24"/>
        </w:rPr>
        <w:t>No obstante son limitaciones de ella las siguientes:</w:t>
      </w:r>
    </w:p>
    <w:p w:rsidR="00EB59EA" w:rsidRPr="009B1C23" w:rsidRDefault="00EB59EA" w:rsidP="00351A9C">
      <w:pPr>
        <w:numPr>
          <w:ilvl w:val="0"/>
          <w:numId w:val="32"/>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En el aprendizaje no se toman en cuenta los procesos ni las cualidades, sino los resultados instructivos.</w:t>
      </w:r>
    </w:p>
    <w:p w:rsidR="00EB59EA" w:rsidRPr="009B1C23" w:rsidRDefault="00EB59EA" w:rsidP="00351A9C">
      <w:pPr>
        <w:numPr>
          <w:ilvl w:val="0"/>
          <w:numId w:val="32"/>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 xml:space="preserve">La orientación de las acciones del alumno son generalmente, por </w:t>
      </w:r>
      <w:hyperlink r:id="rId18" w:history="1">
        <w:r w:rsidRPr="000310DC">
          <w:rPr>
            <w:rFonts w:ascii="Arial" w:hAnsi="Arial" w:cs="Arial"/>
            <w:sz w:val="24"/>
            <w:szCs w:val="24"/>
          </w:rPr>
          <w:t>ensayo</w:t>
        </w:r>
      </w:hyperlink>
      <w:r w:rsidRPr="009B1C23">
        <w:rPr>
          <w:rFonts w:ascii="Arial" w:hAnsi="Arial" w:cs="Arial"/>
          <w:sz w:val="24"/>
          <w:szCs w:val="24"/>
        </w:rPr>
        <w:t xml:space="preserve"> y error.</w:t>
      </w:r>
    </w:p>
    <w:p w:rsidR="00936F2D" w:rsidRPr="00F77857" w:rsidRDefault="00EB59EA" w:rsidP="00F77857">
      <w:pPr>
        <w:numPr>
          <w:ilvl w:val="0"/>
          <w:numId w:val="32"/>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 xml:space="preserve">No desarrolla el pensamiento teórico, ni creador, sino la </w:t>
      </w:r>
      <w:hyperlink r:id="rId19" w:history="1">
        <w:r w:rsidRPr="000310DC">
          <w:rPr>
            <w:rFonts w:ascii="Arial" w:hAnsi="Arial" w:cs="Arial"/>
            <w:sz w:val="24"/>
            <w:szCs w:val="24"/>
          </w:rPr>
          <w:t>memoria</w:t>
        </w:r>
      </w:hyperlink>
      <w:r w:rsidRPr="009B1C23">
        <w:rPr>
          <w:rFonts w:ascii="Arial" w:hAnsi="Arial" w:cs="Arial"/>
          <w:sz w:val="24"/>
          <w:szCs w:val="24"/>
        </w:rPr>
        <w:t xml:space="preserve"> reproductiva.</w:t>
      </w:r>
    </w:p>
    <w:p w:rsidR="00EB59EA" w:rsidRPr="009B1C23" w:rsidRDefault="00936F2D"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lastRenderedPageBreak/>
        <w:t xml:space="preserve">El rol del </w:t>
      </w:r>
      <w:r w:rsidR="00EB59EA" w:rsidRPr="009B1C23">
        <w:rPr>
          <w:rFonts w:ascii="Arial" w:hAnsi="Arial" w:cs="Arial"/>
          <w:sz w:val="24"/>
          <w:szCs w:val="24"/>
        </w:rPr>
        <w:t>docente</w:t>
      </w:r>
      <w:r>
        <w:rPr>
          <w:rFonts w:ascii="Arial" w:hAnsi="Arial" w:cs="Arial"/>
          <w:sz w:val="24"/>
          <w:szCs w:val="24"/>
        </w:rPr>
        <w:t xml:space="preserve"> es s</w:t>
      </w:r>
      <w:r w:rsidR="00EB59EA" w:rsidRPr="009B1C23">
        <w:rPr>
          <w:rFonts w:ascii="Arial" w:hAnsi="Arial" w:cs="Arial"/>
          <w:sz w:val="24"/>
          <w:szCs w:val="24"/>
        </w:rPr>
        <w:t>elecciona</w:t>
      </w:r>
      <w:r>
        <w:rPr>
          <w:rFonts w:ascii="Arial" w:hAnsi="Arial" w:cs="Arial"/>
          <w:sz w:val="24"/>
          <w:szCs w:val="24"/>
        </w:rPr>
        <w:t>r</w:t>
      </w:r>
      <w:r w:rsidR="00EB59EA" w:rsidRPr="009B1C23">
        <w:rPr>
          <w:rFonts w:ascii="Arial" w:hAnsi="Arial" w:cs="Arial"/>
          <w:sz w:val="24"/>
          <w:szCs w:val="24"/>
        </w:rPr>
        <w:t xml:space="preserve"> tareas y respuestas y elabora</w:t>
      </w:r>
      <w:r>
        <w:rPr>
          <w:rFonts w:ascii="Arial" w:hAnsi="Arial" w:cs="Arial"/>
          <w:sz w:val="24"/>
          <w:szCs w:val="24"/>
        </w:rPr>
        <w:t>r</w:t>
      </w:r>
      <w:r w:rsidR="00EB59EA" w:rsidRPr="009B1C23">
        <w:rPr>
          <w:rFonts w:ascii="Arial" w:hAnsi="Arial" w:cs="Arial"/>
          <w:sz w:val="24"/>
          <w:szCs w:val="24"/>
        </w:rPr>
        <w:t xml:space="preserve"> un programa de enseñanza.</w:t>
      </w:r>
    </w:p>
    <w:p w:rsidR="00936F2D" w:rsidRDefault="00936F2D" w:rsidP="00F77857">
      <w:pPr>
        <w:shd w:val="clear" w:color="auto" w:fill="FFFFFF"/>
        <w:spacing w:after="0" w:line="360" w:lineRule="auto"/>
        <w:jc w:val="both"/>
        <w:rPr>
          <w:rFonts w:ascii="Arial" w:hAnsi="Arial" w:cs="Arial"/>
          <w:sz w:val="24"/>
          <w:szCs w:val="24"/>
        </w:rPr>
      </w:pPr>
    </w:p>
    <w:p w:rsidR="00EB59EA" w:rsidRPr="009B1C23" w:rsidRDefault="00936F2D"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t>El rol del estudiante es lograr un a</w:t>
      </w:r>
      <w:r w:rsidR="00EB59EA" w:rsidRPr="009B1C23">
        <w:rPr>
          <w:rFonts w:ascii="Arial" w:hAnsi="Arial" w:cs="Arial"/>
          <w:sz w:val="24"/>
          <w:szCs w:val="24"/>
        </w:rPr>
        <w:t>prendizaje individualizado. Papel preponderante. Se auto</w:t>
      </w:r>
      <w:r>
        <w:rPr>
          <w:rFonts w:ascii="Arial" w:hAnsi="Arial" w:cs="Arial"/>
          <w:sz w:val="24"/>
          <w:szCs w:val="24"/>
        </w:rPr>
        <w:t xml:space="preserve"> </w:t>
      </w:r>
      <w:r w:rsidR="00EB59EA" w:rsidRPr="009B1C23">
        <w:rPr>
          <w:rFonts w:ascii="Arial" w:hAnsi="Arial" w:cs="Arial"/>
          <w:sz w:val="24"/>
          <w:szCs w:val="24"/>
        </w:rPr>
        <w:t>instruye. Aprende de acuerdo a su ritmo individual de asimilación por ensayo error. Desarrolla memoria reproductiva, no favorece pensamiento teórico creativo.</w:t>
      </w:r>
    </w:p>
    <w:p w:rsidR="00936F2D" w:rsidRDefault="00936F2D" w:rsidP="00F77857">
      <w:pPr>
        <w:shd w:val="clear" w:color="auto" w:fill="FFFFFF"/>
        <w:spacing w:after="0" w:line="360" w:lineRule="auto"/>
        <w:jc w:val="both"/>
        <w:rPr>
          <w:rFonts w:ascii="Arial" w:hAnsi="Arial" w:cs="Arial"/>
          <w:sz w:val="24"/>
          <w:szCs w:val="24"/>
        </w:rPr>
      </w:pPr>
    </w:p>
    <w:p w:rsidR="00EB59EA" w:rsidRPr="009B1C23" w:rsidRDefault="00936F2D"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t>La clase está c</w:t>
      </w:r>
      <w:r w:rsidR="00EB59EA" w:rsidRPr="009B1C23">
        <w:rPr>
          <w:rFonts w:ascii="Arial" w:hAnsi="Arial" w:cs="Arial"/>
          <w:sz w:val="24"/>
          <w:szCs w:val="24"/>
        </w:rPr>
        <w:t>aracter</w:t>
      </w:r>
      <w:r>
        <w:rPr>
          <w:rFonts w:ascii="Arial" w:hAnsi="Arial" w:cs="Arial"/>
          <w:sz w:val="24"/>
          <w:szCs w:val="24"/>
        </w:rPr>
        <w:t>izada</w:t>
      </w:r>
      <w:r w:rsidR="006D723D">
        <w:rPr>
          <w:rFonts w:ascii="Arial" w:hAnsi="Arial" w:cs="Arial"/>
          <w:sz w:val="24"/>
          <w:szCs w:val="24"/>
        </w:rPr>
        <w:t xml:space="preserve"> por la  atención </w:t>
      </w:r>
      <w:r w:rsidR="00EB59EA" w:rsidRPr="009B1C23">
        <w:rPr>
          <w:rFonts w:ascii="Arial" w:hAnsi="Arial" w:cs="Arial"/>
          <w:sz w:val="24"/>
          <w:szCs w:val="24"/>
        </w:rPr>
        <w:t xml:space="preserve"> a</w:t>
      </w:r>
      <w:r w:rsidR="006D723D">
        <w:rPr>
          <w:rFonts w:ascii="Arial" w:hAnsi="Arial" w:cs="Arial"/>
          <w:sz w:val="24"/>
          <w:szCs w:val="24"/>
        </w:rPr>
        <w:t xml:space="preserve"> los </w:t>
      </w:r>
      <w:r w:rsidR="00EB59EA" w:rsidRPr="009B1C23">
        <w:rPr>
          <w:rFonts w:ascii="Arial" w:hAnsi="Arial" w:cs="Arial"/>
          <w:sz w:val="24"/>
          <w:szCs w:val="24"/>
        </w:rPr>
        <w:t xml:space="preserve"> métodos y medios </w:t>
      </w:r>
      <w:r w:rsidR="006D723D" w:rsidRPr="009B1C23">
        <w:rPr>
          <w:rFonts w:ascii="Arial" w:hAnsi="Arial" w:cs="Arial"/>
          <w:sz w:val="24"/>
          <w:szCs w:val="24"/>
        </w:rPr>
        <w:t>más</w:t>
      </w:r>
      <w:r w:rsidR="00EB59EA" w:rsidRPr="009B1C23">
        <w:rPr>
          <w:rFonts w:ascii="Arial" w:hAnsi="Arial" w:cs="Arial"/>
          <w:sz w:val="24"/>
          <w:szCs w:val="24"/>
        </w:rPr>
        <w:t xml:space="preserve"> que a contenidos (tecnología de la instrucción). Se basa en Estímulo - Respuesta. Estímulo - Conducta – Reforzamiento. Enseñanza programada mediante máquinas de enseñar (</w:t>
      </w:r>
      <w:hyperlink r:id="rId20" w:history="1">
        <w:r w:rsidR="00EB59EA" w:rsidRPr="006D723D">
          <w:rPr>
            <w:rFonts w:ascii="Arial" w:hAnsi="Arial" w:cs="Arial"/>
            <w:sz w:val="24"/>
            <w:szCs w:val="24"/>
          </w:rPr>
          <w:t>programación</w:t>
        </w:r>
      </w:hyperlink>
      <w:r w:rsidR="00EB59EA" w:rsidRPr="009B1C23">
        <w:rPr>
          <w:rFonts w:ascii="Arial" w:hAnsi="Arial" w:cs="Arial"/>
          <w:sz w:val="24"/>
          <w:szCs w:val="24"/>
        </w:rPr>
        <w:t xml:space="preserve"> del aprendizaje). Es un programa lo que el alumno "toca" y recibe información del resultado de su actividad. Objetivo conductual. Organización lógica por unidades del contenido. Método de auto</w:t>
      </w:r>
      <w:r w:rsidR="006D723D">
        <w:rPr>
          <w:rFonts w:ascii="Arial" w:hAnsi="Arial" w:cs="Arial"/>
          <w:sz w:val="24"/>
          <w:szCs w:val="24"/>
        </w:rPr>
        <w:t xml:space="preserve"> </w:t>
      </w:r>
      <w:r w:rsidR="00EB59EA" w:rsidRPr="009B1C23">
        <w:rPr>
          <w:rFonts w:ascii="Arial" w:hAnsi="Arial" w:cs="Arial"/>
          <w:sz w:val="24"/>
          <w:szCs w:val="24"/>
        </w:rPr>
        <w:t xml:space="preserve">aprendizaje. Medios: máquina, libros, TV. Evalúa resultados y no proceso. Actualmente se usa como medio que facilita la enseñanza en educación a distancia por ejemplo, pero se utilizan todas las bondades de las </w:t>
      </w:r>
      <w:hyperlink r:id="rId21" w:history="1">
        <w:r w:rsidR="00EB59EA" w:rsidRPr="006D723D">
          <w:rPr>
            <w:rFonts w:ascii="Arial" w:hAnsi="Arial" w:cs="Arial"/>
            <w:sz w:val="24"/>
            <w:szCs w:val="24"/>
          </w:rPr>
          <w:t>nuevas tecnologías</w:t>
        </w:r>
      </w:hyperlink>
      <w:r w:rsidR="00EB59EA" w:rsidRPr="009B1C23">
        <w:rPr>
          <w:rFonts w:ascii="Arial" w:hAnsi="Arial" w:cs="Arial"/>
          <w:sz w:val="24"/>
          <w:szCs w:val="24"/>
        </w:rPr>
        <w:t xml:space="preserve"> de la información y las </w:t>
      </w:r>
      <w:hyperlink r:id="rId22" w:history="1">
        <w:r w:rsidR="00EB59EA" w:rsidRPr="006D723D">
          <w:rPr>
            <w:rFonts w:ascii="Arial" w:hAnsi="Arial" w:cs="Arial"/>
            <w:sz w:val="24"/>
            <w:szCs w:val="24"/>
          </w:rPr>
          <w:t>comunicaciones</w:t>
        </w:r>
      </w:hyperlink>
      <w:r w:rsidR="00EB59EA" w:rsidRPr="009B1C23">
        <w:rPr>
          <w:rFonts w:ascii="Arial" w:hAnsi="Arial" w:cs="Arial"/>
          <w:sz w:val="24"/>
          <w:szCs w:val="24"/>
        </w:rPr>
        <w:t xml:space="preserve"> (NTIC).</w:t>
      </w:r>
    </w:p>
    <w:p w:rsidR="00F77857" w:rsidRDefault="00F77857" w:rsidP="00F77857">
      <w:pPr>
        <w:shd w:val="clear" w:color="auto" w:fill="FFFFFF"/>
        <w:spacing w:after="0" w:line="360" w:lineRule="auto"/>
        <w:jc w:val="both"/>
        <w:rPr>
          <w:rFonts w:ascii="Arial" w:hAnsi="Arial" w:cs="Arial"/>
          <w:b/>
          <w:sz w:val="24"/>
          <w:szCs w:val="24"/>
        </w:rPr>
      </w:pPr>
      <w:bookmarkStart w:id="3" w:name="escdesarr"/>
      <w:bookmarkEnd w:id="3"/>
    </w:p>
    <w:p w:rsidR="00EB59EA" w:rsidRPr="00060442" w:rsidRDefault="006D723D" w:rsidP="00F77857">
      <w:pPr>
        <w:shd w:val="clear" w:color="auto" w:fill="FFFFFF"/>
        <w:spacing w:after="0" w:line="360" w:lineRule="auto"/>
        <w:jc w:val="both"/>
        <w:rPr>
          <w:rFonts w:ascii="Arial" w:hAnsi="Arial" w:cs="Arial"/>
          <w:b/>
          <w:sz w:val="24"/>
          <w:szCs w:val="24"/>
        </w:rPr>
      </w:pPr>
      <w:r>
        <w:rPr>
          <w:rFonts w:ascii="Arial" w:hAnsi="Arial" w:cs="Arial"/>
          <w:b/>
          <w:sz w:val="24"/>
          <w:szCs w:val="24"/>
        </w:rPr>
        <w:t xml:space="preserve">MODELO DE </w:t>
      </w:r>
      <w:r w:rsidR="00EB59EA" w:rsidRPr="00060442">
        <w:rPr>
          <w:rFonts w:ascii="Arial" w:hAnsi="Arial" w:cs="Arial"/>
          <w:b/>
          <w:sz w:val="24"/>
          <w:szCs w:val="24"/>
        </w:rPr>
        <w:t>LA ESCUELA DEL DESARROLLO INTEGRAL:</w:t>
      </w:r>
    </w:p>
    <w:p w:rsidR="006D723D" w:rsidRDefault="006D723D" w:rsidP="00F77857">
      <w:pPr>
        <w:shd w:val="clear" w:color="auto" w:fill="FFFFFF"/>
        <w:spacing w:after="0" w:line="360" w:lineRule="auto"/>
        <w:ind w:firstLine="708"/>
        <w:jc w:val="both"/>
        <w:rPr>
          <w:rFonts w:ascii="Arial" w:hAnsi="Arial" w:cs="Arial"/>
          <w:sz w:val="24"/>
          <w:szCs w:val="24"/>
        </w:rPr>
      </w:pPr>
    </w:p>
    <w:p w:rsidR="00EB59EA" w:rsidRPr="009B1C23" w:rsidRDefault="00EB59EA" w:rsidP="00F77857">
      <w:pPr>
        <w:shd w:val="clear" w:color="auto" w:fill="FFFFFF"/>
        <w:spacing w:after="0" w:line="360" w:lineRule="auto"/>
        <w:ind w:firstLine="708"/>
        <w:jc w:val="both"/>
        <w:rPr>
          <w:rFonts w:ascii="Arial" w:hAnsi="Arial" w:cs="Arial"/>
          <w:sz w:val="24"/>
          <w:szCs w:val="24"/>
        </w:rPr>
      </w:pPr>
      <w:r w:rsidRPr="009B1C23">
        <w:rPr>
          <w:rFonts w:ascii="Arial" w:hAnsi="Arial" w:cs="Arial"/>
          <w:sz w:val="24"/>
          <w:szCs w:val="24"/>
        </w:rPr>
        <w:t>Como respuesta a limitaciones que pre</w:t>
      </w:r>
      <w:r w:rsidR="006D723D">
        <w:rPr>
          <w:rFonts w:ascii="Arial" w:hAnsi="Arial" w:cs="Arial"/>
          <w:sz w:val="24"/>
          <w:szCs w:val="24"/>
        </w:rPr>
        <w:t>sentaban los modelos analizados anteriormente f</w:t>
      </w:r>
      <w:r w:rsidRPr="009B1C23">
        <w:rPr>
          <w:rFonts w:ascii="Arial" w:hAnsi="Arial" w:cs="Arial"/>
          <w:sz w:val="24"/>
          <w:szCs w:val="24"/>
        </w:rPr>
        <w:t xml:space="preserve">ueron surgiendo en los campos de la Psicología y la Pedagogía modelos que superan en diversos aspectos a los anteriores y que conviven hoy día, y se inscriben en las corrientes humanista, constructivista, histórico - social y </w:t>
      </w:r>
      <w:r w:rsidR="006D723D" w:rsidRPr="009B1C23">
        <w:rPr>
          <w:rFonts w:ascii="Arial" w:hAnsi="Arial" w:cs="Arial"/>
          <w:sz w:val="24"/>
          <w:szCs w:val="24"/>
        </w:rPr>
        <w:t>crítica</w:t>
      </w:r>
      <w:r w:rsidRPr="009B1C23">
        <w:rPr>
          <w:rFonts w:ascii="Arial" w:hAnsi="Arial" w:cs="Arial"/>
          <w:sz w:val="24"/>
          <w:szCs w:val="24"/>
        </w:rPr>
        <w:t xml:space="preserve"> entre otras.</w:t>
      </w:r>
    </w:p>
    <w:p w:rsidR="006D723D" w:rsidRDefault="006D723D" w:rsidP="00F77857">
      <w:pPr>
        <w:shd w:val="clear" w:color="auto" w:fill="FFFFFF"/>
        <w:spacing w:after="0" w:line="360" w:lineRule="auto"/>
        <w:jc w:val="both"/>
        <w:rPr>
          <w:rFonts w:ascii="Arial" w:hAnsi="Arial" w:cs="Arial"/>
          <w:sz w:val="24"/>
          <w:szCs w:val="24"/>
        </w:rPr>
      </w:pPr>
    </w:p>
    <w:p w:rsidR="00EB59EA" w:rsidRPr="009B1C23" w:rsidRDefault="00EB59EA" w:rsidP="00F77857">
      <w:pPr>
        <w:shd w:val="clear" w:color="auto" w:fill="FFFFFF"/>
        <w:spacing w:after="0" w:line="360" w:lineRule="auto"/>
        <w:ind w:firstLine="708"/>
        <w:jc w:val="both"/>
        <w:rPr>
          <w:rFonts w:ascii="Arial" w:hAnsi="Arial" w:cs="Arial"/>
          <w:sz w:val="24"/>
          <w:szCs w:val="24"/>
        </w:rPr>
      </w:pPr>
      <w:r w:rsidRPr="009B1C23">
        <w:rPr>
          <w:rFonts w:ascii="Arial" w:hAnsi="Arial" w:cs="Arial"/>
          <w:sz w:val="24"/>
          <w:szCs w:val="24"/>
        </w:rPr>
        <w:t xml:space="preserve">El paradigma del Desarrollo Integral  integra dialécticamente algunas de estas concepciones, sobre la base de una </w:t>
      </w:r>
      <w:hyperlink r:id="rId23" w:history="1">
        <w:r w:rsidRPr="009773FD">
          <w:rPr>
            <w:rFonts w:ascii="Arial" w:hAnsi="Arial" w:cs="Arial"/>
            <w:sz w:val="24"/>
            <w:szCs w:val="24"/>
          </w:rPr>
          <w:t>Didáctica</w:t>
        </w:r>
      </w:hyperlink>
      <w:r w:rsidRPr="009B1C23">
        <w:rPr>
          <w:rFonts w:ascii="Arial" w:hAnsi="Arial" w:cs="Arial"/>
          <w:sz w:val="24"/>
          <w:szCs w:val="24"/>
        </w:rPr>
        <w:t xml:space="preserve"> Científico - Cr</w:t>
      </w:r>
      <w:r w:rsidR="009773FD">
        <w:rPr>
          <w:rFonts w:ascii="Arial" w:hAnsi="Arial" w:cs="Arial"/>
          <w:sz w:val="24"/>
          <w:szCs w:val="24"/>
        </w:rPr>
        <w:t>í</w:t>
      </w:r>
      <w:r w:rsidRPr="009B1C23">
        <w:rPr>
          <w:rFonts w:ascii="Arial" w:hAnsi="Arial" w:cs="Arial"/>
          <w:sz w:val="24"/>
          <w:szCs w:val="24"/>
        </w:rPr>
        <w:t>tica.</w:t>
      </w:r>
    </w:p>
    <w:p w:rsidR="00EB59EA" w:rsidRPr="009B1C23" w:rsidRDefault="00EB59EA" w:rsidP="007C482F">
      <w:pPr>
        <w:shd w:val="clear" w:color="auto" w:fill="FFFFFF"/>
        <w:spacing w:before="135" w:after="135" w:line="360" w:lineRule="auto"/>
        <w:jc w:val="both"/>
        <w:rPr>
          <w:rFonts w:ascii="Arial" w:hAnsi="Arial" w:cs="Arial"/>
          <w:sz w:val="24"/>
          <w:szCs w:val="24"/>
        </w:rPr>
      </w:pPr>
      <w:r w:rsidRPr="009B1C23">
        <w:rPr>
          <w:rFonts w:ascii="Arial" w:hAnsi="Arial" w:cs="Arial"/>
          <w:sz w:val="24"/>
          <w:szCs w:val="24"/>
        </w:rPr>
        <w:t>Algunos de sus principios son:</w:t>
      </w:r>
    </w:p>
    <w:p w:rsidR="00EB59EA" w:rsidRPr="009B1C23" w:rsidRDefault="00EB59EA" w:rsidP="00351A9C">
      <w:pPr>
        <w:numPr>
          <w:ilvl w:val="0"/>
          <w:numId w:val="33"/>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lastRenderedPageBreak/>
        <w:t>Una educación que tenga en su centro al individuo, su aprendizaje y el desarrollo integral de su personalidad.</w:t>
      </w:r>
    </w:p>
    <w:p w:rsidR="00EB59EA" w:rsidRPr="009B1C23" w:rsidRDefault="00EB59EA" w:rsidP="00351A9C">
      <w:pPr>
        <w:numPr>
          <w:ilvl w:val="0"/>
          <w:numId w:val="33"/>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Un proceso educativo en el que el alumno tenga el rol protagónico bajo la orientación, guía y control del profesor.</w:t>
      </w:r>
    </w:p>
    <w:p w:rsidR="00EB59EA" w:rsidRPr="009B1C23" w:rsidRDefault="00EB59EA" w:rsidP="00351A9C">
      <w:pPr>
        <w:numPr>
          <w:ilvl w:val="0"/>
          <w:numId w:val="33"/>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 xml:space="preserve">Contenidos científicos y globales que conduzcan a la instrucción y a la formación en conocimientos y capacidades para competir con eficiencia y </w:t>
      </w:r>
      <w:hyperlink r:id="rId24" w:history="1">
        <w:r w:rsidRPr="009773FD">
          <w:rPr>
            <w:rFonts w:ascii="Arial" w:hAnsi="Arial" w:cs="Arial"/>
            <w:sz w:val="24"/>
            <w:szCs w:val="24"/>
          </w:rPr>
          <w:t>dignidad</w:t>
        </w:r>
      </w:hyperlink>
      <w:r w:rsidRPr="009B1C23">
        <w:rPr>
          <w:rFonts w:ascii="Arial" w:hAnsi="Arial" w:cs="Arial"/>
          <w:sz w:val="24"/>
          <w:szCs w:val="24"/>
        </w:rPr>
        <w:t xml:space="preserve"> y poder actuar consciente y críticamente en la </w:t>
      </w:r>
      <w:hyperlink r:id="rId25" w:history="1">
        <w:r w:rsidRPr="009773FD">
          <w:rPr>
            <w:rFonts w:ascii="Arial" w:hAnsi="Arial" w:cs="Arial"/>
            <w:sz w:val="24"/>
            <w:szCs w:val="24"/>
          </w:rPr>
          <w:t>toma de decisiones</w:t>
        </w:r>
      </w:hyperlink>
      <w:r w:rsidRPr="009B1C23">
        <w:rPr>
          <w:rFonts w:ascii="Arial" w:hAnsi="Arial" w:cs="Arial"/>
          <w:sz w:val="24"/>
          <w:szCs w:val="24"/>
        </w:rPr>
        <w:t xml:space="preserve"> en un contexto siempre cambiante.</w:t>
      </w:r>
    </w:p>
    <w:p w:rsidR="00EB59EA" w:rsidRPr="009B1C23" w:rsidRDefault="00EB59EA" w:rsidP="00351A9C">
      <w:pPr>
        <w:numPr>
          <w:ilvl w:val="0"/>
          <w:numId w:val="33"/>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Una educación dirigida a la unidad de lo afectivo y lo cognitivo, en la que la formación de valores, sentimientos y modos de comportamientos reflejen el carácter humanista de este modelo.</w:t>
      </w:r>
    </w:p>
    <w:p w:rsidR="00EB59EA" w:rsidRPr="009B1C23" w:rsidRDefault="00EB59EA" w:rsidP="00351A9C">
      <w:pPr>
        <w:numPr>
          <w:ilvl w:val="0"/>
          <w:numId w:val="33"/>
        </w:numPr>
        <w:shd w:val="clear" w:color="auto" w:fill="FFFFFF"/>
        <w:spacing w:after="100" w:afterAutospacing="1" w:line="360" w:lineRule="auto"/>
        <w:ind w:left="300"/>
        <w:jc w:val="both"/>
        <w:rPr>
          <w:rFonts w:ascii="Arial" w:hAnsi="Arial" w:cs="Arial"/>
          <w:sz w:val="24"/>
          <w:szCs w:val="24"/>
        </w:rPr>
      </w:pPr>
      <w:r w:rsidRPr="009B1C23">
        <w:rPr>
          <w:rFonts w:ascii="Arial" w:hAnsi="Arial" w:cs="Arial"/>
          <w:sz w:val="24"/>
          <w:szCs w:val="24"/>
        </w:rPr>
        <w:t xml:space="preserve">Una educación vista como proceso social, lo que significa que el individuo se apropie de la </w:t>
      </w:r>
      <w:hyperlink r:id="rId26" w:anchor="INTRO" w:history="1">
        <w:r w:rsidRPr="009773FD">
          <w:rPr>
            <w:rFonts w:ascii="Arial" w:hAnsi="Arial" w:cs="Arial"/>
            <w:sz w:val="24"/>
            <w:szCs w:val="24"/>
          </w:rPr>
          <w:t>cultura</w:t>
        </w:r>
      </w:hyperlink>
      <w:r w:rsidRPr="009B1C23">
        <w:rPr>
          <w:rFonts w:ascii="Arial" w:hAnsi="Arial" w:cs="Arial"/>
          <w:sz w:val="24"/>
          <w:szCs w:val="24"/>
        </w:rPr>
        <w:t xml:space="preserve"> social y encuentre las vías para la satisfacción de sus necesidades.</w:t>
      </w:r>
    </w:p>
    <w:p w:rsidR="00EB59EA" w:rsidRDefault="00EB59EA" w:rsidP="00F77857">
      <w:pPr>
        <w:numPr>
          <w:ilvl w:val="0"/>
          <w:numId w:val="33"/>
        </w:numPr>
        <w:shd w:val="clear" w:color="auto" w:fill="FFFFFF"/>
        <w:spacing w:after="0" w:line="360" w:lineRule="auto"/>
        <w:ind w:left="300"/>
        <w:jc w:val="both"/>
        <w:rPr>
          <w:rFonts w:ascii="Arial" w:hAnsi="Arial" w:cs="Arial"/>
          <w:sz w:val="24"/>
          <w:szCs w:val="24"/>
        </w:rPr>
      </w:pPr>
      <w:r w:rsidRPr="009B1C23">
        <w:rPr>
          <w:rFonts w:ascii="Arial" w:hAnsi="Arial" w:cs="Arial"/>
          <w:sz w:val="24"/>
          <w:szCs w:val="24"/>
        </w:rPr>
        <w:t>Una educación que prepare al individuo para la vida, en un proceso de integración de lo personal y lo social, de construcción de su proyecto de vida en el marco del proyecto social.</w:t>
      </w:r>
    </w:p>
    <w:p w:rsidR="009773FD" w:rsidRPr="009B1C23" w:rsidRDefault="009773FD" w:rsidP="00F77857">
      <w:pPr>
        <w:shd w:val="clear" w:color="auto" w:fill="FFFFFF"/>
        <w:spacing w:after="0" w:line="360" w:lineRule="auto"/>
        <w:ind w:left="-60"/>
        <w:jc w:val="both"/>
        <w:rPr>
          <w:rFonts w:ascii="Arial" w:hAnsi="Arial" w:cs="Arial"/>
          <w:sz w:val="24"/>
          <w:szCs w:val="24"/>
        </w:rPr>
      </w:pPr>
    </w:p>
    <w:p w:rsidR="00EB59EA" w:rsidRPr="009B1C23" w:rsidRDefault="00EB59EA" w:rsidP="00F77857">
      <w:pPr>
        <w:shd w:val="clear" w:color="auto" w:fill="FFFFFF"/>
        <w:spacing w:after="0" w:line="360" w:lineRule="auto"/>
        <w:ind w:firstLine="708"/>
        <w:jc w:val="both"/>
        <w:rPr>
          <w:rFonts w:ascii="Arial" w:hAnsi="Arial" w:cs="Arial"/>
          <w:sz w:val="24"/>
          <w:szCs w:val="24"/>
        </w:rPr>
      </w:pPr>
      <w:r w:rsidRPr="009B1C23">
        <w:rPr>
          <w:rFonts w:ascii="Arial" w:hAnsi="Arial" w:cs="Arial"/>
          <w:sz w:val="24"/>
          <w:szCs w:val="24"/>
        </w:rPr>
        <w:t xml:space="preserve">La Escuela del Desarrollo Integral, se caracteriza por un </w:t>
      </w:r>
      <w:hyperlink r:id="rId27" w:history="1">
        <w:r w:rsidRPr="009773FD">
          <w:rPr>
            <w:rFonts w:ascii="Arial" w:hAnsi="Arial" w:cs="Arial"/>
            <w:sz w:val="24"/>
            <w:szCs w:val="24"/>
          </w:rPr>
          <w:t>clima</w:t>
        </w:r>
      </w:hyperlink>
      <w:r w:rsidRPr="009B1C23">
        <w:rPr>
          <w:rFonts w:ascii="Arial" w:hAnsi="Arial" w:cs="Arial"/>
          <w:sz w:val="24"/>
          <w:szCs w:val="24"/>
        </w:rPr>
        <w:t xml:space="preserve"> humanista, democrático, científico, dialógico, de actitud productiva, participativa, alternativa, reflexiva, critica, tolerante y de búsqueda de la </w:t>
      </w:r>
      <w:hyperlink r:id="rId28" w:history="1">
        <w:r w:rsidRPr="009773FD">
          <w:rPr>
            <w:rFonts w:ascii="Arial" w:hAnsi="Arial" w:cs="Arial"/>
            <w:sz w:val="24"/>
            <w:szCs w:val="24"/>
          </w:rPr>
          <w:t>identidad</w:t>
        </w:r>
      </w:hyperlink>
      <w:r w:rsidRPr="009B1C23">
        <w:rPr>
          <w:rFonts w:ascii="Arial" w:hAnsi="Arial" w:cs="Arial"/>
          <w:sz w:val="24"/>
          <w:szCs w:val="24"/>
        </w:rPr>
        <w:t xml:space="preserve"> individual, local, nacional y universal del hombre.</w:t>
      </w:r>
    </w:p>
    <w:p w:rsidR="009773FD" w:rsidRDefault="009773FD" w:rsidP="00F77857">
      <w:pPr>
        <w:shd w:val="clear" w:color="auto" w:fill="FFFFFF"/>
        <w:spacing w:after="0" w:line="360" w:lineRule="auto"/>
        <w:jc w:val="both"/>
        <w:rPr>
          <w:rFonts w:ascii="Arial" w:hAnsi="Arial" w:cs="Arial"/>
          <w:sz w:val="24"/>
          <w:szCs w:val="24"/>
        </w:rPr>
      </w:pPr>
    </w:p>
    <w:p w:rsidR="00EB59EA" w:rsidRPr="009B1C23" w:rsidRDefault="009773FD"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t>El rol del docente es de o</w:t>
      </w:r>
      <w:r w:rsidR="00EB59EA" w:rsidRPr="009B1C23">
        <w:rPr>
          <w:rFonts w:ascii="Arial" w:hAnsi="Arial" w:cs="Arial"/>
          <w:sz w:val="24"/>
          <w:szCs w:val="24"/>
        </w:rPr>
        <w:t xml:space="preserve">rientación, guía y </w:t>
      </w:r>
      <w:r>
        <w:rPr>
          <w:rFonts w:ascii="Arial" w:hAnsi="Arial" w:cs="Arial"/>
          <w:sz w:val="24"/>
          <w:szCs w:val="24"/>
        </w:rPr>
        <w:t xml:space="preserve">es quien </w:t>
      </w:r>
      <w:r w:rsidR="00EB59EA" w:rsidRPr="009B1C23">
        <w:rPr>
          <w:rFonts w:ascii="Arial" w:hAnsi="Arial" w:cs="Arial"/>
          <w:sz w:val="24"/>
          <w:szCs w:val="24"/>
        </w:rPr>
        <w:t>control</w:t>
      </w:r>
      <w:r>
        <w:rPr>
          <w:rFonts w:ascii="Arial" w:hAnsi="Arial" w:cs="Arial"/>
          <w:sz w:val="24"/>
          <w:szCs w:val="24"/>
        </w:rPr>
        <w:t xml:space="preserve">a </w:t>
      </w:r>
      <w:r w:rsidR="00EB59EA" w:rsidRPr="009B1C23">
        <w:rPr>
          <w:rFonts w:ascii="Arial" w:hAnsi="Arial" w:cs="Arial"/>
          <w:sz w:val="24"/>
          <w:szCs w:val="24"/>
        </w:rPr>
        <w:t>el proceso de educación. Diseña acciones de aprendizaje del contenido integrando sus dimensiones instructiva y educativa desde el aula. Dirige el proceso de educación con enfoque sistémico.</w:t>
      </w:r>
    </w:p>
    <w:p w:rsidR="009773FD" w:rsidRDefault="009773FD" w:rsidP="00F77857">
      <w:pPr>
        <w:shd w:val="clear" w:color="auto" w:fill="FFFFFF"/>
        <w:spacing w:after="0" w:line="360" w:lineRule="auto"/>
        <w:jc w:val="both"/>
        <w:rPr>
          <w:rFonts w:ascii="Arial" w:hAnsi="Arial" w:cs="Arial"/>
          <w:sz w:val="24"/>
          <w:szCs w:val="24"/>
        </w:rPr>
      </w:pPr>
    </w:p>
    <w:p w:rsidR="00EB59EA" w:rsidRPr="009B1C23" w:rsidRDefault="009773FD" w:rsidP="00F77857">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El rol del estudiante es </w:t>
      </w:r>
      <w:r w:rsidR="00EB59EA" w:rsidRPr="009B1C23">
        <w:rPr>
          <w:rFonts w:ascii="Arial" w:hAnsi="Arial" w:cs="Arial"/>
          <w:sz w:val="24"/>
          <w:szCs w:val="24"/>
        </w:rPr>
        <w:t xml:space="preserve"> protagónico en el aprendizaje de conocimiento</w:t>
      </w:r>
      <w:r>
        <w:rPr>
          <w:rFonts w:ascii="Arial" w:hAnsi="Arial" w:cs="Arial"/>
          <w:sz w:val="24"/>
          <w:szCs w:val="24"/>
        </w:rPr>
        <w:t>s</w:t>
      </w:r>
      <w:r w:rsidR="00EB59EA" w:rsidRPr="009B1C23">
        <w:rPr>
          <w:rFonts w:ascii="Arial" w:hAnsi="Arial" w:cs="Arial"/>
          <w:sz w:val="24"/>
          <w:szCs w:val="24"/>
        </w:rPr>
        <w:t xml:space="preserve"> y capacidades para competir y actuar consciente y críticamente en la toma de decisiones en un contexto siempre cambiante.</w:t>
      </w:r>
    </w:p>
    <w:p w:rsidR="009773FD" w:rsidRDefault="009773FD" w:rsidP="007C482F">
      <w:pPr>
        <w:shd w:val="clear" w:color="auto" w:fill="FFFFFF"/>
        <w:spacing w:before="135" w:after="135" w:line="360" w:lineRule="auto"/>
        <w:jc w:val="both"/>
        <w:rPr>
          <w:rFonts w:ascii="Arial" w:hAnsi="Arial" w:cs="Arial"/>
          <w:sz w:val="24"/>
          <w:szCs w:val="24"/>
        </w:rPr>
      </w:pPr>
    </w:p>
    <w:p w:rsidR="00FB247B" w:rsidRDefault="009773FD" w:rsidP="00F10571">
      <w:pPr>
        <w:shd w:val="clear" w:color="auto" w:fill="FFFFFF"/>
        <w:spacing w:after="0" w:line="360" w:lineRule="auto"/>
        <w:ind w:firstLine="708"/>
        <w:jc w:val="both"/>
        <w:rPr>
          <w:rFonts w:ascii="Arial" w:hAnsi="Arial" w:cs="Arial"/>
          <w:sz w:val="24"/>
          <w:szCs w:val="24"/>
        </w:rPr>
      </w:pPr>
      <w:r>
        <w:rPr>
          <w:rFonts w:ascii="Arial" w:hAnsi="Arial" w:cs="Arial"/>
          <w:sz w:val="24"/>
          <w:szCs w:val="24"/>
        </w:rPr>
        <w:lastRenderedPageBreak/>
        <w:t>Las características de la clase t</w:t>
      </w:r>
      <w:r w:rsidR="00EB59EA" w:rsidRPr="009B1C23">
        <w:rPr>
          <w:rFonts w:ascii="Arial" w:hAnsi="Arial" w:cs="Arial"/>
          <w:sz w:val="24"/>
          <w:szCs w:val="24"/>
        </w:rPr>
        <w:t>iene al estudiante en su centro, su aprendizaje y el desarrollo de su personalidad. Rol protagónico del alumno bajo la guía y orientación del profesor. Contenidos científicos y globales. Proceso dirigido a la instrucción y educación en un contexto cambiante. Educación con carácter humanista: unidad de lo afectivo y lo cognitivo. Educación como proceso social que satisface sus necesidades, desarrollador de potencialidades. Clima humanista, dialógico, científico, democrático, tolerante, de búsqueda de identidad individual, local, nacional, universal.</w:t>
      </w:r>
    </w:p>
    <w:p w:rsidR="00375C38" w:rsidRPr="00FB247B" w:rsidRDefault="00375C38" w:rsidP="00F10571">
      <w:pPr>
        <w:shd w:val="clear" w:color="auto" w:fill="FFFFFF"/>
        <w:spacing w:after="0" w:line="360" w:lineRule="auto"/>
        <w:ind w:firstLine="708"/>
        <w:jc w:val="both"/>
        <w:rPr>
          <w:rFonts w:ascii="Arial" w:hAnsi="Arial" w:cs="Arial"/>
          <w:sz w:val="24"/>
          <w:szCs w:val="24"/>
        </w:rPr>
      </w:pPr>
    </w:p>
    <w:p w:rsidR="008B1635" w:rsidRDefault="008B1635" w:rsidP="00F10571">
      <w:pPr>
        <w:spacing w:after="0" w:line="360" w:lineRule="auto"/>
        <w:ind w:right="44"/>
        <w:jc w:val="both"/>
        <w:rPr>
          <w:rFonts w:ascii="Arial" w:hAnsi="Arial" w:cs="Arial"/>
          <w:b/>
          <w:sz w:val="24"/>
          <w:szCs w:val="24"/>
        </w:rPr>
      </w:pPr>
      <w:r>
        <w:rPr>
          <w:rFonts w:ascii="Arial" w:hAnsi="Arial" w:cs="Arial"/>
          <w:b/>
          <w:sz w:val="24"/>
          <w:szCs w:val="24"/>
        </w:rPr>
        <w:t>Currículo</w:t>
      </w:r>
    </w:p>
    <w:p w:rsidR="00F51BAE" w:rsidRDefault="00F51BAE" w:rsidP="00F10571">
      <w:pPr>
        <w:spacing w:after="0" w:line="360" w:lineRule="auto"/>
        <w:ind w:right="44" w:firstLine="708"/>
        <w:jc w:val="both"/>
        <w:rPr>
          <w:rFonts w:ascii="Arial" w:hAnsi="Arial" w:cs="Arial"/>
          <w:sz w:val="24"/>
          <w:szCs w:val="24"/>
        </w:rPr>
      </w:pPr>
    </w:p>
    <w:p w:rsidR="008B1635" w:rsidRDefault="008B1635" w:rsidP="00F10571">
      <w:pPr>
        <w:spacing w:after="0" w:line="360" w:lineRule="auto"/>
        <w:ind w:right="45" w:firstLine="708"/>
        <w:jc w:val="both"/>
        <w:rPr>
          <w:rFonts w:ascii="Arial" w:hAnsi="Arial" w:cs="Arial"/>
          <w:sz w:val="24"/>
          <w:szCs w:val="24"/>
        </w:rPr>
      </w:pPr>
      <w:r>
        <w:rPr>
          <w:rFonts w:ascii="Arial" w:hAnsi="Arial" w:cs="Arial"/>
          <w:sz w:val="24"/>
          <w:szCs w:val="24"/>
        </w:rPr>
        <w:t xml:space="preserve">Según Sarramona (2002) se entiende por currículo el conjunto de objetivos, contenidos, métodos pedagógicos y criterios de evaluación de cada uno de los niveles, etapas, ciclos, grados y modalidades del sistema educativo que regulan la práctica docente, por tal razón, debe estar diseñado de acuerdo a las necesidades </w:t>
      </w:r>
      <w:r w:rsidR="00C55264">
        <w:rPr>
          <w:rFonts w:ascii="Arial" w:hAnsi="Arial" w:cs="Arial"/>
          <w:sz w:val="24"/>
          <w:szCs w:val="24"/>
        </w:rPr>
        <w:t>específicas</w:t>
      </w:r>
      <w:r>
        <w:rPr>
          <w:rFonts w:ascii="Arial" w:hAnsi="Arial" w:cs="Arial"/>
          <w:sz w:val="24"/>
          <w:szCs w:val="24"/>
        </w:rPr>
        <w:t xml:space="preserve"> del centro educativo o del aula.</w:t>
      </w:r>
    </w:p>
    <w:p w:rsidR="008B1635" w:rsidRDefault="008B1635" w:rsidP="00F10571">
      <w:pPr>
        <w:spacing w:after="0" w:line="360" w:lineRule="auto"/>
        <w:ind w:right="45"/>
        <w:jc w:val="both"/>
        <w:rPr>
          <w:rFonts w:ascii="Arial" w:hAnsi="Arial" w:cs="Arial"/>
          <w:sz w:val="24"/>
          <w:szCs w:val="24"/>
        </w:rPr>
      </w:pPr>
    </w:p>
    <w:p w:rsidR="008B1635" w:rsidRDefault="008B1635" w:rsidP="00F10571">
      <w:pPr>
        <w:spacing w:after="0" w:line="360" w:lineRule="auto"/>
        <w:ind w:right="45" w:firstLine="708"/>
        <w:jc w:val="both"/>
        <w:rPr>
          <w:rFonts w:ascii="Arial" w:hAnsi="Arial" w:cs="Arial"/>
          <w:sz w:val="24"/>
          <w:szCs w:val="24"/>
        </w:rPr>
      </w:pPr>
      <w:r>
        <w:rPr>
          <w:rFonts w:ascii="Arial" w:hAnsi="Arial" w:cs="Arial"/>
          <w:sz w:val="24"/>
          <w:szCs w:val="24"/>
        </w:rPr>
        <w:t>Otros aspectos que son  de gran importancia y que también intervienen en el proceso de enseñanza-aprendizaje</w:t>
      </w:r>
      <w:r>
        <w:rPr>
          <w:rFonts w:ascii="Arial" w:hAnsi="Arial" w:cs="Arial"/>
          <w:b/>
          <w:sz w:val="24"/>
          <w:szCs w:val="24"/>
        </w:rPr>
        <w:t xml:space="preserve"> </w:t>
      </w:r>
      <w:r>
        <w:rPr>
          <w:rFonts w:ascii="Arial" w:hAnsi="Arial" w:cs="Arial"/>
          <w:sz w:val="24"/>
          <w:szCs w:val="24"/>
        </w:rPr>
        <w:t>son los recursos didácticos y la temporización.</w:t>
      </w:r>
    </w:p>
    <w:p w:rsidR="008B1635" w:rsidRDefault="008B1635" w:rsidP="00F10571">
      <w:pPr>
        <w:spacing w:after="0" w:line="360" w:lineRule="auto"/>
        <w:ind w:right="45"/>
        <w:jc w:val="both"/>
        <w:rPr>
          <w:rFonts w:ascii="Arial" w:hAnsi="Arial" w:cs="Arial"/>
          <w:sz w:val="24"/>
          <w:szCs w:val="24"/>
        </w:rPr>
      </w:pPr>
    </w:p>
    <w:p w:rsidR="008B1635" w:rsidRDefault="008B1635" w:rsidP="00F10571">
      <w:pPr>
        <w:spacing w:after="0" w:line="360" w:lineRule="auto"/>
        <w:ind w:right="45" w:firstLine="708"/>
        <w:jc w:val="both"/>
        <w:rPr>
          <w:rFonts w:ascii="Arial" w:hAnsi="Arial" w:cs="Arial"/>
          <w:sz w:val="24"/>
          <w:szCs w:val="24"/>
        </w:rPr>
      </w:pPr>
      <w:r>
        <w:rPr>
          <w:rFonts w:ascii="Arial" w:hAnsi="Arial" w:cs="Arial"/>
          <w:sz w:val="24"/>
          <w:szCs w:val="24"/>
        </w:rPr>
        <w:t>Para Andrade (2009) el currículo es un instrumento clave de concepción, sistematización y organización de los procesos educativos. Desarrolla y promueve acciones sociales, científicas, tecnológicas y propiamente pedagógicas, aplicadas a la práctica educativa en los diversos niveles y modalidades del sistema.</w:t>
      </w:r>
    </w:p>
    <w:p w:rsidR="008B1635" w:rsidRDefault="008B1635" w:rsidP="00F10571">
      <w:pPr>
        <w:spacing w:after="0" w:line="360" w:lineRule="auto"/>
        <w:ind w:right="44"/>
        <w:jc w:val="both"/>
        <w:rPr>
          <w:rFonts w:ascii="Arial" w:hAnsi="Arial" w:cs="Arial"/>
          <w:sz w:val="24"/>
          <w:szCs w:val="24"/>
        </w:rPr>
      </w:pPr>
    </w:p>
    <w:p w:rsidR="008B1635" w:rsidRDefault="008B1635" w:rsidP="00F10571">
      <w:pPr>
        <w:spacing w:after="0" w:line="360" w:lineRule="auto"/>
        <w:ind w:right="44" w:firstLine="708"/>
        <w:jc w:val="both"/>
        <w:rPr>
          <w:rFonts w:ascii="Arial" w:hAnsi="Arial" w:cs="Arial"/>
          <w:sz w:val="24"/>
          <w:szCs w:val="24"/>
        </w:rPr>
      </w:pPr>
      <w:r>
        <w:rPr>
          <w:rFonts w:ascii="Arial" w:hAnsi="Arial" w:cs="Arial"/>
          <w:sz w:val="24"/>
          <w:szCs w:val="24"/>
        </w:rPr>
        <w:t>El currículo es la guía de acción educativa planificada, retoma las orientaciones básicas de la filosofía y políticas educacionales y las convierte en lineamientos para la educación educativa concreta.</w:t>
      </w:r>
    </w:p>
    <w:p w:rsidR="008B1635" w:rsidRDefault="008B1635" w:rsidP="008B1635">
      <w:pPr>
        <w:spacing w:line="360" w:lineRule="auto"/>
        <w:ind w:right="44" w:firstLine="708"/>
        <w:jc w:val="both"/>
        <w:rPr>
          <w:rFonts w:ascii="Arial" w:hAnsi="Arial" w:cs="Arial"/>
          <w:sz w:val="24"/>
          <w:szCs w:val="24"/>
        </w:rPr>
      </w:pPr>
    </w:p>
    <w:p w:rsidR="008B1635" w:rsidRDefault="008B1635" w:rsidP="00F10571">
      <w:pPr>
        <w:spacing w:after="0" w:line="360" w:lineRule="auto"/>
        <w:ind w:right="45" w:firstLine="709"/>
        <w:jc w:val="both"/>
        <w:rPr>
          <w:rFonts w:ascii="Arial" w:hAnsi="Arial" w:cs="Arial"/>
          <w:sz w:val="24"/>
          <w:szCs w:val="24"/>
        </w:rPr>
      </w:pPr>
      <w:r>
        <w:rPr>
          <w:rFonts w:ascii="Arial" w:hAnsi="Arial" w:cs="Arial"/>
          <w:sz w:val="24"/>
          <w:szCs w:val="24"/>
        </w:rPr>
        <w:lastRenderedPageBreak/>
        <w:t>Currículo según Lizcano es la materia que se enseña dividida en temas, y que para cuyo desarrollo se fija cierta metodología y una serie de actividades tendientes  a lograr los objetivos propuestos.</w:t>
      </w:r>
    </w:p>
    <w:p w:rsidR="00375C38" w:rsidRDefault="00375C38" w:rsidP="00F10571">
      <w:pPr>
        <w:spacing w:after="0" w:line="360" w:lineRule="auto"/>
        <w:ind w:right="45" w:firstLine="709"/>
        <w:jc w:val="both"/>
        <w:rPr>
          <w:rFonts w:ascii="Arial" w:hAnsi="Arial" w:cs="Arial"/>
          <w:sz w:val="24"/>
          <w:szCs w:val="24"/>
        </w:rPr>
      </w:pPr>
    </w:p>
    <w:p w:rsidR="008B1635" w:rsidRDefault="008B1635" w:rsidP="00F10571">
      <w:pPr>
        <w:spacing w:after="0" w:line="360" w:lineRule="auto"/>
        <w:ind w:right="45" w:firstLine="709"/>
        <w:jc w:val="both"/>
        <w:rPr>
          <w:rFonts w:ascii="Arial" w:hAnsi="Arial" w:cs="Arial"/>
          <w:sz w:val="24"/>
          <w:szCs w:val="24"/>
        </w:rPr>
      </w:pPr>
      <w:r>
        <w:rPr>
          <w:rFonts w:ascii="Arial" w:hAnsi="Arial" w:cs="Arial"/>
          <w:sz w:val="24"/>
          <w:szCs w:val="24"/>
        </w:rPr>
        <w:t>Para Scriven citado por Lizcano, el currículo constituye “los instrumentos educacionales, o sea, los procesos, el personal, los procedimientos, los programas, y otros semejantes que operan cuando la educación formal tiene lugar”.</w:t>
      </w:r>
    </w:p>
    <w:p w:rsidR="008B1635" w:rsidRDefault="008B1635" w:rsidP="00F10571">
      <w:pPr>
        <w:spacing w:after="0" w:line="360" w:lineRule="auto"/>
        <w:ind w:right="44" w:firstLine="708"/>
        <w:jc w:val="both"/>
        <w:rPr>
          <w:rFonts w:ascii="Arial" w:hAnsi="Arial" w:cs="Arial"/>
          <w:sz w:val="24"/>
          <w:szCs w:val="24"/>
        </w:rPr>
      </w:pPr>
    </w:p>
    <w:p w:rsidR="008B1635" w:rsidRDefault="008B1635" w:rsidP="00F10571">
      <w:pPr>
        <w:spacing w:after="0" w:line="360" w:lineRule="auto"/>
        <w:ind w:right="44" w:firstLine="708"/>
        <w:jc w:val="both"/>
        <w:rPr>
          <w:rFonts w:ascii="Arial" w:hAnsi="Arial" w:cs="Arial"/>
          <w:sz w:val="24"/>
          <w:szCs w:val="24"/>
        </w:rPr>
      </w:pPr>
      <w:r>
        <w:rPr>
          <w:rFonts w:ascii="Arial" w:hAnsi="Arial" w:cs="Arial"/>
          <w:sz w:val="24"/>
          <w:szCs w:val="24"/>
        </w:rPr>
        <w:t>Por ser una herramienta de control de la calidad de la educación requiere ser evaluado, de acuerdo a los logros de aprendizaje globales, de su impacto y la utilidad social de los procesos educativos.</w:t>
      </w:r>
    </w:p>
    <w:p w:rsidR="00375C38" w:rsidRDefault="00375C38" w:rsidP="00F10571">
      <w:pPr>
        <w:spacing w:after="0" w:line="360" w:lineRule="auto"/>
        <w:ind w:right="44"/>
        <w:jc w:val="both"/>
        <w:rPr>
          <w:rFonts w:ascii="Arial" w:hAnsi="Arial" w:cs="Arial"/>
          <w:b/>
          <w:sz w:val="24"/>
          <w:szCs w:val="24"/>
        </w:rPr>
      </w:pPr>
    </w:p>
    <w:p w:rsidR="008B1635" w:rsidRDefault="008B1635" w:rsidP="00F10571">
      <w:pPr>
        <w:spacing w:after="0" w:line="360" w:lineRule="auto"/>
        <w:ind w:right="44"/>
        <w:jc w:val="both"/>
        <w:rPr>
          <w:rFonts w:ascii="Arial" w:hAnsi="Arial" w:cs="Arial"/>
          <w:b/>
          <w:sz w:val="24"/>
          <w:szCs w:val="24"/>
        </w:rPr>
      </w:pPr>
      <w:r>
        <w:rPr>
          <w:rFonts w:ascii="Arial" w:hAnsi="Arial" w:cs="Arial"/>
          <w:b/>
          <w:sz w:val="24"/>
          <w:szCs w:val="24"/>
        </w:rPr>
        <w:t>Componentes curriculares</w:t>
      </w:r>
    </w:p>
    <w:p w:rsidR="008B1635" w:rsidRDefault="008B1635" w:rsidP="00F10571">
      <w:pPr>
        <w:spacing w:after="0" w:line="360" w:lineRule="auto"/>
        <w:ind w:right="44" w:firstLine="708"/>
        <w:jc w:val="both"/>
        <w:rPr>
          <w:rFonts w:ascii="Arial" w:hAnsi="Arial" w:cs="Arial"/>
          <w:sz w:val="24"/>
          <w:szCs w:val="24"/>
        </w:rPr>
      </w:pPr>
    </w:p>
    <w:p w:rsidR="008B1635" w:rsidRDefault="008B1635" w:rsidP="00F10571">
      <w:pPr>
        <w:spacing w:after="0" w:line="360" w:lineRule="auto"/>
        <w:ind w:right="44" w:firstLine="708"/>
        <w:jc w:val="both"/>
        <w:rPr>
          <w:rFonts w:ascii="Arial" w:hAnsi="Arial" w:cs="Arial"/>
          <w:sz w:val="24"/>
          <w:szCs w:val="24"/>
        </w:rPr>
      </w:pPr>
      <w:r>
        <w:rPr>
          <w:rFonts w:ascii="Arial" w:hAnsi="Arial" w:cs="Arial"/>
          <w:sz w:val="24"/>
          <w:szCs w:val="24"/>
        </w:rPr>
        <w:t>Los componentes curriculares que se desarrollan en la planificación educativa son:</w:t>
      </w:r>
    </w:p>
    <w:p w:rsidR="008B1635" w:rsidRDefault="008B1635" w:rsidP="00F10571">
      <w:pPr>
        <w:spacing w:after="0" w:line="360" w:lineRule="auto"/>
        <w:ind w:right="44"/>
        <w:jc w:val="both"/>
        <w:rPr>
          <w:rFonts w:ascii="Arial" w:hAnsi="Arial" w:cs="Arial"/>
          <w:sz w:val="24"/>
          <w:szCs w:val="24"/>
        </w:rPr>
      </w:pPr>
    </w:p>
    <w:p w:rsidR="008B1635" w:rsidRDefault="008B1635" w:rsidP="00F10571">
      <w:pPr>
        <w:spacing w:after="0" w:line="360" w:lineRule="auto"/>
        <w:ind w:right="45" w:firstLine="708"/>
        <w:jc w:val="both"/>
        <w:rPr>
          <w:rFonts w:ascii="Arial" w:hAnsi="Arial" w:cs="Arial"/>
          <w:sz w:val="24"/>
          <w:szCs w:val="24"/>
        </w:rPr>
      </w:pPr>
      <w:r>
        <w:rPr>
          <w:rFonts w:ascii="Arial" w:hAnsi="Arial" w:cs="Arial"/>
          <w:sz w:val="24"/>
          <w:szCs w:val="24"/>
        </w:rPr>
        <w:t>Objetivos curriculares o puntos de llegada de la acción educativa</w:t>
      </w:r>
    </w:p>
    <w:p w:rsidR="008B1635" w:rsidRDefault="008B1635" w:rsidP="00F10571">
      <w:pPr>
        <w:spacing w:after="0" w:line="360" w:lineRule="auto"/>
        <w:ind w:right="45"/>
        <w:jc w:val="both"/>
        <w:rPr>
          <w:rFonts w:ascii="Arial" w:hAnsi="Arial" w:cs="Arial"/>
          <w:sz w:val="24"/>
          <w:szCs w:val="24"/>
        </w:rPr>
      </w:pPr>
    </w:p>
    <w:p w:rsidR="008B1635" w:rsidRDefault="008B1635" w:rsidP="00F10571">
      <w:pPr>
        <w:spacing w:after="0" w:line="360" w:lineRule="auto"/>
        <w:ind w:right="45" w:firstLine="708"/>
        <w:jc w:val="both"/>
        <w:rPr>
          <w:rFonts w:ascii="Arial" w:hAnsi="Arial" w:cs="Arial"/>
          <w:sz w:val="24"/>
          <w:szCs w:val="24"/>
        </w:rPr>
      </w:pPr>
      <w:r>
        <w:rPr>
          <w:rFonts w:ascii="Arial" w:hAnsi="Arial" w:cs="Arial"/>
          <w:sz w:val="24"/>
          <w:szCs w:val="24"/>
        </w:rPr>
        <w:t>Áreas curriculares constituidas por el conocimiento universal en todos sus campos.</w:t>
      </w:r>
    </w:p>
    <w:p w:rsidR="008B1635" w:rsidRDefault="008B1635" w:rsidP="00F10571">
      <w:pPr>
        <w:spacing w:after="0" w:line="360" w:lineRule="auto"/>
        <w:ind w:right="44"/>
        <w:jc w:val="both"/>
        <w:rPr>
          <w:rFonts w:ascii="Arial" w:hAnsi="Arial" w:cs="Arial"/>
          <w:sz w:val="24"/>
          <w:szCs w:val="24"/>
        </w:rPr>
      </w:pPr>
    </w:p>
    <w:p w:rsidR="008B1635" w:rsidRDefault="008B1635" w:rsidP="00954647">
      <w:pPr>
        <w:spacing w:after="0" w:line="360" w:lineRule="auto"/>
        <w:ind w:right="45" w:firstLine="708"/>
        <w:jc w:val="both"/>
        <w:rPr>
          <w:rFonts w:ascii="Arial" w:hAnsi="Arial" w:cs="Arial"/>
          <w:sz w:val="24"/>
          <w:szCs w:val="24"/>
        </w:rPr>
      </w:pPr>
      <w:r>
        <w:rPr>
          <w:rFonts w:ascii="Arial" w:hAnsi="Arial" w:cs="Arial"/>
          <w:sz w:val="24"/>
          <w:szCs w:val="24"/>
        </w:rPr>
        <w:t>Metodologías entendidas como las distintas maneras o formas de facilitar el aprendizaje requieren de una base conceptual sólida  y lineamientos didácticos.</w:t>
      </w:r>
    </w:p>
    <w:p w:rsidR="008B1635" w:rsidRDefault="008B1635" w:rsidP="00954647">
      <w:pPr>
        <w:spacing w:after="0" w:line="360" w:lineRule="auto"/>
        <w:ind w:right="45"/>
        <w:jc w:val="both"/>
        <w:rPr>
          <w:rFonts w:ascii="Arial" w:hAnsi="Arial" w:cs="Arial"/>
          <w:sz w:val="24"/>
          <w:szCs w:val="24"/>
        </w:rPr>
      </w:pPr>
    </w:p>
    <w:p w:rsidR="008B1635" w:rsidRDefault="008B1635" w:rsidP="00954647">
      <w:pPr>
        <w:spacing w:after="0" w:line="360" w:lineRule="auto"/>
        <w:ind w:right="45" w:firstLine="708"/>
        <w:jc w:val="both"/>
        <w:rPr>
          <w:rFonts w:ascii="Arial" w:hAnsi="Arial" w:cs="Arial"/>
          <w:sz w:val="24"/>
          <w:szCs w:val="24"/>
        </w:rPr>
      </w:pPr>
      <w:r>
        <w:rPr>
          <w:rFonts w:ascii="Arial" w:hAnsi="Arial" w:cs="Arial"/>
          <w:sz w:val="24"/>
          <w:szCs w:val="24"/>
        </w:rPr>
        <w:t>Recursos didácticos como elementos de apoyo para los aprendizajes, incluyen materiales, instrumentos, tecnologías, equipos etc,…</w:t>
      </w:r>
    </w:p>
    <w:p w:rsidR="008B1635" w:rsidRDefault="008B1635" w:rsidP="00954647">
      <w:pPr>
        <w:spacing w:after="0" w:line="360" w:lineRule="auto"/>
        <w:ind w:right="45"/>
        <w:jc w:val="both"/>
        <w:rPr>
          <w:rFonts w:ascii="Arial" w:hAnsi="Arial" w:cs="Arial"/>
          <w:sz w:val="24"/>
          <w:szCs w:val="24"/>
        </w:rPr>
      </w:pPr>
    </w:p>
    <w:p w:rsidR="00517CCD" w:rsidRDefault="008B1635" w:rsidP="00954647">
      <w:pPr>
        <w:spacing w:after="0" w:line="360" w:lineRule="auto"/>
        <w:ind w:right="45" w:firstLine="708"/>
        <w:jc w:val="both"/>
        <w:rPr>
          <w:rFonts w:ascii="Arial" w:hAnsi="Arial" w:cs="Arial"/>
          <w:sz w:val="24"/>
          <w:szCs w:val="24"/>
        </w:rPr>
      </w:pPr>
      <w:r>
        <w:rPr>
          <w:rFonts w:ascii="Arial" w:hAnsi="Arial" w:cs="Arial"/>
          <w:sz w:val="24"/>
          <w:szCs w:val="24"/>
        </w:rPr>
        <w:t xml:space="preserve">Evaluación es un proceso científico-técnico, integral, cualitativo y permanente de análisis y síntesis sobre el cumplimiento de los objetivos generales y particulares del sistema educativo, sirve para proporcionar </w:t>
      </w:r>
      <w:r>
        <w:rPr>
          <w:rFonts w:ascii="Arial" w:hAnsi="Arial" w:cs="Arial"/>
          <w:sz w:val="24"/>
          <w:szCs w:val="24"/>
        </w:rPr>
        <w:lastRenderedPageBreak/>
        <w:t xml:space="preserve">informaciones válidas y confiables para encausar positivamente el proceso enseñanza-aprendizaje. </w:t>
      </w:r>
    </w:p>
    <w:p w:rsidR="00954647" w:rsidRPr="00375C38" w:rsidRDefault="00954647" w:rsidP="00954647">
      <w:pPr>
        <w:spacing w:after="0" w:line="360" w:lineRule="auto"/>
        <w:ind w:right="45" w:firstLine="708"/>
        <w:jc w:val="both"/>
        <w:rPr>
          <w:rFonts w:ascii="Arial" w:hAnsi="Arial" w:cs="Arial"/>
          <w:sz w:val="24"/>
          <w:szCs w:val="24"/>
        </w:rPr>
      </w:pPr>
    </w:p>
    <w:p w:rsidR="00517CCD" w:rsidRDefault="00517CCD" w:rsidP="00954647">
      <w:pPr>
        <w:spacing w:after="0" w:line="360" w:lineRule="auto"/>
        <w:jc w:val="both"/>
        <w:rPr>
          <w:rFonts w:ascii="Arial" w:hAnsi="Arial" w:cs="Arial"/>
          <w:b/>
          <w:sz w:val="24"/>
          <w:szCs w:val="24"/>
        </w:rPr>
      </w:pPr>
      <w:r>
        <w:rPr>
          <w:rFonts w:ascii="Arial" w:hAnsi="Arial" w:cs="Arial"/>
          <w:b/>
          <w:sz w:val="24"/>
          <w:szCs w:val="24"/>
        </w:rPr>
        <w:t>Currículo por competencias.</w:t>
      </w:r>
    </w:p>
    <w:p w:rsidR="00517CCD" w:rsidRDefault="00517CCD" w:rsidP="00954647">
      <w:pPr>
        <w:spacing w:after="0" w:line="360" w:lineRule="auto"/>
        <w:jc w:val="both"/>
        <w:rPr>
          <w:rFonts w:ascii="Arial" w:hAnsi="Arial" w:cs="Arial"/>
          <w:b/>
          <w:sz w:val="24"/>
          <w:szCs w:val="24"/>
        </w:rPr>
      </w:pPr>
    </w:p>
    <w:p w:rsidR="007C3AA2" w:rsidRDefault="00517CCD" w:rsidP="00954647">
      <w:pPr>
        <w:spacing w:after="0" w:line="360" w:lineRule="auto"/>
        <w:jc w:val="both"/>
        <w:rPr>
          <w:rFonts w:ascii="Arial" w:hAnsi="Arial" w:cs="Arial"/>
          <w:sz w:val="24"/>
          <w:szCs w:val="24"/>
        </w:rPr>
      </w:pPr>
      <w:r w:rsidRPr="00517CCD">
        <w:rPr>
          <w:rFonts w:ascii="Arial" w:hAnsi="Arial" w:cs="Arial"/>
          <w:b/>
          <w:sz w:val="24"/>
          <w:szCs w:val="24"/>
        </w:rPr>
        <w:t xml:space="preserve"> </w:t>
      </w:r>
      <w:r>
        <w:rPr>
          <w:rFonts w:ascii="Arial" w:hAnsi="Arial" w:cs="Arial"/>
          <w:b/>
          <w:sz w:val="24"/>
          <w:szCs w:val="24"/>
        </w:rPr>
        <w:tab/>
      </w:r>
      <w:r w:rsidR="007C3AA2">
        <w:rPr>
          <w:rFonts w:ascii="Arial" w:hAnsi="Arial" w:cs="Arial"/>
          <w:sz w:val="24"/>
          <w:szCs w:val="24"/>
        </w:rPr>
        <w:t xml:space="preserve">Debido al proceso de semestralización en la que se halla inmersa toda la </w:t>
      </w:r>
      <w:r>
        <w:rPr>
          <w:rFonts w:ascii="Arial" w:hAnsi="Arial" w:cs="Arial"/>
          <w:sz w:val="24"/>
          <w:szCs w:val="24"/>
        </w:rPr>
        <w:t>U</w:t>
      </w:r>
      <w:r w:rsidR="007C3AA2">
        <w:rPr>
          <w:rFonts w:ascii="Arial" w:hAnsi="Arial" w:cs="Arial"/>
          <w:sz w:val="24"/>
          <w:szCs w:val="24"/>
        </w:rPr>
        <w:t>niversidad y por ende la Facultad de Arquitectura como parte de la reforma curricular por competencias se  han definido  un conjunto de competencias genéricas o transversales y otro conjunto de competencias específicas de la asignatura que deberán ser desarrolladas durante el proceso educativo.</w:t>
      </w:r>
    </w:p>
    <w:p w:rsidR="00CA4F05" w:rsidRDefault="00CA4F05" w:rsidP="00954647">
      <w:pPr>
        <w:spacing w:after="0" w:line="360" w:lineRule="auto"/>
        <w:ind w:firstLine="708"/>
        <w:jc w:val="both"/>
        <w:rPr>
          <w:rFonts w:ascii="Arial" w:hAnsi="Arial" w:cs="Arial"/>
          <w:sz w:val="24"/>
          <w:szCs w:val="24"/>
        </w:rPr>
      </w:pPr>
    </w:p>
    <w:p w:rsidR="007C3AA2" w:rsidRDefault="007C3AA2" w:rsidP="00954647">
      <w:pPr>
        <w:spacing w:after="0" w:line="360" w:lineRule="auto"/>
        <w:ind w:firstLine="709"/>
        <w:jc w:val="both"/>
        <w:rPr>
          <w:rFonts w:ascii="Arial" w:hAnsi="Arial" w:cs="Arial"/>
          <w:sz w:val="24"/>
          <w:szCs w:val="24"/>
        </w:rPr>
      </w:pPr>
      <w:r>
        <w:rPr>
          <w:rFonts w:ascii="Arial" w:hAnsi="Arial" w:cs="Arial"/>
          <w:sz w:val="24"/>
          <w:szCs w:val="24"/>
        </w:rPr>
        <w:t xml:space="preserve">Según el CONESUP una  </w:t>
      </w:r>
      <w:r w:rsidRPr="00EA5584">
        <w:rPr>
          <w:rFonts w:ascii="Arial" w:hAnsi="Arial" w:cs="Arial"/>
          <w:b/>
          <w:sz w:val="24"/>
          <w:szCs w:val="24"/>
        </w:rPr>
        <w:t>competencia</w:t>
      </w:r>
      <w:r>
        <w:rPr>
          <w:rFonts w:ascii="Arial" w:hAnsi="Arial" w:cs="Arial"/>
          <w:sz w:val="24"/>
          <w:szCs w:val="24"/>
        </w:rPr>
        <w:t xml:space="preserve"> representa una combinación dinámica de atributos, con respecto al conocimiento y su aplicación, a las actitudes y a las responsabilidades, que describen los resultados del aprendizaje de un determinado programa académico.</w:t>
      </w:r>
    </w:p>
    <w:p w:rsidR="00CA4F05" w:rsidRDefault="00CA4F05" w:rsidP="00954647">
      <w:pPr>
        <w:spacing w:after="0" w:line="360" w:lineRule="auto"/>
        <w:ind w:firstLine="709"/>
        <w:jc w:val="both"/>
        <w:rPr>
          <w:rFonts w:ascii="Arial" w:hAnsi="Arial" w:cs="Arial"/>
          <w:sz w:val="24"/>
          <w:szCs w:val="24"/>
        </w:rPr>
      </w:pPr>
    </w:p>
    <w:p w:rsidR="007C3AA2" w:rsidRDefault="007C3AA2" w:rsidP="00954647">
      <w:pPr>
        <w:spacing w:after="0" w:line="360" w:lineRule="auto"/>
        <w:ind w:firstLine="709"/>
        <w:jc w:val="both"/>
        <w:rPr>
          <w:rFonts w:ascii="Arial" w:hAnsi="Arial" w:cs="Arial"/>
          <w:sz w:val="24"/>
          <w:szCs w:val="24"/>
        </w:rPr>
      </w:pPr>
      <w:r>
        <w:rPr>
          <w:rFonts w:ascii="Arial" w:hAnsi="Arial" w:cs="Arial"/>
          <w:sz w:val="24"/>
          <w:szCs w:val="24"/>
        </w:rPr>
        <w:t>Competencia es un saber hacer con conciencia, es un saber en acción, un saber cuyo sentido inmediato no es describir la realidad, sino modificarla, solucionar problemas y no únicamente definirlos.</w:t>
      </w:r>
    </w:p>
    <w:p w:rsidR="007C3AA2" w:rsidRDefault="007C3AA2" w:rsidP="00954647">
      <w:pPr>
        <w:spacing w:after="0" w:line="360" w:lineRule="auto"/>
        <w:ind w:firstLine="708"/>
        <w:jc w:val="both"/>
        <w:rPr>
          <w:rFonts w:ascii="Arial" w:hAnsi="Arial" w:cs="Arial"/>
          <w:sz w:val="24"/>
          <w:szCs w:val="24"/>
        </w:rPr>
      </w:pPr>
    </w:p>
    <w:p w:rsidR="007C3AA2" w:rsidRDefault="007C3AA2" w:rsidP="00954647">
      <w:pPr>
        <w:spacing w:after="0" w:line="360" w:lineRule="auto"/>
        <w:ind w:firstLine="708"/>
        <w:jc w:val="both"/>
        <w:rPr>
          <w:rFonts w:ascii="Arial" w:hAnsi="Arial" w:cs="Arial"/>
          <w:sz w:val="24"/>
          <w:szCs w:val="24"/>
        </w:rPr>
      </w:pPr>
      <w:r>
        <w:rPr>
          <w:rFonts w:ascii="Arial" w:hAnsi="Arial" w:cs="Arial"/>
          <w:sz w:val="24"/>
          <w:szCs w:val="24"/>
        </w:rPr>
        <w:t>Una competencia es una concatenación de saberes, no solo pragmáticos y orientados a la producción, sino aquellos que articulan una concepción del ser, del saber, del saber hacer, del saber convivir.</w:t>
      </w:r>
    </w:p>
    <w:p w:rsidR="007C3AA2" w:rsidRDefault="007C3AA2" w:rsidP="00954647">
      <w:pPr>
        <w:spacing w:after="0" w:line="360" w:lineRule="auto"/>
        <w:jc w:val="both"/>
        <w:rPr>
          <w:rFonts w:ascii="Arial" w:hAnsi="Arial" w:cs="Arial"/>
          <w:b/>
          <w:sz w:val="24"/>
          <w:szCs w:val="24"/>
        </w:rPr>
      </w:pPr>
    </w:p>
    <w:p w:rsidR="007C3AA2" w:rsidRDefault="007C3AA2" w:rsidP="00954647">
      <w:pPr>
        <w:spacing w:after="0" w:line="360" w:lineRule="auto"/>
        <w:jc w:val="both"/>
        <w:rPr>
          <w:rFonts w:ascii="Arial" w:hAnsi="Arial" w:cs="Arial"/>
          <w:b/>
          <w:sz w:val="24"/>
          <w:szCs w:val="24"/>
        </w:rPr>
      </w:pPr>
      <w:r>
        <w:rPr>
          <w:rFonts w:ascii="Arial" w:hAnsi="Arial" w:cs="Arial"/>
          <w:b/>
          <w:sz w:val="24"/>
          <w:szCs w:val="24"/>
        </w:rPr>
        <w:t>Competencias transversales o genéricas</w:t>
      </w:r>
    </w:p>
    <w:p w:rsidR="007C3AA2" w:rsidRDefault="007C3AA2" w:rsidP="00954647">
      <w:pPr>
        <w:spacing w:after="0" w:line="360" w:lineRule="auto"/>
        <w:jc w:val="both"/>
        <w:rPr>
          <w:rFonts w:ascii="Arial" w:hAnsi="Arial" w:cs="Arial"/>
          <w:sz w:val="24"/>
          <w:szCs w:val="24"/>
        </w:rPr>
      </w:pPr>
    </w:p>
    <w:p w:rsidR="007C3AA2" w:rsidRPr="009E78F3" w:rsidRDefault="007C3AA2" w:rsidP="00954647">
      <w:pPr>
        <w:spacing w:after="0" w:line="360" w:lineRule="auto"/>
        <w:ind w:firstLine="708"/>
        <w:jc w:val="both"/>
        <w:rPr>
          <w:rFonts w:ascii="Arial" w:hAnsi="Arial" w:cs="Arial"/>
          <w:sz w:val="24"/>
          <w:szCs w:val="24"/>
        </w:rPr>
      </w:pPr>
      <w:r w:rsidRPr="009E78F3">
        <w:rPr>
          <w:rFonts w:ascii="Arial" w:hAnsi="Arial" w:cs="Arial"/>
          <w:sz w:val="24"/>
          <w:szCs w:val="24"/>
        </w:rPr>
        <w:t xml:space="preserve">Se relacionan con los comportamientos y actitudes </w:t>
      </w:r>
      <w:r>
        <w:rPr>
          <w:rFonts w:ascii="Arial" w:hAnsi="Arial" w:cs="Arial"/>
          <w:sz w:val="24"/>
          <w:szCs w:val="24"/>
        </w:rPr>
        <w:t>de labores propias de diferentes ámbitos de producción</w:t>
      </w:r>
      <w:r w:rsidR="00265A16">
        <w:rPr>
          <w:rFonts w:ascii="Arial" w:hAnsi="Arial" w:cs="Arial"/>
          <w:sz w:val="24"/>
          <w:szCs w:val="24"/>
        </w:rPr>
        <w:t>,</w:t>
      </w:r>
      <w:r>
        <w:rPr>
          <w:rFonts w:ascii="Arial" w:hAnsi="Arial" w:cs="Arial"/>
          <w:sz w:val="24"/>
          <w:szCs w:val="24"/>
        </w:rPr>
        <w:t xml:space="preserve"> dentro de este tipo de competencias se han considerado las competencias instrumentales, personales y sistémicas</w:t>
      </w:r>
    </w:p>
    <w:p w:rsidR="007C3AA2" w:rsidRDefault="007C3AA2" w:rsidP="00954647">
      <w:pPr>
        <w:spacing w:after="0" w:line="360" w:lineRule="auto"/>
        <w:jc w:val="both"/>
        <w:rPr>
          <w:rFonts w:ascii="Arial" w:hAnsi="Arial" w:cs="Arial"/>
          <w:sz w:val="24"/>
          <w:szCs w:val="24"/>
        </w:rPr>
      </w:pPr>
      <w:r w:rsidRPr="00736FB2">
        <w:rPr>
          <w:rFonts w:ascii="Arial" w:hAnsi="Arial" w:cs="Arial"/>
          <w:b/>
          <w:sz w:val="24"/>
          <w:szCs w:val="24"/>
        </w:rPr>
        <w:t>Las competencias  instrumentales</w:t>
      </w:r>
      <w:r>
        <w:rPr>
          <w:rFonts w:ascii="Arial" w:hAnsi="Arial" w:cs="Arial"/>
          <w:sz w:val="24"/>
          <w:szCs w:val="24"/>
        </w:rPr>
        <w:t xml:space="preserve"> que se han considerado para desarrollarse dentro del proceso educativo son</w:t>
      </w:r>
      <w:r w:rsidR="00C97D68">
        <w:rPr>
          <w:rFonts w:ascii="Arial" w:hAnsi="Arial" w:cs="Arial"/>
          <w:sz w:val="24"/>
          <w:szCs w:val="24"/>
        </w:rPr>
        <w:t>:</w:t>
      </w:r>
    </w:p>
    <w:p w:rsidR="00C97D68" w:rsidRDefault="00C97D68" w:rsidP="007C3AA2">
      <w:pPr>
        <w:spacing w:after="0" w:line="360" w:lineRule="auto"/>
        <w:jc w:val="both"/>
        <w:rPr>
          <w:rFonts w:ascii="Arial" w:hAnsi="Arial" w:cs="Arial"/>
          <w:sz w:val="24"/>
          <w:szCs w:val="24"/>
        </w:rPr>
      </w:pP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lastRenderedPageBreak/>
        <w:t>Capacidad de abstracción análisis y síntesis</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para organizar y planificar el tiempo</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Habilidades en el uso de las nuevas tecnologías de información y comunicación Tic´s</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para identificar</w:t>
      </w:r>
      <w:r w:rsidR="0090325D">
        <w:rPr>
          <w:rFonts w:ascii="Arial" w:hAnsi="Arial" w:cs="Arial"/>
          <w:sz w:val="24"/>
          <w:szCs w:val="24"/>
        </w:rPr>
        <w:t>,</w:t>
      </w:r>
      <w:r>
        <w:rPr>
          <w:rFonts w:ascii="Arial" w:hAnsi="Arial" w:cs="Arial"/>
          <w:sz w:val="24"/>
          <w:szCs w:val="24"/>
        </w:rPr>
        <w:t xml:space="preserve"> plantear y resolver problemas</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para tomar decisiones</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de investigación</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Habilidad para buscar, procesar y analizar información procedente de diversas fuentes</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para aprender y actualizarse permanentemente</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de aplicar los conocimientos en la práctica</w:t>
      </w:r>
    </w:p>
    <w:p w:rsidR="007C3AA2" w:rsidRDefault="007C3AA2" w:rsidP="00351A9C">
      <w:pPr>
        <w:numPr>
          <w:ilvl w:val="0"/>
          <w:numId w:val="6"/>
        </w:numPr>
        <w:spacing w:after="0" w:line="360" w:lineRule="auto"/>
        <w:jc w:val="both"/>
        <w:rPr>
          <w:rFonts w:ascii="Arial" w:hAnsi="Arial" w:cs="Arial"/>
          <w:sz w:val="24"/>
          <w:szCs w:val="24"/>
        </w:rPr>
      </w:pPr>
      <w:r>
        <w:rPr>
          <w:rFonts w:ascii="Arial" w:hAnsi="Arial" w:cs="Arial"/>
          <w:sz w:val="24"/>
          <w:szCs w:val="24"/>
        </w:rPr>
        <w:t>Capacidad creativa</w:t>
      </w:r>
    </w:p>
    <w:p w:rsidR="007C3AA2" w:rsidRPr="00CA4F05" w:rsidRDefault="007C3AA2" w:rsidP="00954647">
      <w:pPr>
        <w:numPr>
          <w:ilvl w:val="0"/>
          <w:numId w:val="6"/>
        </w:numPr>
        <w:spacing w:after="0" w:line="360" w:lineRule="auto"/>
        <w:jc w:val="both"/>
        <w:rPr>
          <w:rFonts w:ascii="Arial" w:hAnsi="Arial" w:cs="Arial"/>
          <w:sz w:val="24"/>
          <w:szCs w:val="24"/>
        </w:rPr>
      </w:pPr>
      <w:r>
        <w:rPr>
          <w:rFonts w:ascii="Arial" w:hAnsi="Arial" w:cs="Arial"/>
          <w:sz w:val="24"/>
          <w:szCs w:val="24"/>
        </w:rPr>
        <w:t>Conocimiento sobre el área de estudio</w:t>
      </w:r>
    </w:p>
    <w:p w:rsidR="00517CCD" w:rsidRDefault="00517CCD" w:rsidP="00954647">
      <w:pPr>
        <w:spacing w:after="0" w:line="360" w:lineRule="auto"/>
        <w:ind w:right="44"/>
        <w:jc w:val="both"/>
        <w:rPr>
          <w:rFonts w:ascii="Arial" w:hAnsi="Arial" w:cs="Arial"/>
          <w:b/>
          <w:sz w:val="24"/>
          <w:szCs w:val="24"/>
        </w:rPr>
      </w:pPr>
    </w:p>
    <w:p w:rsidR="007C3AA2" w:rsidRDefault="007C3AA2" w:rsidP="00954647">
      <w:pPr>
        <w:spacing w:after="0" w:line="360" w:lineRule="auto"/>
        <w:ind w:right="45"/>
        <w:jc w:val="both"/>
        <w:rPr>
          <w:rFonts w:ascii="Arial" w:hAnsi="Arial" w:cs="Arial"/>
          <w:b/>
          <w:sz w:val="24"/>
          <w:szCs w:val="24"/>
        </w:rPr>
      </w:pPr>
      <w:r>
        <w:rPr>
          <w:rFonts w:ascii="Arial" w:hAnsi="Arial" w:cs="Arial"/>
          <w:b/>
          <w:sz w:val="24"/>
          <w:szCs w:val="24"/>
        </w:rPr>
        <w:t>Competencias personales</w:t>
      </w:r>
    </w:p>
    <w:p w:rsidR="00F51BAE" w:rsidRDefault="00F51BAE" w:rsidP="00954647">
      <w:pPr>
        <w:spacing w:after="0" w:line="360" w:lineRule="auto"/>
        <w:ind w:right="45"/>
        <w:jc w:val="both"/>
        <w:rPr>
          <w:rFonts w:ascii="Arial" w:hAnsi="Arial" w:cs="Arial"/>
          <w:b/>
          <w:sz w:val="24"/>
          <w:szCs w:val="24"/>
        </w:rPr>
      </w:pP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Capacidad de trabajo en equipo</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Capacidad de motivar y conducir hacia metas comunes</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Valoración y respeto por la diversidad y la multiculturalidad</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Capacidad crítica y autocrítica</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Capacidad para actuar en nuevas situaciones</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Responsabilidad social y compromiso ciudadano</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Habilidad para trabajar en forma autónoma</w:t>
      </w:r>
    </w:p>
    <w:p w:rsidR="007C3AA2" w:rsidRDefault="007C3AA2" w:rsidP="00954647">
      <w:pPr>
        <w:numPr>
          <w:ilvl w:val="0"/>
          <w:numId w:val="7"/>
        </w:numPr>
        <w:spacing w:after="0" w:line="360" w:lineRule="auto"/>
        <w:ind w:right="45"/>
        <w:jc w:val="both"/>
        <w:rPr>
          <w:rFonts w:ascii="Arial" w:hAnsi="Arial" w:cs="Arial"/>
          <w:sz w:val="24"/>
          <w:szCs w:val="24"/>
        </w:rPr>
      </w:pPr>
      <w:r>
        <w:rPr>
          <w:rFonts w:ascii="Arial" w:hAnsi="Arial" w:cs="Arial"/>
          <w:sz w:val="24"/>
          <w:szCs w:val="24"/>
        </w:rPr>
        <w:t>Capacidad para formular y gestionar proyectos</w:t>
      </w:r>
    </w:p>
    <w:p w:rsidR="007C3AA2" w:rsidRDefault="007C3AA2" w:rsidP="00954647">
      <w:pPr>
        <w:spacing w:after="0" w:line="360" w:lineRule="auto"/>
        <w:ind w:right="45"/>
        <w:jc w:val="both"/>
        <w:rPr>
          <w:rFonts w:ascii="Arial" w:hAnsi="Arial" w:cs="Arial"/>
          <w:b/>
          <w:sz w:val="24"/>
          <w:szCs w:val="24"/>
        </w:rPr>
      </w:pPr>
    </w:p>
    <w:p w:rsidR="007C3AA2" w:rsidRDefault="007C3AA2" w:rsidP="00954647">
      <w:pPr>
        <w:spacing w:after="0" w:line="360" w:lineRule="auto"/>
        <w:ind w:right="45"/>
        <w:jc w:val="both"/>
        <w:rPr>
          <w:rFonts w:ascii="Arial" w:hAnsi="Arial" w:cs="Arial"/>
          <w:b/>
          <w:sz w:val="24"/>
          <w:szCs w:val="24"/>
        </w:rPr>
      </w:pPr>
      <w:r>
        <w:rPr>
          <w:rFonts w:ascii="Arial" w:hAnsi="Arial" w:cs="Arial"/>
          <w:b/>
          <w:sz w:val="24"/>
          <w:szCs w:val="24"/>
        </w:rPr>
        <w:t>Competencias sistémicas</w:t>
      </w:r>
    </w:p>
    <w:p w:rsidR="007C3AA2" w:rsidRDefault="007C3AA2" w:rsidP="00954647">
      <w:pPr>
        <w:spacing w:after="0" w:line="360" w:lineRule="auto"/>
        <w:ind w:right="45"/>
        <w:jc w:val="both"/>
        <w:rPr>
          <w:rFonts w:ascii="Arial" w:hAnsi="Arial" w:cs="Arial"/>
          <w:b/>
          <w:sz w:val="24"/>
          <w:szCs w:val="24"/>
        </w:rPr>
      </w:pPr>
    </w:p>
    <w:p w:rsidR="007C3AA2" w:rsidRDefault="007C3AA2" w:rsidP="00954647">
      <w:pPr>
        <w:numPr>
          <w:ilvl w:val="0"/>
          <w:numId w:val="8"/>
        </w:numPr>
        <w:spacing w:after="0" w:line="360" w:lineRule="auto"/>
        <w:ind w:left="714" w:right="45" w:hanging="357"/>
        <w:jc w:val="both"/>
        <w:rPr>
          <w:rFonts w:ascii="Arial" w:hAnsi="Arial" w:cs="Arial"/>
          <w:sz w:val="24"/>
          <w:szCs w:val="24"/>
        </w:rPr>
      </w:pPr>
      <w:r>
        <w:rPr>
          <w:rFonts w:ascii="Arial" w:hAnsi="Arial" w:cs="Arial"/>
          <w:sz w:val="24"/>
          <w:szCs w:val="24"/>
        </w:rPr>
        <w:t>Compromiso con la calidad</w:t>
      </w:r>
    </w:p>
    <w:p w:rsidR="007C3AA2" w:rsidRDefault="007C3AA2" w:rsidP="00954647">
      <w:pPr>
        <w:numPr>
          <w:ilvl w:val="0"/>
          <w:numId w:val="8"/>
        </w:numPr>
        <w:spacing w:after="0" w:line="360" w:lineRule="auto"/>
        <w:ind w:left="714" w:right="44" w:hanging="357"/>
        <w:jc w:val="both"/>
        <w:rPr>
          <w:rFonts w:ascii="Arial" w:hAnsi="Arial" w:cs="Arial"/>
          <w:sz w:val="24"/>
          <w:szCs w:val="24"/>
        </w:rPr>
      </w:pPr>
      <w:r>
        <w:rPr>
          <w:rFonts w:ascii="Arial" w:hAnsi="Arial" w:cs="Arial"/>
          <w:sz w:val="24"/>
          <w:szCs w:val="24"/>
        </w:rPr>
        <w:t>Compromiso ético</w:t>
      </w:r>
    </w:p>
    <w:p w:rsidR="007C3AA2" w:rsidRDefault="007C3AA2" w:rsidP="00954647">
      <w:pPr>
        <w:numPr>
          <w:ilvl w:val="0"/>
          <w:numId w:val="8"/>
        </w:numPr>
        <w:spacing w:after="0" w:line="360" w:lineRule="auto"/>
        <w:ind w:left="714" w:right="45" w:hanging="357"/>
        <w:jc w:val="both"/>
        <w:rPr>
          <w:rFonts w:ascii="Arial" w:hAnsi="Arial" w:cs="Arial"/>
          <w:sz w:val="24"/>
          <w:szCs w:val="24"/>
        </w:rPr>
      </w:pPr>
      <w:r>
        <w:rPr>
          <w:rFonts w:ascii="Arial" w:hAnsi="Arial" w:cs="Arial"/>
          <w:sz w:val="24"/>
          <w:szCs w:val="24"/>
        </w:rPr>
        <w:t>Compromiso social</w:t>
      </w:r>
    </w:p>
    <w:p w:rsidR="007C3AA2" w:rsidRDefault="007C3AA2" w:rsidP="00954647">
      <w:pPr>
        <w:numPr>
          <w:ilvl w:val="0"/>
          <w:numId w:val="8"/>
        </w:numPr>
        <w:spacing w:after="0" w:line="360" w:lineRule="auto"/>
        <w:ind w:left="714" w:right="45" w:hanging="357"/>
        <w:jc w:val="both"/>
        <w:rPr>
          <w:rFonts w:ascii="Arial" w:hAnsi="Arial" w:cs="Arial"/>
          <w:sz w:val="24"/>
          <w:szCs w:val="24"/>
        </w:rPr>
      </w:pPr>
      <w:r>
        <w:rPr>
          <w:rFonts w:ascii="Arial" w:hAnsi="Arial" w:cs="Arial"/>
          <w:sz w:val="24"/>
          <w:szCs w:val="24"/>
        </w:rPr>
        <w:t>Compromiso socio-cultural</w:t>
      </w:r>
    </w:p>
    <w:p w:rsidR="00AA28FA" w:rsidRDefault="00AA28FA" w:rsidP="00CA4F05">
      <w:pPr>
        <w:spacing w:line="360" w:lineRule="auto"/>
        <w:ind w:right="44" w:firstLine="708"/>
        <w:jc w:val="both"/>
        <w:rPr>
          <w:rFonts w:ascii="Arial" w:hAnsi="Arial" w:cs="Arial"/>
          <w:b/>
          <w:sz w:val="24"/>
          <w:szCs w:val="24"/>
        </w:rPr>
      </w:pPr>
    </w:p>
    <w:p w:rsidR="007C3AA2" w:rsidRDefault="007C3AA2" w:rsidP="00954647">
      <w:pPr>
        <w:spacing w:after="0" w:line="360" w:lineRule="auto"/>
        <w:ind w:right="45" w:firstLine="708"/>
        <w:jc w:val="both"/>
        <w:rPr>
          <w:rFonts w:ascii="Arial" w:hAnsi="Arial" w:cs="Arial"/>
          <w:sz w:val="24"/>
          <w:szCs w:val="24"/>
        </w:rPr>
      </w:pPr>
      <w:r w:rsidRPr="00C97D68">
        <w:rPr>
          <w:rFonts w:ascii="Arial" w:hAnsi="Arial" w:cs="Arial"/>
          <w:b/>
          <w:sz w:val="24"/>
          <w:szCs w:val="24"/>
        </w:rPr>
        <w:lastRenderedPageBreak/>
        <w:t>Las</w:t>
      </w:r>
      <w:r>
        <w:rPr>
          <w:rFonts w:ascii="Arial" w:hAnsi="Arial" w:cs="Arial"/>
          <w:sz w:val="24"/>
          <w:szCs w:val="24"/>
        </w:rPr>
        <w:t xml:space="preserve"> </w:t>
      </w:r>
      <w:r w:rsidRPr="00F146FA">
        <w:rPr>
          <w:rFonts w:ascii="Arial" w:hAnsi="Arial" w:cs="Arial"/>
          <w:b/>
          <w:sz w:val="24"/>
          <w:szCs w:val="24"/>
        </w:rPr>
        <w:t>competencias específicas</w:t>
      </w:r>
      <w:r w:rsidR="00954647">
        <w:rPr>
          <w:rFonts w:ascii="Arial" w:hAnsi="Arial" w:cs="Arial"/>
          <w:b/>
          <w:sz w:val="24"/>
          <w:szCs w:val="24"/>
        </w:rPr>
        <w:t>:</w:t>
      </w:r>
      <w:r>
        <w:rPr>
          <w:rFonts w:ascii="Arial" w:hAnsi="Arial" w:cs="Arial"/>
          <w:b/>
          <w:sz w:val="24"/>
          <w:szCs w:val="24"/>
        </w:rPr>
        <w:t xml:space="preserve"> </w:t>
      </w:r>
      <w:r>
        <w:rPr>
          <w:rFonts w:ascii="Arial" w:hAnsi="Arial" w:cs="Arial"/>
          <w:sz w:val="24"/>
          <w:szCs w:val="24"/>
        </w:rPr>
        <w:t>son aquellas que se relacionan con aspectos técnicos directamente vinculados con la ocupación y que no son tan fácilmente transferibles a otras áreas.</w:t>
      </w:r>
    </w:p>
    <w:p w:rsidR="007C3AA2" w:rsidRDefault="007C3AA2" w:rsidP="00954647">
      <w:pPr>
        <w:spacing w:after="0" w:line="360" w:lineRule="auto"/>
        <w:ind w:right="45" w:firstLine="360"/>
        <w:jc w:val="both"/>
        <w:rPr>
          <w:rFonts w:ascii="Arial" w:hAnsi="Arial" w:cs="Arial"/>
          <w:sz w:val="24"/>
          <w:szCs w:val="24"/>
        </w:rPr>
      </w:pPr>
    </w:p>
    <w:p w:rsidR="007C3AA2" w:rsidRPr="00CA4F05" w:rsidRDefault="007C3AA2" w:rsidP="00954647">
      <w:pPr>
        <w:spacing w:after="0" w:line="360" w:lineRule="auto"/>
        <w:ind w:right="45" w:firstLine="708"/>
        <w:jc w:val="both"/>
        <w:rPr>
          <w:rFonts w:ascii="Arial" w:hAnsi="Arial" w:cs="Arial"/>
          <w:sz w:val="24"/>
          <w:szCs w:val="24"/>
        </w:rPr>
      </w:pPr>
      <w:r>
        <w:rPr>
          <w:rFonts w:ascii="Arial" w:hAnsi="Arial" w:cs="Arial"/>
          <w:sz w:val="24"/>
          <w:szCs w:val="24"/>
        </w:rPr>
        <w:t>Dentro de las competencias específicas de la asignatura se han considerado las competencias cognitivas (saber), competencias procedimentales (saber hacer) y las competencias actitudinales</w:t>
      </w:r>
      <w:r w:rsidR="00C97D68">
        <w:rPr>
          <w:rFonts w:ascii="Arial" w:hAnsi="Arial" w:cs="Arial"/>
          <w:sz w:val="24"/>
          <w:szCs w:val="24"/>
        </w:rPr>
        <w:t xml:space="preserve"> (saber ser)</w:t>
      </w:r>
      <w:r>
        <w:rPr>
          <w:rFonts w:ascii="Arial" w:hAnsi="Arial" w:cs="Arial"/>
          <w:sz w:val="24"/>
          <w:szCs w:val="24"/>
        </w:rPr>
        <w:t>.</w:t>
      </w:r>
    </w:p>
    <w:p w:rsidR="00517CCD" w:rsidRDefault="00517CCD" w:rsidP="00954647">
      <w:pPr>
        <w:spacing w:after="0" w:line="360" w:lineRule="auto"/>
        <w:ind w:right="44"/>
        <w:jc w:val="both"/>
        <w:rPr>
          <w:rFonts w:ascii="Arial" w:hAnsi="Arial" w:cs="Arial"/>
          <w:b/>
          <w:sz w:val="24"/>
          <w:szCs w:val="24"/>
        </w:rPr>
      </w:pPr>
    </w:p>
    <w:p w:rsidR="007C3AA2" w:rsidRDefault="007C3AA2" w:rsidP="00954647">
      <w:pPr>
        <w:spacing w:after="0" w:line="360" w:lineRule="auto"/>
        <w:ind w:right="45"/>
        <w:jc w:val="both"/>
        <w:rPr>
          <w:rFonts w:ascii="Arial" w:hAnsi="Arial" w:cs="Arial"/>
          <w:b/>
          <w:sz w:val="24"/>
          <w:szCs w:val="24"/>
        </w:rPr>
      </w:pPr>
      <w:r>
        <w:rPr>
          <w:rFonts w:ascii="Arial" w:hAnsi="Arial" w:cs="Arial"/>
          <w:b/>
          <w:sz w:val="24"/>
          <w:szCs w:val="24"/>
        </w:rPr>
        <w:t>Competencias cognitivas</w:t>
      </w:r>
    </w:p>
    <w:p w:rsidR="00C97D68" w:rsidRPr="009E4F98" w:rsidRDefault="00C97D68" w:rsidP="00954647">
      <w:pPr>
        <w:spacing w:after="0" w:line="360" w:lineRule="auto"/>
        <w:ind w:right="45"/>
        <w:jc w:val="both"/>
        <w:rPr>
          <w:rFonts w:ascii="Arial" w:hAnsi="Arial" w:cs="Arial"/>
          <w:b/>
          <w:sz w:val="24"/>
          <w:szCs w:val="24"/>
        </w:rPr>
      </w:pPr>
    </w:p>
    <w:p w:rsidR="007C3AA2" w:rsidRDefault="007C3AA2" w:rsidP="00954647">
      <w:pPr>
        <w:numPr>
          <w:ilvl w:val="0"/>
          <w:numId w:val="9"/>
        </w:numPr>
        <w:spacing w:after="0" w:line="360" w:lineRule="auto"/>
        <w:ind w:right="45"/>
        <w:jc w:val="both"/>
        <w:rPr>
          <w:rFonts w:ascii="Arial" w:hAnsi="Arial" w:cs="Arial"/>
          <w:sz w:val="24"/>
          <w:szCs w:val="24"/>
        </w:rPr>
      </w:pPr>
      <w:r>
        <w:rPr>
          <w:rFonts w:ascii="Arial" w:hAnsi="Arial" w:cs="Arial"/>
          <w:sz w:val="24"/>
          <w:szCs w:val="24"/>
        </w:rPr>
        <w:t>Conocimiento, capacidad de comprender</w:t>
      </w:r>
    </w:p>
    <w:p w:rsidR="007C3AA2" w:rsidRDefault="007C3AA2" w:rsidP="00954647">
      <w:pPr>
        <w:numPr>
          <w:ilvl w:val="0"/>
          <w:numId w:val="9"/>
        </w:numPr>
        <w:spacing w:after="0" w:line="360" w:lineRule="auto"/>
        <w:ind w:right="44"/>
        <w:jc w:val="both"/>
        <w:rPr>
          <w:rFonts w:ascii="Arial" w:hAnsi="Arial" w:cs="Arial"/>
          <w:sz w:val="24"/>
          <w:szCs w:val="24"/>
        </w:rPr>
      </w:pPr>
      <w:r>
        <w:rPr>
          <w:rFonts w:ascii="Arial" w:hAnsi="Arial" w:cs="Arial"/>
          <w:sz w:val="24"/>
          <w:szCs w:val="24"/>
        </w:rPr>
        <w:t>Conocimiento sólido conceptual de los principios y axiomas matemáticos</w:t>
      </w:r>
    </w:p>
    <w:p w:rsidR="007C3AA2" w:rsidRDefault="007C3AA2" w:rsidP="00954647">
      <w:pPr>
        <w:numPr>
          <w:ilvl w:val="0"/>
          <w:numId w:val="9"/>
        </w:numPr>
        <w:spacing w:after="0" w:line="360" w:lineRule="auto"/>
        <w:ind w:right="45"/>
        <w:jc w:val="both"/>
        <w:rPr>
          <w:rFonts w:ascii="Arial" w:hAnsi="Arial" w:cs="Arial"/>
          <w:sz w:val="24"/>
          <w:szCs w:val="24"/>
        </w:rPr>
      </w:pPr>
      <w:r>
        <w:rPr>
          <w:rFonts w:ascii="Arial" w:hAnsi="Arial" w:cs="Arial"/>
          <w:sz w:val="24"/>
          <w:szCs w:val="24"/>
        </w:rPr>
        <w:t>Conocimiento de la relación entre la parte gráfica con las ecuaciones que representan una figura geométrica</w:t>
      </w:r>
    </w:p>
    <w:p w:rsidR="007C3AA2" w:rsidRDefault="007C3AA2" w:rsidP="00954647">
      <w:pPr>
        <w:spacing w:after="0" w:line="360" w:lineRule="auto"/>
        <w:ind w:right="45"/>
        <w:jc w:val="both"/>
        <w:rPr>
          <w:rFonts w:ascii="Arial" w:hAnsi="Arial" w:cs="Arial"/>
          <w:b/>
          <w:sz w:val="24"/>
          <w:szCs w:val="24"/>
        </w:rPr>
      </w:pPr>
    </w:p>
    <w:p w:rsidR="007C3AA2" w:rsidRDefault="007C3AA2" w:rsidP="00954647">
      <w:pPr>
        <w:spacing w:after="0" w:line="360" w:lineRule="auto"/>
        <w:ind w:right="45"/>
        <w:jc w:val="both"/>
        <w:rPr>
          <w:rFonts w:ascii="Arial" w:hAnsi="Arial" w:cs="Arial"/>
          <w:b/>
          <w:sz w:val="24"/>
          <w:szCs w:val="24"/>
        </w:rPr>
      </w:pPr>
      <w:r>
        <w:rPr>
          <w:rFonts w:ascii="Arial" w:hAnsi="Arial" w:cs="Arial"/>
          <w:b/>
          <w:sz w:val="24"/>
          <w:szCs w:val="24"/>
        </w:rPr>
        <w:t>Competencias actitudinales e instrumentales</w:t>
      </w:r>
    </w:p>
    <w:p w:rsidR="00C97D68" w:rsidRDefault="00C97D68" w:rsidP="00954647">
      <w:pPr>
        <w:spacing w:after="0" w:line="360" w:lineRule="auto"/>
        <w:ind w:right="45"/>
        <w:jc w:val="both"/>
        <w:rPr>
          <w:rFonts w:ascii="Arial" w:hAnsi="Arial" w:cs="Arial"/>
          <w:b/>
          <w:sz w:val="24"/>
          <w:szCs w:val="24"/>
        </w:rPr>
      </w:pPr>
    </w:p>
    <w:p w:rsidR="007C3AA2" w:rsidRDefault="007C3AA2" w:rsidP="00954647">
      <w:pPr>
        <w:numPr>
          <w:ilvl w:val="0"/>
          <w:numId w:val="10"/>
        </w:numPr>
        <w:spacing w:after="0" w:line="360" w:lineRule="auto"/>
        <w:ind w:left="714" w:right="45" w:hanging="357"/>
        <w:jc w:val="both"/>
        <w:rPr>
          <w:rFonts w:ascii="Arial" w:hAnsi="Arial" w:cs="Arial"/>
          <w:sz w:val="24"/>
          <w:szCs w:val="24"/>
        </w:rPr>
      </w:pPr>
      <w:r>
        <w:rPr>
          <w:rFonts w:ascii="Arial" w:hAnsi="Arial" w:cs="Arial"/>
          <w:sz w:val="24"/>
          <w:szCs w:val="24"/>
        </w:rPr>
        <w:t>Habilidad, destreza, dominio</w:t>
      </w:r>
    </w:p>
    <w:p w:rsidR="007C3AA2" w:rsidRDefault="007C3AA2" w:rsidP="00954647">
      <w:pPr>
        <w:numPr>
          <w:ilvl w:val="0"/>
          <w:numId w:val="10"/>
        </w:numPr>
        <w:spacing w:after="0" w:line="360" w:lineRule="auto"/>
        <w:ind w:left="714" w:right="44" w:hanging="357"/>
        <w:jc w:val="both"/>
        <w:rPr>
          <w:rFonts w:ascii="Arial" w:hAnsi="Arial" w:cs="Arial"/>
          <w:sz w:val="24"/>
          <w:szCs w:val="24"/>
        </w:rPr>
      </w:pPr>
      <w:r>
        <w:rPr>
          <w:rFonts w:ascii="Arial" w:hAnsi="Arial" w:cs="Arial"/>
          <w:sz w:val="24"/>
          <w:szCs w:val="24"/>
        </w:rPr>
        <w:t>Destreza para aplicar los fundamentos teóricos en la solución de problemas referentes a la arquitectura y la construcción</w:t>
      </w:r>
    </w:p>
    <w:p w:rsidR="007C3AA2" w:rsidRDefault="007C3AA2" w:rsidP="00954647">
      <w:pPr>
        <w:numPr>
          <w:ilvl w:val="0"/>
          <w:numId w:val="10"/>
        </w:numPr>
        <w:spacing w:after="0" w:line="360" w:lineRule="auto"/>
        <w:ind w:left="714" w:right="45" w:hanging="357"/>
        <w:jc w:val="both"/>
        <w:rPr>
          <w:rFonts w:ascii="Arial" w:hAnsi="Arial" w:cs="Arial"/>
          <w:sz w:val="24"/>
          <w:szCs w:val="24"/>
        </w:rPr>
      </w:pPr>
      <w:r>
        <w:rPr>
          <w:rFonts w:ascii="Arial" w:hAnsi="Arial" w:cs="Arial"/>
          <w:sz w:val="24"/>
          <w:szCs w:val="24"/>
        </w:rPr>
        <w:t xml:space="preserve">Identificar una figura geométrica con su ecuación </w:t>
      </w:r>
    </w:p>
    <w:p w:rsidR="007C3AA2" w:rsidRDefault="007C3AA2" w:rsidP="00954647">
      <w:pPr>
        <w:spacing w:after="0" w:line="360" w:lineRule="auto"/>
        <w:ind w:right="45"/>
        <w:jc w:val="both"/>
        <w:rPr>
          <w:rFonts w:ascii="Arial" w:hAnsi="Arial" w:cs="Arial"/>
          <w:b/>
          <w:sz w:val="24"/>
          <w:szCs w:val="24"/>
        </w:rPr>
      </w:pPr>
    </w:p>
    <w:p w:rsidR="007C3AA2" w:rsidRDefault="007C3AA2" w:rsidP="00954647">
      <w:pPr>
        <w:spacing w:after="0" w:line="360" w:lineRule="auto"/>
        <w:ind w:right="45"/>
        <w:jc w:val="both"/>
        <w:rPr>
          <w:rFonts w:ascii="Arial" w:hAnsi="Arial" w:cs="Arial"/>
          <w:b/>
          <w:sz w:val="24"/>
          <w:szCs w:val="24"/>
        </w:rPr>
      </w:pPr>
      <w:r>
        <w:rPr>
          <w:rFonts w:ascii="Arial" w:hAnsi="Arial" w:cs="Arial"/>
          <w:b/>
          <w:sz w:val="24"/>
          <w:szCs w:val="24"/>
        </w:rPr>
        <w:t>Competencias actitudinales, competencias personales y sociales</w:t>
      </w:r>
    </w:p>
    <w:p w:rsidR="00954647" w:rsidRDefault="00954647" w:rsidP="00954647">
      <w:pPr>
        <w:spacing w:after="0" w:line="360" w:lineRule="auto"/>
        <w:ind w:right="45"/>
        <w:jc w:val="both"/>
        <w:rPr>
          <w:rFonts w:ascii="Arial" w:hAnsi="Arial" w:cs="Arial"/>
          <w:b/>
          <w:sz w:val="24"/>
          <w:szCs w:val="24"/>
        </w:rPr>
      </w:pPr>
    </w:p>
    <w:p w:rsidR="007C3AA2" w:rsidRDefault="007C3AA2" w:rsidP="00954647">
      <w:pPr>
        <w:numPr>
          <w:ilvl w:val="0"/>
          <w:numId w:val="11"/>
        </w:numPr>
        <w:spacing w:after="0" w:line="360" w:lineRule="auto"/>
        <w:ind w:left="714" w:right="45" w:hanging="357"/>
        <w:jc w:val="both"/>
        <w:rPr>
          <w:rFonts w:ascii="Arial" w:hAnsi="Arial" w:cs="Arial"/>
          <w:sz w:val="24"/>
          <w:szCs w:val="24"/>
        </w:rPr>
      </w:pPr>
      <w:r>
        <w:rPr>
          <w:rFonts w:ascii="Arial" w:hAnsi="Arial" w:cs="Arial"/>
          <w:sz w:val="24"/>
          <w:szCs w:val="24"/>
        </w:rPr>
        <w:t>Actitud para resolver problemas de la vida</w:t>
      </w:r>
    </w:p>
    <w:p w:rsidR="007C3AA2" w:rsidRDefault="007C3AA2" w:rsidP="00954647">
      <w:pPr>
        <w:numPr>
          <w:ilvl w:val="0"/>
          <w:numId w:val="11"/>
        </w:numPr>
        <w:spacing w:after="0" w:line="360" w:lineRule="auto"/>
        <w:ind w:left="714" w:right="45" w:hanging="357"/>
        <w:jc w:val="both"/>
        <w:rPr>
          <w:rFonts w:ascii="Arial" w:hAnsi="Arial" w:cs="Arial"/>
          <w:sz w:val="24"/>
          <w:szCs w:val="24"/>
        </w:rPr>
      </w:pPr>
      <w:r>
        <w:rPr>
          <w:rFonts w:ascii="Arial" w:hAnsi="Arial" w:cs="Arial"/>
          <w:sz w:val="24"/>
          <w:szCs w:val="24"/>
        </w:rPr>
        <w:t>Conciencia de la importancia de la asignatura para su aplicación en la arquitectura, el urbanismo y la construcción.</w:t>
      </w:r>
    </w:p>
    <w:p w:rsidR="007C3AA2" w:rsidRDefault="007C3AA2" w:rsidP="00954647">
      <w:pPr>
        <w:numPr>
          <w:ilvl w:val="0"/>
          <w:numId w:val="11"/>
        </w:numPr>
        <w:spacing w:after="0" w:line="360" w:lineRule="auto"/>
        <w:ind w:left="714" w:right="45" w:hanging="357"/>
        <w:jc w:val="both"/>
        <w:rPr>
          <w:rFonts w:ascii="Arial" w:hAnsi="Arial" w:cs="Arial"/>
          <w:sz w:val="24"/>
          <w:szCs w:val="24"/>
        </w:rPr>
      </w:pPr>
      <w:r>
        <w:rPr>
          <w:rFonts w:ascii="Arial" w:hAnsi="Arial" w:cs="Arial"/>
          <w:sz w:val="24"/>
          <w:szCs w:val="24"/>
        </w:rPr>
        <w:t>Adquirir hábitos de orden y método en el trabajo, así como el cumplimiento de normas.</w:t>
      </w:r>
    </w:p>
    <w:p w:rsidR="007C3AA2" w:rsidRDefault="007C3AA2" w:rsidP="007C3AA2">
      <w:pPr>
        <w:spacing w:line="360" w:lineRule="auto"/>
        <w:ind w:right="44"/>
        <w:jc w:val="both"/>
        <w:rPr>
          <w:rFonts w:ascii="Arial" w:hAnsi="Arial" w:cs="Arial"/>
          <w:sz w:val="24"/>
          <w:szCs w:val="24"/>
        </w:rPr>
      </w:pPr>
    </w:p>
    <w:p w:rsidR="007C3AA2" w:rsidRDefault="007C3AA2" w:rsidP="00954647">
      <w:pPr>
        <w:spacing w:after="0" w:line="360" w:lineRule="auto"/>
        <w:ind w:right="45" w:firstLine="708"/>
        <w:jc w:val="both"/>
        <w:rPr>
          <w:rFonts w:ascii="Arial" w:hAnsi="Arial" w:cs="Arial"/>
          <w:sz w:val="24"/>
          <w:szCs w:val="24"/>
        </w:rPr>
      </w:pPr>
      <w:r>
        <w:rPr>
          <w:rFonts w:ascii="Arial" w:hAnsi="Arial" w:cs="Arial"/>
          <w:sz w:val="24"/>
          <w:szCs w:val="24"/>
        </w:rPr>
        <w:lastRenderedPageBreak/>
        <w:t>Todo este conjunto de competencias planteadas por la Facultad y que se pretenden desarrollar a lo largo de todo el proceso educativo, implican que el docente debe manejarlas eficazmente y no solamente eso, es imprescindible que el docente por cada una de las competencias que debe fortalecer debe manejar muchas otras adicionalmente para que su trabajo sea de calidad,  de ahí que su desempeño eficiente dentro del aula deberá satisfacer múltiples condiciones.</w:t>
      </w:r>
    </w:p>
    <w:p w:rsidR="007C3AA2" w:rsidRPr="004E37A8" w:rsidRDefault="007C3AA2" w:rsidP="00954647">
      <w:pPr>
        <w:spacing w:after="0" w:line="360" w:lineRule="auto"/>
        <w:ind w:right="45" w:firstLine="360"/>
        <w:jc w:val="both"/>
        <w:rPr>
          <w:rFonts w:ascii="Arial" w:hAnsi="Arial" w:cs="Arial"/>
          <w:sz w:val="24"/>
          <w:szCs w:val="24"/>
        </w:rPr>
      </w:pPr>
    </w:p>
    <w:p w:rsidR="00E60DE9" w:rsidRDefault="008B1635" w:rsidP="00954647">
      <w:pPr>
        <w:spacing w:after="0" w:line="360" w:lineRule="auto"/>
        <w:ind w:right="45"/>
        <w:jc w:val="both"/>
        <w:rPr>
          <w:rFonts w:ascii="Arial" w:hAnsi="Arial" w:cs="Arial"/>
          <w:b/>
          <w:sz w:val="24"/>
          <w:szCs w:val="24"/>
        </w:rPr>
      </w:pPr>
      <w:r w:rsidRPr="0015057C">
        <w:rPr>
          <w:rFonts w:ascii="Arial" w:hAnsi="Arial" w:cs="Arial"/>
          <w:b/>
          <w:sz w:val="24"/>
          <w:szCs w:val="24"/>
        </w:rPr>
        <w:t>Rendimiento estudiantil</w:t>
      </w:r>
    </w:p>
    <w:p w:rsidR="00E60DE9" w:rsidRDefault="00E60DE9" w:rsidP="00954647">
      <w:pPr>
        <w:spacing w:after="0" w:line="360" w:lineRule="auto"/>
        <w:ind w:right="45"/>
        <w:jc w:val="both"/>
        <w:rPr>
          <w:rFonts w:ascii="Arial" w:hAnsi="Arial" w:cs="Arial"/>
          <w:b/>
          <w:sz w:val="24"/>
          <w:szCs w:val="24"/>
        </w:rPr>
      </w:pPr>
    </w:p>
    <w:p w:rsidR="005D0A6D" w:rsidRPr="005D0A6D" w:rsidRDefault="005D0A6D" w:rsidP="00954647">
      <w:pPr>
        <w:spacing w:after="0" w:line="360" w:lineRule="auto"/>
        <w:ind w:right="45" w:firstLine="709"/>
        <w:jc w:val="both"/>
        <w:rPr>
          <w:rFonts w:ascii="Arial" w:hAnsi="Arial" w:cs="Arial"/>
          <w:sz w:val="24"/>
          <w:szCs w:val="24"/>
        </w:rPr>
      </w:pPr>
      <w:r w:rsidRPr="005D0A6D">
        <w:rPr>
          <w:rFonts w:ascii="Arial" w:hAnsi="Arial" w:cs="Arial"/>
          <w:sz w:val="24"/>
          <w:szCs w:val="24"/>
        </w:rPr>
        <w:t>El rendimiento estudiantil, según lo expresado en el Reglamento General de la Ley Orgánica de Educación (1999), se define como el progreso alcanzado por los alumnos en función de los objetivos programáticos previstos, es decir, según los objetivos que se han planificado, que tanto y que tan rápido avanza el alumnado dando los resultados más satisfactorios posibles.</w:t>
      </w:r>
    </w:p>
    <w:p w:rsidR="005D0A6D" w:rsidRPr="005D0A6D" w:rsidRDefault="005D0A6D" w:rsidP="00954647">
      <w:pPr>
        <w:shd w:val="clear" w:color="auto" w:fill="FFFFFF"/>
        <w:spacing w:after="0" w:line="360" w:lineRule="auto"/>
        <w:ind w:firstLine="709"/>
        <w:jc w:val="both"/>
        <w:rPr>
          <w:rFonts w:ascii="Arial" w:hAnsi="Arial" w:cs="Arial"/>
          <w:sz w:val="24"/>
          <w:szCs w:val="24"/>
        </w:rPr>
      </w:pPr>
    </w:p>
    <w:p w:rsidR="005D0A6D" w:rsidRPr="005D0A6D" w:rsidRDefault="005D0A6D" w:rsidP="00954647">
      <w:pPr>
        <w:shd w:val="clear" w:color="auto" w:fill="FFFFFF"/>
        <w:spacing w:after="0" w:line="360" w:lineRule="auto"/>
        <w:ind w:firstLine="709"/>
        <w:jc w:val="both"/>
        <w:rPr>
          <w:rFonts w:ascii="Arial" w:hAnsi="Arial" w:cs="Arial"/>
          <w:sz w:val="24"/>
          <w:szCs w:val="24"/>
        </w:rPr>
      </w:pPr>
      <w:r w:rsidRPr="005D0A6D">
        <w:rPr>
          <w:rFonts w:ascii="Arial" w:hAnsi="Arial" w:cs="Arial"/>
          <w:sz w:val="24"/>
          <w:szCs w:val="24"/>
        </w:rPr>
        <w:t xml:space="preserve">Por su parte Marco (1966), afirma que el rendimiento es la </w:t>
      </w:r>
      <w:r w:rsidR="002A31A3">
        <w:rPr>
          <w:rFonts w:ascii="Arial" w:hAnsi="Arial" w:cs="Arial"/>
          <w:sz w:val="24"/>
          <w:szCs w:val="24"/>
        </w:rPr>
        <w:t xml:space="preserve">utilidad </w:t>
      </w:r>
      <w:r w:rsidRPr="005D0A6D">
        <w:rPr>
          <w:rFonts w:ascii="Arial" w:hAnsi="Arial" w:cs="Arial"/>
          <w:sz w:val="24"/>
          <w:szCs w:val="24"/>
        </w:rPr>
        <w:t>o provecho que el estudiante obtiene de todas las actividades tanto educativas como informales que el alumno enfrenta durante la escuela.</w:t>
      </w:r>
    </w:p>
    <w:p w:rsidR="005D0A6D" w:rsidRPr="005D0A6D" w:rsidRDefault="005D0A6D" w:rsidP="00954647">
      <w:pPr>
        <w:shd w:val="clear" w:color="auto" w:fill="FFFFFF"/>
        <w:spacing w:after="0" w:line="360" w:lineRule="auto"/>
        <w:ind w:firstLine="709"/>
        <w:jc w:val="both"/>
        <w:rPr>
          <w:rFonts w:ascii="Arial" w:hAnsi="Arial" w:cs="Arial"/>
          <w:sz w:val="24"/>
          <w:szCs w:val="24"/>
        </w:rPr>
      </w:pPr>
    </w:p>
    <w:p w:rsidR="005D0A6D" w:rsidRPr="005D0A6D" w:rsidRDefault="005D0A6D" w:rsidP="00954647">
      <w:pPr>
        <w:shd w:val="clear" w:color="auto" w:fill="FFFFFF"/>
        <w:spacing w:after="0" w:line="360" w:lineRule="auto"/>
        <w:ind w:firstLine="709"/>
        <w:jc w:val="both"/>
        <w:rPr>
          <w:rFonts w:ascii="Arial" w:hAnsi="Arial" w:cs="Arial"/>
          <w:sz w:val="24"/>
          <w:szCs w:val="24"/>
        </w:rPr>
      </w:pPr>
      <w:r w:rsidRPr="005D0A6D">
        <w:rPr>
          <w:rFonts w:ascii="Arial" w:hAnsi="Arial" w:cs="Arial"/>
          <w:sz w:val="24"/>
          <w:szCs w:val="24"/>
        </w:rPr>
        <w:t>Por otra parte, Jiménez (1983), establece que el rendimiento estudiantil es el promedio ponderado de notas obtenidas por el alumno durante un determinado período académico.</w:t>
      </w:r>
    </w:p>
    <w:p w:rsidR="005D0A6D" w:rsidRPr="005D0A6D" w:rsidRDefault="005D0A6D" w:rsidP="00954647">
      <w:pPr>
        <w:shd w:val="clear" w:color="auto" w:fill="FFFFFF"/>
        <w:spacing w:after="0" w:line="360" w:lineRule="auto"/>
        <w:ind w:firstLine="708"/>
        <w:jc w:val="both"/>
        <w:rPr>
          <w:rFonts w:ascii="Arial" w:hAnsi="Arial" w:cs="Arial"/>
          <w:sz w:val="24"/>
          <w:szCs w:val="24"/>
        </w:rPr>
      </w:pPr>
    </w:p>
    <w:p w:rsidR="005D0A6D" w:rsidRPr="005D0A6D" w:rsidRDefault="005D0A6D" w:rsidP="00954647">
      <w:pPr>
        <w:shd w:val="clear" w:color="auto" w:fill="FFFFFF"/>
        <w:spacing w:after="0" w:line="360" w:lineRule="auto"/>
        <w:ind w:firstLine="708"/>
        <w:jc w:val="both"/>
        <w:rPr>
          <w:rFonts w:ascii="Arial" w:hAnsi="Arial" w:cs="Arial"/>
          <w:sz w:val="24"/>
          <w:szCs w:val="24"/>
        </w:rPr>
      </w:pPr>
      <w:r w:rsidRPr="005D0A6D">
        <w:rPr>
          <w:rFonts w:ascii="Arial" w:hAnsi="Arial" w:cs="Arial"/>
          <w:sz w:val="24"/>
          <w:szCs w:val="24"/>
        </w:rPr>
        <w:t>En ese mismo orden de ideas, Fermín (1997) define rendimiento estudiantil como el promedio de notas obtenidas por los estudiantes en cada lapso.</w:t>
      </w:r>
    </w:p>
    <w:p w:rsidR="005D0A6D" w:rsidRPr="005D0A6D" w:rsidRDefault="005D0A6D" w:rsidP="00954647">
      <w:pPr>
        <w:shd w:val="clear" w:color="auto" w:fill="FFFFFF"/>
        <w:spacing w:after="0" w:line="360" w:lineRule="auto"/>
        <w:ind w:firstLine="708"/>
        <w:jc w:val="both"/>
        <w:rPr>
          <w:rFonts w:ascii="Arial" w:hAnsi="Arial" w:cs="Arial"/>
          <w:sz w:val="24"/>
          <w:szCs w:val="24"/>
        </w:rPr>
      </w:pPr>
    </w:p>
    <w:p w:rsidR="005D0A6D" w:rsidRPr="005D0A6D" w:rsidRDefault="005D0A6D" w:rsidP="00954647">
      <w:pPr>
        <w:shd w:val="clear" w:color="auto" w:fill="FFFFFF"/>
        <w:spacing w:after="0" w:line="360" w:lineRule="auto"/>
        <w:ind w:firstLine="708"/>
        <w:jc w:val="both"/>
        <w:rPr>
          <w:rFonts w:ascii="Arial" w:hAnsi="Arial" w:cs="Arial"/>
          <w:sz w:val="24"/>
          <w:szCs w:val="24"/>
        </w:rPr>
      </w:pPr>
      <w:r w:rsidRPr="005D0A6D">
        <w:rPr>
          <w:rFonts w:ascii="Arial" w:hAnsi="Arial" w:cs="Arial"/>
          <w:sz w:val="24"/>
          <w:szCs w:val="24"/>
        </w:rPr>
        <w:t>Finalmente, Alfonso (1994) señala que el rendimiento estudiantil es el resultado de la acción escolar, que expresa el éxito alcanzado por el estudiante en el aprovechamiento del 100% de los objetivos contemplados en el</w:t>
      </w:r>
      <w:r w:rsidR="003D18D9">
        <w:rPr>
          <w:rFonts w:ascii="Arial" w:hAnsi="Arial" w:cs="Arial"/>
          <w:sz w:val="24"/>
          <w:szCs w:val="24"/>
        </w:rPr>
        <w:t xml:space="preserve"> programa </w:t>
      </w:r>
      <w:r w:rsidRPr="005D0A6D">
        <w:rPr>
          <w:rFonts w:ascii="Arial" w:hAnsi="Arial" w:cs="Arial"/>
          <w:sz w:val="24"/>
          <w:szCs w:val="24"/>
        </w:rPr>
        <w:t xml:space="preserve">de estudio de las asignaturas impartidas, detectado por la </w:t>
      </w:r>
      <w:r w:rsidRPr="005D0A6D">
        <w:rPr>
          <w:rFonts w:ascii="Arial" w:hAnsi="Arial" w:cs="Arial"/>
          <w:sz w:val="24"/>
          <w:szCs w:val="24"/>
        </w:rPr>
        <w:lastRenderedPageBreak/>
        <w:t>evaluación integral y condicionada por los diversos factores escolares y sociales.</w:t>
      </w:r>
    </w:p>
    <w:p w:rsidR="005D0A6D" w:rsidRPr="005D0A6D" w:rsidRDefault="005D0A6D" w:rsidP="00954647">
      <w:pPr>
        <w:shd w:val="clear" w:color="auto" w:fill="FFFFFF"/>
        <w:spacing w:after="0" w:line="360" w:lineRule="auto"/>
        <w:ind w:firstLine="708"/>
        <w:jc w:val="both"/>
        <w:rPr>
          <w:rFonts w:ascii="Arial" w:hAnsi="Arial" w:cs="Arial"/>
          <w:sz w:val="24"/>
          <w:szCs w:val="24"/>
        </w:rPr>
      </w:pPr>
    </w:p>
    <w:p w:rsidR="005D0A6D" w:rsidRDefault="005D0A6D" w:rsidP="00954647">
      <w:pPr>
        <w:shd w:val="clear" w:color="auto" w:fill="FFFFFF"/>
        <w:spacing w:after="0" w:line="360" w:lineRule="auto"/>
        <w:ind w:firstLine="708"/>
        <w:jc w:val="both"/>
        <w:rPr>
          <w:rFonts w:ascii="Arial" w:hAnsi="Arial" w:cs="Arial"/>
          <w:sz w:val="24"/>
          <w:szCs w:val="24"/>
        </w:rPr>
      </w:pPr>
      <w:r w:rsidRPr="005D0A6D">
        <w:rPr>
          <w:rFonts w:ascii="Arial" w:hAnsi="Arial" w:cs="Arial"/>
          <w:sz w:val="24"/>
          <w:szCs w:val="24"/>
        </w:rPr>
        <w:t>Siguiendo esa misma corriente y tomando como punto de partida las definiciones anteriormente citadas, se definirá rendimiento estudiantil como los resultados reflejados por los alumnos en función de los objetivos alcanzados y los objetivos previstos.</w:t>
      </w:r>
    </w:p>
    <w:p w:rsidR="00E60DE9" w:rsidRPr="005D0A6D" w:rsidRDefault="00E60DE9" w:rsidP="00954647">
      <w:pPr>
        <w:shd w:val="clear" w:color="auto" w:fill="FFFFFF"/>
        <w:spacing w:after="0" w:line="360" w:lineRule="auto"/>
        <w:ind w:firstLine="708"/>
        <w:jc w:val="both"/>
        <w:rPr>
          <w:rFonts w:ascii="Arial" w:hAnsi="Arial" w:cs="Arial"/>
          <w:sz w:val="24"/>
          <w:szCs w:val="24"/>
        </w:rPr>
      </w:pPr>
    </w:p>
    <w:p w:rsidR="00E60DE9" w:rsidRDefault="008B1635" w:rsidP="00954647">
      <w:pPr>
        <w:spacing w:after="0" w:line="360" w:lineRule="auto"/>
        <w:ind w:right="45"/>
        <w:jc w:val="both"/>
        <w:rPr>
          <w:rFonts w:ascii="Arial" w:hAnsi="Arial" w:cs="Arial"/>
          <w:b/>
          <w:sz w:val="24"/>
          <w:szCs w:val="24"/>
        </w:rPr>
      </w:pPr>
      <w:r w:rsidRPr="00E60DE9">
        <w:rPr>
          <w:rFonts w:ascii="Arial" w:hAnsi="Arial" w:cs="Arial"/>
          <w:b/>
          <w:sz w:val="24"/>
          <w:szCs w:val="24"/>
        </w:rPr>
        <w:t>Rendimiento académico</w:t>
      </w:r>
    </w:p>
    <w:p w:rsidR="008B1635" w:rsidRPr="008B1635" w:rsidRDefault="008B1635" w:rsidP="00954647">
      <w:pPr>
        <w:spacing w:after="0" w:line="360" w:lineRule="auto"/>
        <w:ind w:right="45"/>
        <w:jc w:val="both"/>
        <w:rPr>
          <w:rFonts w:ascii="Arial" w:hAnsi="Arial" w:cs="Arial"/>
          <w:b/>
          <w:sz w:val="24"/>
          <w:szCs w:val="24"/>
        </w:rPr>
      </w:pPr>
      <w:r>
        <w:rPr>
          <w:rFonts w:ascii="Arial" w:hAnsi="Arial" w:cs="Arial"/>
          <w:b/>
          <w:sz w:val="24"/>
          <w:szCs w:val="24"/>
        </w:rPr>
        <w:t xml:space="preserve"> </w:t>
      </w:r>
    </w:p>
    <w:p w:rsidR="00A32D95" w:rsidRDefault="00432C13" w:rsidP="00954647">
      <w:pPr>
        <w:spacing w:after="0" w:line="360" w:lineRule="auto"/>
        <w:ind w:right="45" w:firstLine="708"/>
        <w:jc w:val="both"/>
        <w:rPr>
          <w:rFonts w:ascii="Arial" w:hAnsi="Arial" w:cs="Arial"/>
          <w:sz w:val="24"/>
          <w:szCs w:val="24"/>
        </w:rPr>
      </w:pPr>
      <w:r>
        <w:rPr>
          <w:rFonts w:ascii="Arial" w:hAnsi="Arial" w:cs="Arial"/>
          <w:sz w:val="24"/>
          <w:szCs w:val="24"/>
        </w:rPr>
        <w:t>Según Carpio (1995) el rendimiento académico es “el proceso técnico pedagógico que juzga los logros de acuerdo a objetivos de aprendizaje previstos”.</w:t>
      </w:r>
    </w:p>
    <w:p w:rsidR="00954647" w:rsidRDefault="00954647" w:rsidP="00954647">
      <w:pPr>
        <w:spacing w:after="0" w:line="360" w:lineRule="auto"/>
        <w:ind w:right="45" w:firstLine="708"/>
        <w:jc w:val="both"/>
        <w:rPr>
          <w:rFonts w:ascii="Arial" w:hAnsi="Arial" w:cs="Arial"/>
          <w:sz w:val="24"/>
          <w:szCs w:val="24"/>
        </w:rPr>
      </w:pPr>
    </w:p>
    <w:p w:rsidR="00432C13" w:rsidRDefault="00432C13" w:rsidP="00954647">
      <w:pPr>
        <w:spacing w:after="0" w:line="360" w:lineRule="auto"/>
        <w:ind w:right="45" w:firstLine="709"/>
        <w:jc w:val="both"/>
        <w:rPr>
          <w:rFonts w:ascii="Arial" w:hAnsi="Arial" w:cs="Arial"/>
          <w:sz w:val="24"/>
          <w:szCs w:val="24"/>
        </w:rPr>
      </w:pPr>
      <w:r>
        <w:rPr>
          <w:rFonts w:ascii="Arial" w:hAnsi="Arial" w:cs="Arial"/>
          <w:sz w:val="24"/>
          <w:szCs w:val="24"/>
        </w:rPr>
        <w:t>Es alcanzar la máxima eficiencia en el nivel educativo donde el estudiante puede demostrar sus capacidades cognitivas, conceptuales actitudinales, procedimentales (Andrade)</w:t>
      </w:r>
    </w:p>
    <w:p w:rsidR="00A32D95" w:rsidRDefault="00A32D95" w:rsidP="00954647">
      <w:pPr>
        <w:spacing w:after="0" w:line="360" w:lineRule="auto"/>
        <w:ind w:right="45" w:firstLine="709"/>
        <w:jc w:val="both"/>
        <w:rPr>
          <w:rFonts w:ascii="Arial" w:hAnsi="Arial" w:cs="Arial"/>
          <w:sz w:val="24"/>
          <w:szCs w:val="24"/>
        </w:rPr>
      </w:pPr>
    </w:p>
    <w:p w:rsidR="008B1635" w:rsidRPr="00CA4F05" w:rsidRDefault="008B1635" w:rsidP="00954647">
      <w:pPr>
        <w:spacing w:after="0" w:line="360" w:lineRule="auto"/>
        <w:ind w:right="45" w:firstLine="709"/>
        <w:jc w:val="both"/>
        <w:rPr>
          <w:rFonts w:ascii="Arial" w:hAnsi="Arial" w:cs="Arial"/>
          <w:b/>
          <w:sz w:val="24"/>
          <w:szCs w:val="24"/>
        </w:rPr>
      </w:pPr>
      <w:r>
        <w:rPr>
          <w:rFonts w:ascii="Arial" w:hAnsi="Arial" w:cs="Arial"/>
          <w:sz w:val="24"/>
          <w:szCs w:val="24"/>
        </w:rPr>
        <w:t xml:space="preserve">La mayoría de los estudios que se han realizado para determinar cuáles son los factores que inciden en el </w:t>
      </w:r>
      <w:r w:rsidR="00E60DE9">
        <w:rPr>
          <w:rFonts w:ascii="Arial" w:hAnsi="Arial" w:cs="Arial"/>
          <w:sz w:val="24"/>
          <w:szCs w:val="24"/>
        </w:rPr>
        <w:t>rendimiento,</w:t>
      </w:r>
      <w:r>
        <w:rPr>
          <w:rFonts w:ascii="Arial" w:hAnsi="Arial" w:cs="Arial"/>
          <w:sz w:val="24"/>
          <w:szCs w:val="24"/>
        </w:rPr>
        <w:t xml:space="preserve"> coinciden en que el papel y la actitud del docente son claves tanto en el rendimiento como en el rezago y fracaso escolar del alumno. Algunas afirmaciones que se derivan de dichos estudios son las siguientes:</w:t>
      </w:r>
    </w:p>
    <w:p w:rsidR="008B1635" w:rsidRDefault="008B1635" w:rsidP="00954647">
      <w:pPr>
        <w:spacing w:after="0" w:line="360" w:lineRule="auto"/>
        <w:ind w:right="44"/>
        <w:jc w:val="both"/>
        <w:rPr>
          <w:rFonts w:ascii="Arial" w:hAnsi="Arial" w:cs="Arial"/>
          <w:sz w:val="24"/>
          <w:szCs w:val="24"/>
        </w:rPr>
      </w:pPr>
    </w:p>
    <w:p w:rsidR="008B1635" w:rsidRDefault="008B1635" w:rsidP="00954647">
      <w:pPr>
        <w:spacing w:after="0" w:line="360" w:lineRule="auto"/>
        <w:ind w:right="44" w:firstLine="708"/>
        <w:jc w:val="both"/>
        <w:rPr>
          <w:rFonts w:ascii="Arial" w:hAnsi="Arial" w:cs="Arial"/>
          <w:sz w:val="24"/>
          <w:szCs w:val="24"/>
        </w:rPr>
      </w:pPr>
      <w:r>
        <w:rPr>
          <w:rFonts w:ascii="Arial" w:hAnsi="Arial" w:cs="Arial"/>
          <w:sz w:val="24"/>
          <w:szCs w:val="24"/>
        </w:rPr>
        <w:t>El atraso escolar genera una actitud negativa del maestro con respecto al alumno, lo que a su vez genera en el alumno frustración y actitudes que refuerzan el retraso escolar.</w:t>
      </w:r>
    </w:p>
    <w:p w:rsidR="008B1635" w:rsidRDefault="008B1635" w:rsidP="00954647">
      <w:pPr>
        <w:spacing w:after="0" w:line="360" w:lineRule="auto"/>
        <w:ind w:right="44"/>
        <w:jc w:val="both"/>
        <w:rPr>
          <w:rFonts w:ascii="Arial" w:hAnsi="Arial" w:cs="Arial"/>
          <w:sz w:val="24"/>
          <w:szCs w:val="24"/>
        </w:rPr>
      </w:pPr>
    </w:p>
    <w:p w:rsidR="008B1635" w:rsidRDefault="008B1635" w:rsidP="00954647">
      <w:pPr>
        <w:spacing w:after="0" w:line="360" w:lineRule="auto"/>
        <w:ind w:right="44" w:firstLine="708"/>
        <w:jc w:val="both"/>
        <w:rPr>
          <w:rFonts w:ascii="Arial" w:hAnsi="Arial" w:cs="Arial"/>
          <w:sz w:val="24"/>
          <w:szCs w:val="24"/>
        </w:rPr>
      </w:pPr>
      <w:r>
        <w:rPr>
          <w:rFonts w:ascii="Arial" w:hAnsi="Arial" w:cs="Arial"/>
          <w:sz w:val="24"/>
          <w:szCs w:val="24"/>
        </w:rPr>
        <w:t>En general, los maestros se muestran indiferentes hacia los retrasos pedagógicos, tendiendo más bien a reforzar a los más aventajados. Son muy pocos los que prestan ayuda sistemática para compensar a los más atrasados (Muñoz 1 979).</w:t>
      </w:r>
    </w:p>
    <w:p w:rsidR="008B1635" w:rsidRDefault="008B1635" w:rsidP="008B1635">
      <w:pPr>
        <w:spacing w:line="360" w:lineRule="auto"/>
        <w:ind w:right="44"/>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lastRenderedPageBreak/>
        <w:t>La relación social y afectiva que el profesor establece con los alumnos tiene una influencia central en el alto o bajo rendimiento, más que la calidad de la instrucción.</w:t>
      </w:r>
    </w:p>
    <w:p w:rsidR="008B1635" w:rsidRDefault="008B1635" w:rsidP="00584533">
      <w:pPr>
        <w:spacing w:after="0" w:line="360" w:lineRule="auto"/>
        <w:ind w:right="45"/>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Los maestros más efectivos son los que tienen expectativas más altas de  éxito respecto de sus alumnos, están más conscientes de sus propias necesidades y sentimientos, y dan mayor importancia a la dedicación de tiempo especial a los alumnos rezagados.</w:t>
      </w:r>
    </w:p>
    <w:p w:rsidR="008B1635" w:rsidRDefault="008B1635" w:rsidP="00584533">
      <w:pPr>
        <w:spacing w:after="0" w:line="360" w:lineRule="auto"/>
        <w:ind w:right="44"/>
        <w:jc w:val="both"/>
        <w:rPr>
          <w:rFonts w:ascii="Arial" w:hAnsi="Arial" w:cs="Arial"/>
          <w:sz w:val="24"/>
          <w:szCs w:val="24"/>
        </w:rPr>
      </w:pPr>
    </w:p>
    <w:p w:rsidR="008B1635" w:rsidRDefault="008B1635" w:rsidP="00584533">
      <w:pPr>
        <w:spacing w:after="0" w:line="360" w:lineRule="auto"/>
        <w:ind w:right="44" w:firstLine="708"/>
        <w:jc w:val="both"/>
        <w:rPr>
          <w:rFonts w:ascii="Arial" w:hAnsi="Arial" w:cs="Arial"/>
          <w:sz w:val="24"/>
          <w:szCs w:val="24"/>
        </w:rPr>
      </w:pPr>
      <w:r>
        <w:rPr>
          <w:rFonts w:ascii="Arial" w:hAnsi="Arial" w:cs="Arial"/>
          <w:sz w:val="24"/>
          <w:szCs w:val="24"/>
        </w:rPr>
        <w:t>Los maestros tienden a realizar diagnósticos apresurados sobre los problemas de aprendizaje de los estudiantes.</w:t>
      </w:r>
    </w:p>
    <w:p w:rsidR="008B1635" w:rsidRDefault="008B1635" w:rsidP="00584533">
      <w:pPr>
        <w:spacing w:after="0" w:line="360" w:lineRule="auto"/>
        <w:ind w:right="44"/>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El profesor percibe al “reprobado” como defectuoso y al no reprobado con perfil más favorable</w:t>
      </w:r>
    </w:p>
    <w:p w:rsidR="008B1635" w:rsidRDefault="008B1635" w:rsidP="00584533">
      <w:pPr>
        <w:spacing w:after="0" w:line="360" w:lineRule="auto"/>
        <w:ind w:right="45"/>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Los docentes con actitudes favorables al cambio, la crítica, el diálogo, la autonomía, la democracia, la cooperación obtienen resultados positivos de sus alumnos.</w:t>
      </w:r>
    </w:p>
    <w:p w:rsidR="008B1635" w:rsidRDefault="008B1635" w:rsidP="00584533">
      <w:pPr>
        <w:spacing w:after="0" w:line="360" w:lineRule="auto"/>
        <w:ind w:right="45"/>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Por tal razón se debe promover entre los docentes el desarrollo de aspectos actitudinales y afectivos además de los cognitivos.</w:t>
      </w:r>
    </w:p>
    <w:p w:rsidR="00A32D95" w:rsidRDefault="00A32D95" w:rsidP="00584533">
      <w:pPr>
        <w:spacing w:after="0" w:line="360" w:lineRule="auto"/>
        <w:ind w:right="44"/>
        <w:jc w:val="both"/>
        <w:rPr>
          <w:rFonts w:ascii="Arial" w:hAnsi="Arial" w:cs="Arial"/>
          <w:b/>
          <w:sz w:val="24"/>
          <w:szCs w:val="24"/>
        </w:rPr>
      </w:pPr>
    </w:p>
    <w:p w:rsidR="008B1635" w:rsidRDefault="008B1635" w:rsidP="00584533">
      <w:pPr>
        <w:spacing w:after="0" w:line="360" w:lineRule="auto"/>
        <w:ind w:right="45"/>
        <w:jc w:val="both"/>
        <w:rPr>
          <w:rFonts w:ascii="Arial" w:hAnsi="Arial" w:cs="Arial"/>
          <w:b/>
          <w:sz w:val="24"/>
          <w:szCs w:val="24"/>
        </w:rPr>
      </w:pPr>
      <w:r>
        <w:rPr>
          <w:rFonts w:ascii="Arial" w:hAnsi="Arial" w:cs="Arial"/>
          <w:b/>
          <w:sz w:val="24"/>
          <w:szCs w:val="24"/>
        </w:rPr>
        <w:t>Rendimiento escolar</w:t>
      </w:r>
    </w:p>
    <w:p w:rsidR="00BB5580" w:rsidRDefault="008B1635" w:rsidP="00584533">
      <w:pPr>
        <w:spacing w:after="0" w:line="360" w:lineRule="auto"/>
        <w:ind w:right="45"/>
        <w:jc w:val="both"/>
        <w:rPr>
          <w:rFonts w:ascii="Arial" w:hAnsi="Arial" w:cs="Arial"/>
          <w:sz w:val="24"/>
          <w:szCs w:val="24"/>
        </w:rPr>
      </w:pPr>
      <w:r>
        <w:rPr>
          <w:rFonts w:ascii="Arial" w:hAnsi="Arial" w:cs="Arial"/>
          <w:sz w:val="24"/>
          <w:szCs w:val="24"/>
        </w:rPr>
        <w:tab/>
      </w:r>
    </w:p>
    <w:p w:rsidR="00432C13" w:rsidRDefault="00432C13" w:rsidP="00584533">
      <w:pPr>
        <w:spacing w:after="0" w:line="360" w:lineRule="auto"/>
        <w:ind w:right="45" w:firstLine="708"/>
        <w:jc w:val="both"/>
        <w:rPr>
          <w:rFonts w:ascii="Arial" w:hAnsi="Arial" w:cs="Arial"/>
          <w:sz w:val="24"/>
          <w:szCs w:val="24"/>
        </w:rPr>
      </w:pPr>
      <w:r>
        <w:rPr>
          <w:rFonts w:ascii="Arial" w:hAnsi="Arial" w:cs="Arial"/>
          <w:sz w:val="24"/>
          <w:szCs w:val="24"/>
        </w:rPr>
        <w:t>Constituyen l</w:t>
      </w:r>
      <w:r w:rsidR="008B1635">
        <w:rPr>
          <w:rFonts w:ascii="Arial" w:hAnsi="Arial" w:cs="Arial"/>
          <w:sz w:val="24"/>
          <w:szCs w:val="24"/>
        </w:rPr>
        <w:t>os logros obtenidos, en los estudiantes o en la sociedad por la comunidad educativa.</w:t>
      </w:r>
    </w:p>
    <w:p w:rsidR="00A32D95" w:rsidRDefault="00A32D95" w:rsidP="00584533">
      <w:pPr>
        <w:spacing w:after="0" w:line="360" w:lineRule="auto"/>
        <w:ind w:right="45" w:firstLine="708"/>
        <w:jc w:val="both"/>
        <w:rPr>
          <w:rFonts w:ascii="Arial" w:hAnsi="Arial" w:cs="Arial"/>
          <w:sz w:val="24"/>
          <w:szCs w:val="24"/>
        </w:rPr>
      </w:pP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Nivel de conocimiento expresado en un valor numérico que obtiene un estudiante como resultado de un proceso de evaluación y que mide la efectividad del p</w:t>
      </w:r>
      <w:r w:rsidR="00584533">
        <w:rPr>
          <w:rFonts w:ascii="Arial" w:hAnsi="Arial" w:cs="Arial"/>
          <w:sz w:val="24"/>
          <w:szCs w:val="24"/>
        </w:rPr>
        <w:t>roceso enseñanza- aprendizaje (</w:t>
      </w:r>
      <w:r>
        <w:rPr>
          <w:rFonts w:ascii="Arial" w:hAnsi="Arial" w:cs="Arial"/>
          <w:sz w:val="24"/>
          <w:szCs w:val="24"/>
        </w:rPr>
        <w:t>Bonilla)</w:t>
      </w:r>
      <w:r w:rsidR="00432C13">
        <w:rPr>
          <w:rFonts w:ascii="Arial" w:hAnsi="Arial" w:cs="Arial"/>
          <w:sz w:val="24"/>
          <w:szCs w:val="24"/>
        </w:rPr>
        <w:t>.</w:t>
      </w:r>
    </w:p>
    <w:p w:rsidR="00432C13" w:rsidRDefault="008B1635" w:rsidP="00432C13">
      <w:pPr>
        <w:spacing w:line="360" w:lineRule="auto"/>
        <w:ind w:right="44"/>
        <w:jc w:val="both"/>
        <w:rPr>
          <w:rFonts w:ascii="Arial" w:hAnsi="Arial" w:cs="Arial"/>
          <w:sz w:val="24"/>
          <w:szCs w:val="24"/>
        </w:rPr>
      </w:pPr>
      <w:r>
        <w:rPr>
          <w:rFonts w:ascii="Arial" w:hAnsi="Arial" w:cs="Arial"/>
          <w:sz w:val="24"/>
          <w:szCs w:val="24"/>
        </w:rPr>
        <w:tab/>
      </w:r>
    </w:p>
    <w:p w:rsidR="008B1635" w:rsidRDefault="008B1635" w:rsidP="00584533">
      <w:pPr>
        <w:spacing w:after="0" w:line="360" w:lineRule="auto"/>
        <w:ind w:right="45" w:firstLine="709"/>
        <w:jc w:val="both"/>
        <w:rPr>
          <w:rFonts w:ascii="Arial" w:hAnsi="Arial" w:cs="Arial"/>
          <w:sz w:val="24"/>
          <w:szCs w:val="24"/>
        </w:rPr>
      </w:pPr>
      <w:r>
        <w:rPr>
          <w:rFonts w:ascii="Arial" w:hAnsi="Arial" w:cs="Arial"/>
          <w:sz w:val="24"/>
          <w:szCs w:val="24"/>
        </w:rPr>
        <w:lastRenderedPageBreak/>
        <w:t>Aranda (1998)  considera que “el rendimiento escolar constituye el resultado del aprovechamiento escolar en función a diferentes objetivos escolares y hay quienes homologan que rendimiento escolar puede ser definido como el éxito o fracaso en el estudio, expresado a través de notas o calificativos.</w:t>
      </w:r>
    </w:p>
    <w:p w:rsidR="00BB5580" w:rsidRDefault="00BB5580" w:rsidP="00584533">
      <w:pPr>
        <w:spacing w:after="0" w:line="360" w:lineRule="auto"/>
        <w:ind w:right="45" w:firstLine="709"/>
        <w:jc w:val="both"/>
        <w:rPr>
          <w:rFonts w:ascii="Arial" w:hAnsi="Arial" w:cs="Arial"/>
          <w:sz w:val="24"/>
          <w:szCs w:val="24"/>
        </w:rPr>
      </w:pPr>
    </w:p>
    <w:p w:rsidR="008B1635" w:rsidRDefault="008B1635" w:rsidP="00584533">
      <w:pPr>
        <w:spacing w:after="0" w:line="360" w:lineRule="auto"/>
        <w:ind w:right="45" w:firstLine="709"/>
        <w:jc w:val="both"/>
        <w:rPr>
          <w:rFonts w:ascii="Arial" w:hAnsi="Arial" w:cs="Arial"/>
          <w:sz w:val="24"/>
          <w:szCs w:val="24"/>
        </w:rPr>
      </w:pPr>
      <w:r>
        <w:rPr>
          <w:rFonts w:ascii="Arial" w:hAnsi="Arial" w:cs="Arial"/>
          <w:sz w:val="24"/>
          <w:szCs w:val="24"/>
        </w:rPr>
        <w:t>El rendimiento estudiantil constituye el resultado de todo el proceso de aprendizaje que le sirve al estudiante para su aprobación o acreditación.</w:t>
      </w:r>
    </w:p>
    <w:p w:rsidR="00BB5580" w:rsidRDefault="008B1635" w:rsidP="00584533">
      <w:pPr>
        <w:spacing w:after="0" w:line="360" w:lineRule="auto"/>
        <w:ind w:right="44"/>
        <w:jc w:val="both"/>
        <w:rPr>
          <w:rFonts w:ascii="Arial" w:hAnsi="Arial" w:cs="Arial"/>
          <w:sz w:val="24"/>
          <w:szCs w:val="24"/>
        </w:rPr>
      </w:pPr>
      <w:r>
        <w:rPr>
          <w:rFonts w:ascii="Arial" w:hAnsi="Arial" w:cs="Arial"/>
          <w:sz w:val="24"/>
          <w:szCs w:val="24"/>
        </w:rPr>
        <w:tab/>
      </w: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Existen diferentes tipos de rendimiento escolar entre los que podemos mencionar según las normas elementales de pedagogía empírica de Madrid (1965); rendimiento individual, rendimiento social.</w:t>
      </w:r>
    </w:p>
    <w:p w:rsidR="008B1635" w:rsidRDefault="008B1635" w:rsidP="00584533">
      <w:pPr>
        <w:spacing w:after="0" w:line="360" w:lineRule="auto"/>
        <w:ind w:right="45"/>
        <w:jc w:val="both"/>
        <w:rPr>
          <w:rFonts w:ascii="Arial" w:hAnsi="Arial" w:cs="Arial"/>
          <w:b/>
          <w:sz w:val="24"/>
          <w:szCs w:val="24"/>
        </w:rPr>
      </w:pPr>
    </w:p>
    <w:p w:rsidR="008B1635" w:rsidRDefault="008B1635" w:rsidP="00584533">
      <w:pPr>
        <w:spacing w:after="0" w:line="360" w:lineRule="auto"/>
        <w:ind w:right="45"/>
        <w:jc w:val="both"/>
        <w:rPr>
          <w:rFonts w:ascii="Arial" w:hAnsi="Arial" w:cs="Arial"/>
          <w:b/>
          <w:sz w:val="24"/>
          <w:szCs w:val="24"/>
        </w:rPr>
      </w:pPr>
      <w:r w:rsidRPr="00FC722D">
        <w:rPr>
          <w:rFonts w:ascii="Arial" w:hAnsi="Arial" w:cs="Arial"/>
          <w:b/>
          <w:sz w:val="24"/>
          <w:szCs w:val="24"/>
        </w:rPr>
        <w:t>Rendimiento escolar y características individuales</w:t>
      </w:r>
    </w:p>
    <w:p w:rsidR="008B1635" w:rsidRDefault="008B1635" w:rsidP="00584533">
      <w:pPr>
        <w:spacing w:after="0" w:line="360" w:lineRule="auto"/>
        <w:ind w:right="45"/>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8B1635" w:rsidRDefault="008B1635" w:rsidP="00584533">
      <w:pPr>
        <w:spacing w:after="0" w:line="360" w:lineRule="auto"/>
        <w:ind w:right="45" w:firstLine="708"/>
        <w:jc w:val="both"/>
        <w:rPr>
          <w:rFonts w:ascii="Arial" w:hAnsi="Arial" w:cs="Arial"/>
          <w:sz w:val="24"/>
          <w:szCs w:val="24"/>
        </w:rPr>
      </w:pPr>
      <w:r>
        <w:rPr>
          <w:rFonts w:ascii="Arial" w:hAnsi="Arial" w:cs="Arial"/>
          <w:sz w:val="24"/>
          <w:szCs w:val="24"/>
        </w:rPr>
        <w:t xml:space="preserve">El rendimiento escolar se ve influenciado por varios factores de carácter individual y ambiental: en </w:t>
      </w:r>
      <w:r w:rsidR="00093703">
        <w:rPr>
          <w:rFonts w:ascii="Arial" w:hAnsi="Arial" w:cs="Arial"/>
          <w:sz w:val="24"/>
          <w:szCs w:val="24"/>
        </w:rPr>
        <w:t>el primer caso debemos menciona:</w:t>
      </w:r>
    </w:p>
    <w:p w:rsidR="00093703" w:rsidRDefault="00093703" w:rsidP="00584533">
      <w:pPr>
        <w:spacing w:after="0" w:line="360" w:lineRule="auto"/>
        <w:ind w:right="44" w:firstLine="360"/>
        <w:jc w:val="both"/>
        <w:rPr>
          <w:rFonts w:ascii="Arial" w:hAnsi="Arial" w:cs="Arial"/>
          <w:sz w:val="24"/>
          <w:szCs w:val="24"/>
        </w:rPr>
      </w:pPr>
    </w:p>
    <w:p w:rsidR="008B1635" w:rsidRDefault="008B1635" w:rsidP="00584533">
      <w:pPr>
        <w:numPr>
          <w:ilvl w:val="0"/>
          <w:numId w:val="14"/>
        </w:numPr>
        <w:spacing w:after="0" w:line="360" w:lineRule="auto"/>
        <w:ind w:right="44"/>
        <w:jc w:val="both"/>
        <w:rPr>
          <w:rFonts w:ascii="Arial" w:hAnsi="Arial" w:cs="Arial"/>
          <w:sz w:val="24"/>
          <w:szCs w:val="24"/>
        </w:rPr>
      </w:pPr>
      <w:r>
        <w:rPr>
          <w:rFonts w:ascii="Arial" w:hAnsi="Arial" w:cs="Arial"/>
          <w:sz w:val="24"/>
          <w:szCs w:val="24"/>
        </w:rPr>
        <w:t xml:space="preserve"> </w:t>
      </w:r>
      <w:r w:rsidR="00F51BAE">
        <w:rPr>
          <w:rFonts w:ascii="Arial" w:hAnsi="Arial" w:cs="Arial"/>
          <w:sz w:val="24"/>
          <w:szCs w:val="24"/>
        </w:rPr>
        <w:t>F</w:t>
      </w:r>
      <w:r>
        <w:rPr>
          <w:rFonts w:ascii="Arial" w:hAnsi="Arial" w:cs="Arial"/>
          <w:sz w:val="24"/>
          <w:szCs w:val="24"/>
        </w:rPr>
        <w:t>actores físicos. Una salud deficiente es causa de dificultades en el  aprendizaje que repercute en su rendimiento.</w:t>
      </w:r>
    </w:p>
    <w:p w:rsidR="00093703" w:rsidRDefault="00093703" w:rsidP="00584533">
      <w:pPr>
        <w:spacing w:after="0" w:line="360" w:lineRule="auto"/>
        <w:ind w:left="720" w:right="44"/>
        <w:jc w:val="both"/>
        <w:rPr>
          <w:rFonts w:ascii="Arial" w:hAnsi="Arial" w:cs="Arial"/>
          <w:sz w:val="24"/>
          <w:szCs w:val="24"/>
        </w:rPr>
      </w:pPr>
    </w:p>
    <w:p w:rsidR="008B1635" w:rsidRDefault="008B1635" w:rsidP="00584533">
      <w:pPr>
        <w:numPr>
          <w:ilvl w:val="0"/>
          <w:numId w:val="14"/>
        </w:numPr>
        <w:spacing w:after="0" w:line="360" w:lineRule="auto"/>
        <w:ind w:right="44"/>
        <w:jc w:val="both"/>
        <w:rPr>
          <w:rFonts w:ascii="Arial" w:hAnsi="Arial" w:cs="Arial"/>
          <w:sz w:val="24"/>
          <w:szCs w:val="24"/>
        </w:rPr>
      </w:pPr>
      <w:r>
        <w:rPr>
          <w:rFonts w:ascii="Arial" w:hAnsi="Arial" w:cs="Arial"/>
          <w:sz w:val="24"/>
          <w:szCs w:val="24"/>
        </w:rPr>
        <w:t>Factores cognoscitivos entre los que podemos mencionar los perceptivos y los intelectivos, los primeros son fácilmente corregibles como debilidades del oído o una vista con algún tipo de defecto, mientras que los intelectivos presentan mayor dificultad para su corrección.</w:t>
      </w:r>
    </w:p>
    <w:p w:rsidR="00093703" w:rsidRDefault="00093703" w:rsidP="00584533">
      <w:pPr>
        <w:pStyle w:val="Prrafodelista"/>
        <w:spacing w:after="0"/>
        <w:rPr>
          <w:rFonts w:ascii="Arial" w:hAnsi="Arial" w:cs="Arial"/>
          <w:sz w:val="24"/>
          <w:szCs w:val="24"/>
        </w:rPr>
      </w:pPr>
    </w:p>
    <w:p w:rsidR="00093703" w:rsidRDefault="008B1635" w:rsidP="00584533">
      <w:pPr>
        <w:numPr>
          <w:ilvl w:val="0"/>
          <w:numId w:val="14"/>
        </w:numPr>
        <w:spacing w:after="0" w:line="360" w:lineRule="auto"/>
        <w:ind w:right="44"/>
        <w:jc w:val="both"/>
        <w:rPr>
          <w:rFonts w:ascii="Arial" w:hAnsi="Arial" w:cs="Arial"/>
          <w:sz w:val="24"/>
          <w:szCs w:val="24"/>
        </w:rPr>
      </w:pPr>
      <w:r>
        <w:rPr>
          <w:rFonts w:ascii="Arial" w:hAnsi="Arial" w:cs="Arial"/>
          <w:sz w:val="24"/>
          <w:szCs w:val="24"/>
        </w:rPr>
        <w:t>Factores afectivos son fundamentales para un buen aprendizaje y por ende un buen rendimiento.</w:t>
      </w:r>
    </w:p>
    <w:p w:rsidR="00584533" w:rsidRPr="00BB5580" w:rsidRDefault="00584533" w:rsidP="00584533">
      <w:pPr>
        <w:spacing w:after="0" w:line="360" w:lineRule="auto"/>
        <w:ind w:right="44"/>
        <w:jc w:val="both"/>
        <w:rPr>
          <w:rFonts w:ascii="Arial" w:hAnsi="Arial" w:cs="Arial"/>
          <w:sz w:val="24"/>
          <w:szCs w:val="24"/>
        </w:rPr>
      </w:pPr>
    </w:p>
    <w:p w:rsidR="008B1635" w:rsidRDefault="008B1635" w:rsidP="00584533">
      <w:pPr>
        <w:numPr>
          <w:ilvl w:val="0"/>
          <w:numId w:val="14"/>
        </w:numPr>
        <w:spacing w:after="0" w:line="360" w:lineRule="auto"/>
        <w:ind w:right="45"/>
        <w:jc w:val="both"/>
        <w:rPr>
          <w:rFonts w:ascii="Arial" w:hAnsi="Arial" w:cs="Arial"/>
          <w:sz w:val="24"/>
          <w:szCs w:val="24"/>
        </w:rPr>
      </w:pPr>
      <w:r>
        <w:rPr>
          <w:rFonts w:ascii="Arial" w:hAnsi="Arial" w:cs="Arial"/>
          <w:sz w:val="24"/>
          <w:szCs w:val="24"/>
        </w:rPr>
        <w:t xml:space="preserve">Factores de la personalidad no pueden ser descuidados por su impacto en el rendimiento ya que una introversión, una depresión, </w:t>
      </w:r>
      <w:r>
        <w:rPr>
          <w:rFonts w:ascii="Arial" w:hAnsi="Arial" w:cs="Arial"/>
          <w:sz w:val="24"/>
          <w:szCs w:val="24"/>
        </w:rPr>
        <w:lastRenderedPageBreak/>
        <w:t>inestabilidad emocional, la apatía  afecta significativamente el rendimiento.</w:t>
      </w:r>
    </w:p>
    <w:p w:rsidR="00BB5580" w:rsidRDefault="00BB5580" w:rsidP="00584533">
      <w:pPr>
        <w:spacing w:after="0" w:line="360" w:lineRule="auto"/>
        <w:ind w:left="720" w:right="45"/>
        <w:jc w:val="both"/>
        <w:rPr>
          <w:rFonts w:ascii="Arial" w:hAnsi="Arial" w:cs="Arial"/>
          <w:sz w:val="24"/>
          <w:szCs w:val="24"/>
        </w:rPr>
      </w:pPr>
    </w:p>
    <w:p w:rsidR="008B1635" w:rsidRDefault="008B1635" w:rsidP="00584533">
      <w:pPr>
        <w:numPr>
          <w:ilvl w:val="0"/>
          <w:numId w:val="14"/>
        </w:numPr>
        <w:spacing w:after="0" w:line="360" w:lineRule="auto"/>
        <w:ind w:right="45"/>
        <w:jc w:val="both"/>
        <w:rPr>
          <w:rFonts w:ascii="Arial" w:hAnsi="Arial" w:cs="Arial"/>
          <w:sz w:val="24"/>
          <w:szCs w:val="24"/>
        </w:rPr>
      </w:pPr>
      <w:r>
        <w:rPr>
          <w:rFonts w:ascii="Arial" w:hAnsi="Arial" w:cs="Arial"/>
          <w:sz w:val="24"/>
          <w:szCs w:val="24"/>
        </w:rPr>
        <w:t>Factores volitivos, el interés los hábitos de estudio y la fuerza de voluntad son muy significativos a la hora del aprendizaje que se manifiestan en su rendimiento académico.</w:t>
      </w:r>
    </w:p>
    <w:p w:rsidR="00093703" w:rsidRDefault="00093703" w:rsidP="00584533">
      <w:pPr>
        <w:spacing w:after="0" w:line="360" w:lineRule="auto"/>
        <w:ind w:left="720" w:right="44"/>
        <w:jc w:val="both"/>
        <w:rPr>
          <w:rFonts w:ascii="Arial" w:hAnsi="Arial" w:cs="Arial"/>
          <w:sz w:val="24"/>
          <w:szCs w:val="24"/>
        </w:rPr>
      </w:pPr>
    </w:p>
    <w:p w:rsidR="008B1635" w:rsidRDefault="008B1635" w:rsidP="00584533">
      <w:pPr>
        <w:spacing w:after="0" w:line="360" w:lineRule="auto"/>
        <w:ind w:right="44"/>
        <w:jc w:val="both"/>
        <w:rPr>
          <w:rFonts w:ascii="Arial" w:hAnsi="Arial" w:cs="Arial"/>
          <w:sz w:val="24"/>
          <w:szCs w:val="24"/>
        </w:rPr>
      </w:pPr>
      <w:r>
        <w:rPr>
          <w:rFonts w:ascii="Arial" w:hAnsi="Arial" w:cs="Arial"/>
          <w:sz w:val="24"/>
          <w:szCs w:val="24"/>
        </w:rPr>
        <w:t>Los factores ambientales que influyen en el rendimiento escolar son:</w:t>
      </w:r>
    </w:p>
    <w:p w:rsidR="00093703" w:rsidRDefault="00093703" w:rsidP="00584533">
      <w:pPr>
        <w:spacing w:after="0" w:line="360" w:lineRule="auto"/>
        <w:ind w:right="44"/>
        <w:jc w:val="both"/>
        <w:rPr>
          <w:rFonts w:ascii="Arial" w:hAnsi="Arial" w:cs="Arial"/>
          <w:sz w:val="24"/>
          <w:szCs w:val="24"/>
        </w:rPr>
      </w:pPr>
    </w:p>
    <w:p w:rsidR="008B1635" w:rsidRDefault="008B1635" w:rsidP="00584533">
      <w:pPr>
        <w:numPr>
          <w:ilvl w:val="0"/>
          <w:numId w:val="15"/>
        </w:numPr>
        <w:spacing w:after="0" w:line="360" w:lineRule="auto"/>
        <w:ind w:right="44"/>
        <w:jc w:val="both"/>
        <w:rPr>
          <w:rFonts w:ascii="Arial" w:hAnsi="Arial" w:cs="Arial"/>
          <w:sz w:val="24"/>
          <w:szCs w:val="24"/>
        </w:rPr>
      </w:pPr>
      <w:r>
        <w:rPr>
          <w:rFonts w:ascii="Arial" w:hAnsi="Arial" w:cs="Arial"/>
          <w:sz w:val="24"/>
          <w:szCs w:val="24"/>
        </w:rPr>
        <w:t>Familiares, el ambiente familiar y sus condiciones económicas, sociales, nivel de preparación son fundamentales para el rendimiento escolar</w:t>
      </w:r>
    </w:p>
    <w:p w:rsidR="00093703" w:rsidRDefault="00093703" w:rsidP="00584533">
      <w:pPr>
        <w:spacing w:after="0" w:line="360" w:lineRule="auto"/>
        <w:ind w:left="720" w:right="44"/>
        <w:jc w:val="both"/>
        <w:rPr>
          <w:rFonts w:ascii="Arial" w:hAnsi="Arial" w:cs="Arial"/>
          <w:sz w:val="24"/>
          <w:szCs w:val="24"/>
        </w:rPr>
      </w:pPr>
    </w:p>
    <w:p w:rsidR="008B1635" w:rsidRPr="00627F5C" w:rsidRDefault="008B1635" w:rsidP="00584533">
      <w:pPr>
        <w:numPr>
          <w:ilvl w:val="0"/>
          <w:numId w:val="15"/>
        </w:numPr>
        <w:spacing w:after="0" w:line="360" w:lineRule="auto"/>
        <w:ind w:right="44"/>
        <w:jc w:val="both"/>
        <w:rPr>
          <w:rFonts w:ascii="Arial" w:hAnsi="Arial" w:cs="Arial"/>
          <w:sz w:val="24"/>
          <w:szCs w:val="24"/>
        </w:rPr>
      </w:pPr>
      <w:r>
        <w:rPr>
          <w:rFonts w:ascii="Arial" w:hAnsi="Arial" w:cs="Arial"/>
          <w:sz w:val="24"/>
          <w:szCs w:val="24"/>
        </w:rPr>
        <w:t>El ambiente escolar con sus docentes, los métodos y las motivaciones didácticas, el grupo de compañeros es un factor que afecta el aprovechamiento escolar</w:t>
      </w:r>
    </w:p>
    <w:p w:rsidR="00E60DE9" w:rsidRDefault="00E60DE9" w:rsidP="00584533">
      <w:pPr>
        <w:pStyle w:val="Sinespaciado"/>
        <w:jc w:val="both"/>
        <w:rPr>
          <w:rFonts w:ascii="Arial" w:hAnsi="Arial" w:cs="Arial"/>
          <w:b/>
          <w:sz w:val="24"/>
          <w:szCs w:val="24"/>
          <w:highlight w:val="yellow"/>
        </w:rPr>
      </w:pPr>
    </w:p>
    <w:p w:rsidR="00934DD9" w:rsidRDefault="00432C13" w:rsidP="00584533">
      <w:pPr>
        <w:pStyle w:val="Sinespaciado"/>
        <w:spacing w:line="360" w:lineRule="auto"/>
        <w:jc w:val="both"/>
        <w:rPr>
          <w:rFonts w:ascii="Arial" w:hAnsi="Arial" w:cs="Arial"/>
          <w:b/>
          <w:sz w:val="24"/>
          <w:szCs w:val="24"/>
        </w:rPr>
      </w:pPr>
      <w:r w:rsidRPr="00093703">
        <w:rPr>
          <w:rFonts w:ascii="Arial" w:hAnsi="Arial" w:cs="Arial"/>
          <w:b/>
          <w:sz w:val="24"/>
          <w:szCs w:val="24"/>
        </w:rPr>
        <w:t>Aprobación</w:t>
      </w:r>
    </w:p>
    <w:p w:rsidR="00934DD9" w:rsidRDefault="00934DD9" w:rsidP="00584533">
      <w:pPr>
        <w:pStyle w:val="Sinespaciado"/>
        <w:spacing w:line="360" w:lineRule="auto"/>
        <w:jc w:val="both"/>
        <w:rPr>
          <w:rFonts w:ascii="Arial" w:hAnsi="Arial" w:cs="Arial"/>
          <w:b/>
          <w:sz w:val="24"/>
          <w:szCs w:val="24"/>
        </w:rPr>
      </w:pPr>
    </w:p>
    <w:p w:rsidR="00FC5A13" w:rsidRPr="00934DD9" w:rsidRDefault="00FC5A13" w:rsidP="00584533">
      <w:pPr>
        <w:pStyle w:val="Sinespaciado"/>
        <w:spacing w:line="360" w:lineRule="auto"/>
        <w:ind w:firstLine="708"/>
        <w:jc w:val="both"/>
        <w:rPr>
          <w:rFonts w:ascii="Arial" w:hAnsi="Arial" w:cs="Arial"/>
          <w:b/>
          <w:sz w:val="24"/>
          <w:szCs w:val="24"/>
        </w:rPr>
      </w:pPr>
      <w:r w:rsidRPr="0077266F">
        <w:rPr>
          <w:rFonts w:ascii="Arial" w:hAnsi="Arial" w:cs="Arial"/>
          <w:sz w:val="24"/>
          <w:szCs w:val="24"/>
        </w:rPr>
        <w:t>Para que un estudiante aprueb</w:t>
      </w:r>
      <w:r w:rsidR="0077266F">
        <w:rPr>
          <w:rFonts w:ascii="Arial" w:hAnsi="Arial" w:cs="Arial"/>
          <w:sz w:val="24"/>
          <w:szCs w:val="24"/>
        </w:rPr>
        <w:t>e</w:t>
      </w:r>
      <w:r w:rsidRPr="0077266F">
        <w:rPr>
          <w:rFonts w:ascii="Arial" w:hAnsi="Arial" w:cs="Arial"/>
          <w:sz w:val="24"/>
          <w:szCs w:val="24"/>
        </w:rPr>
        <w:t xml:space="preserve"> cada una de las asignaturas que forman parte de la malla curricular se han  establecido los siguientes aspectos</w:t>
      </w:r>
      <w:r w:rsidR="0077266F">
        <w:rPr>
          <w:rFonts w:ascii="Arial" w:hAnsi="Arial" w:cs="Arial"/>
          <w:sz w:val="24"/>
          <w:szCs w:val="24"/>
        </w:rPr>
        <w:t xml:space="preserve"> r</w:t>
      </w:r>
      <w:r w:rsidR="0077266F" w:rsidRPr="0077266F">
        <w:rPr>
          <w:rFonts w:ascii="Arial" w:hAnsi="Arial" w:cs="Arial"/>
          <w:sz w:val="24"/>
          <w:szCs w:val="24"/>
        </w:rPr>
        <w:t>especto a las calificaciones</w:t>
      </w:r>
      <w:r w:rsidR="003C1911">
        <w:rPr>
          <w:rFonts w:ascii="Arial" w:hAnsi="Arial" w:cs="Arial"/>
          <w:sz w:val="24"/>
          <w:szCs w:val="24"/>
        </w:rPr>
        <w:t>:</w:t>
      </w:r>
    </w:p>
    <w:p w:rsidR="00257BB4" w:rsidRPr="0077266F" w:rsidRDefault="00257BB4" w:rsidP="00584533">
      <w:pPr>
        <w:pStyle w:val="Sinespaciado"/>
        <w:spacing w:line="360" w:lineRule="auto"/>
        <w:ind w:firstLine="360"/>
        <w:jc w:val="both"/>
        <w:rPr>
          <w:rFonts w:ascii="Arial" w:hAnsi="Arial" w:cs="Arial"/>
          <w:sz w:val="24"/>
          <w:szCs w:val="24"/>
        </w:rPr>
      </w:pPr>
    </w:p>
    <w:p w:rsidR="00093703" w:rsidRPr="00584533" w:rsidRDefault="00FC5A13" w:rsidP="00584533">
      <w:pPr>
        <w:numPr>
          <w:ilvl w:val="0"/>
          <w:numId w:val="21"/>
        </w:numPr>
        <w:spacing w:after="0" w:line="360" w:lineRule="auto"/>
        <w:jc w:val="both"/>
        <w:rPr>
          <w:rFonts w:ascii="Arial" w:hAnsi="Arial" w:cs="Arial"/>
          <w:sz w:val="24"/>
          <w:szCs w:val="24"/>
        </w:rPr>
      </w:pPr>
      <w:r w:rsidRPr="0077266F">
        <w:rPr>
          <w:rFonts w:ascii="Arial" w:hAnsi="Arial" w:cs="Arial"/>
          <w:sz w:val="24"/>
          <w:szCs w:val="24"/>
        </w:rPr>
        <w:t>La calificación mínima promocional será 28/40</w:t>
      </w:r>
    </w:p>
    <w:p w:rsidR="00093703" w:rsidRPr="00934DD9" w:rsidRDefault="00FC5A13" w:rsidP="00584533">
      <w:pPr>
        <w:numPr>
          <w:ilvl w:val="0"/>
          <w:numId w:val="21"/>
        </w:numPr>
        <w:spacing w:after="0" w:line="360" w:lineRule="auto"/>
        <w:jc w:val="both"/>
        <w:rPr>
          <w:rFonts w:ascii="Arial" w:hAnsi="Arial" w:cs="Arial"/>
          <w:sz w:val="24"/>
          <w:szCs w:val="24"/>
        </w:rPr>
      </w:pPr>
      <w:r w:rsidRPr="00FC5A13">
        <w:rPr>
          <w:rFonts w:ascii="Arial" w:hAnsi="Arial" w:cs="Arial"/>
          <w:sz w:val="24"/>
          <w:szCs w:val="24"/>
        </w:rPr>
        <w:t>Se pasarán dos calificaciones: una al término del primer hemisemestre  y otra al final del semestre cada una  sobre 20 puntos.</w:t>
      </w:r>
    </w:p>
    <w:p w:rsidR="00FC5A13" w:rsidRDefault="00FC5A13" w:rsidP="00351A9C">
      <w:pPr>
        <w:numPr>
          <w:ilvl w:val="0"/>
          <w:numId w:val="21"/>
        </w:numPr>
        <w:spacing w:after="0" w:line="360" w:lineRule="auto"/>
        <w:jc w:val="both"/>
        <w:rPr>
          <w:rFonts w:ascii="Arial" w:hAnsi="Arial" w:cs="Arial"/>
          <w:sz w:val="24"/>
          <w:szCs w:val="24"/>
        </w:rPr>
      </w:pPr>
      <w:r w:rsidRPr="00FC5A13">
        <w:rPr>
          <w:rFonts w:ascii="Arial" w:hAnsi="Arial" w:cs="Arial"/>
          <w:sz w:val="24"/>
          <w:szCs w:val="24"/>
        </w:rPr>
        <w:t>La calificación de cada hemisemestre es producto del proceso en el que interviene</w:t>
      </w:r>
      <w:r w:rsidR="00F32D04">
        <w:rPr>
          <w:rFonts w:ascii="Arial" w:hAnsi="Arial" w:cs="Arial"/>
          <w:sz w:val="24"/>
          <w:szCs w:val="24"/>
        </w:rPr>
        <w:t>n</w:t>
      </w:r>
      <w:r w:rsidRPr="00FC5A13">
        <w:rPr>
          <w:rFonts w:ascii="Arial" w:hAnsi="Arial" w:cs="Arial"/>
          <w:sz w:val="24"/>
          <w:szCs w:val="24"/>
        </w:rPr>
        <w:t xml:space="preserve"> por lo menos tres componentes, por ejemplo: investigación bibliográfica, de campo o de laboratorio; trabajos de aplicación; pruebas o exámenes; trabajos de experimentación, estudio de casos, otros.</w:t>
      </w:r>
    </w:p>
    <w:p w:rsidR="00093703" w:rsidRPr="00FC5A13" w:rsidRDefault="00093703" w:rsidP="00093703">
      <w:pPr>
        <w:spacing w:after="0" w:line="360" w:lineRule="auto"/>
        <w:ind w:left="720"/>
        <w:jc w:val="both"/>
        <w:rPr>
          <w:rFonts w:ascii="Arial" w:hAnsi="Arial" w:cs="Arial"/>
          <w:sz w:val="24"/>
          <w:szCs w:val="24"/>
        </w:rPr>
      </w:pPr>
    </w:p>
    <w:p w:rsidR="00FC5A13" w:rsidRDefault="00FC5A13" w:rsidP="00584533">
      <w:pPr>
        <w:numPr>
          <w:ilvl w:val="0"/>
          <w:numId w:val="21"/>
        </w:numPr>
        <w:spacing w:after="0" w:line="360" w:lineRule="auto"/>
        <w:jc w:val="both"/>
        <w:rPr>
          <w:rFonts w:ascii="Arial" w:hAnsi="Arial" w:cs="Arial"/>
          <w:sz w:val="24"/>
          <w:szCs w:val="24"/>
        </w:rPr>
      </w:pPr>
      <w:r w:rsidRPr="00FC5A13">
        <w:rPr>
          <w:rFonts w:ascii="Arial" w:hAnsi="Arial" w:cs="Arial"/>
          <w:sz w:val="24"/>
          <w:szCs w:val="24"/>
        </w:rPr>
        <w:lastRenderedPageBreak/>
        <w:t>Si en la suma de los dos hemisemestres, un estudiante alcanza 15 puntos o menos, reprobará la asignatura o módulo.</w:t>
      </w:r>
    </w:p>
    <w:p w:rsidR="00093703" w:rsidRDefault="00093703" w:rsidP="00584533">
      <w:pPr>
        <w:pStyle w:val="Prrafodelista"/>
        <w:spacing w:after="0"/>
        <w:rPr>
          <w:rFonts w:ascii="Arial" w:hAnsi="Arial" w:cs="Arial"/>
          <w:sz w:val="24"/>
          <w:szCs w:val="24"/>
        </w:rPr>
      </w:pPr>
    </w:p>
    <w:p w:rsidR="00FC5A13" w:rsidRDefault="00FC5A13" w:rsidP="00584533">
      <w:pPr>
        <w:numPr>
          <w:ilvl w:val="0"/>
          <w:numId w:val="21"/>
        </w:numPr>
        <w:spacing w:after="0" w:line="360" w:lineRule="auto"/>
        <w:jc w:val="both"/>
        <w:rPr>
          <w:rFonts w:ascii="Arial" w:hAnsi="Arial" w:cs="Arial"/>
          <w:sz w:val="24"/>
          <w:szCs w:val="24"/>
        </w:rPr>
      </w:pPr>
      <w:r w:rsidRPr="00FC5A13">
        <w:rPr>
          <w:rFonts w:ascii="Arial" w:hAnsi="Arial" w:cs="Arial"/>
          <w:sz w:val="24"/>
          <w:szCs w:val="24"/>
        </w:rPr>
        <w:t>Un alumno quedará suspenso cuando la suma de los dos hemisemestres se encuentre entre 16 y 27 puntos.</w:t>
      </w:r>
    </w:p>
    <w:p w:rsidR="00093703" w:rsidRPr="00FC5A13" w:rsidRDefault="00093703" w:rsidP="00584533">
      <w:pPr>
        <w:spacing w:after="0" w:line="360" w:lineRule="auto"/>
        <w:ind w:left="720"/>
        <w:jc w:val="both"/>
        <w:rPr>
          <w:rFonts w:ascii="Arial" w:hAnsi="Arial" w:cs="Arial"/>
          <w:sz w:val="24"/>
          <w:szCs w:val="24"/>
        </w:rPr>
      </w:pPr>
    </w:p>
    <w:p w:rsidR="00FC5A13" w:rsidRPr="00FC5A13" w:rsidRDefault="00FC5A13" w:rsidP="00584533">
      <w:pPr>
        <w:numPr>
          <w:ilvl w:val="0"/>
          <w:numId w:val="22"/>
        </w:numPr>
        <w:spacing w:after="0" w:line="360" w:lineRule="auto"/>
        <w:jc w:val="both"/>
        <w:rPr>
          <w:rFonts w:ascii="Arial" w:hAnsi="Arial" w:cs="Arial"/>
          <w:sz w:val="24"/>
          <w:szCs w:val="24"/>
        </w:rPr>
      </w:pPr>
      <w:r w:rsidRPr="00FC5A13">
        <w:rPr>
          <w:rFonts w:ascii="Arial" w:hAnsi="Arial" w:cs="Arial"/>
          <w:sz w:val="24"/>
          <w:szCs w:val="24"/>
        </w:rPr>
        <w:t xml:space="preserve">El examen de </w:t>
      </w:r>
      <w:r w:rsidR="00093703" w:rsidRPr="00FC5A13">
        <w:rPr>
          <w:rFonts w:ascii="Arial" w:hAnsi="Arial" w:cs="Arial"/>
          <w:sz w:val="24"/>
          <w:szCs w:val="24"/>
        </w:rPr>
        <w:t>suspen</w:t>
      </w:r>
      <w:r w:rsidR="00093703">
        <w:rPr>
          <w:rFonts w:ascii="Arial" w:hAnsi="Arial" w:cs="Arial"/>
          <w:sz w:val="24"/>
          <w:szCs w:val="24"/>
        </w:rPr>
        <w:t>sión</w:t>
      </w:r>
      <w:r w:rsidRPr="00FC5A13">
        <w:rPr>
          <w:rFonts w:ascii="Arial" w:hAnsi="Arial" w:cs="Arial"/>
          <w:sz w:val="24"/>
          <w:szCs w:val="24"/>
        </w:rPr>
        <w:t xml:space="preserve"> se calificará sobre 20 puntos.</w:t>
      </w:r>
    </w:p>
    <w:p w:rsidR="006F1B1A" w:rsidRDefault="006F1B1A" w:rsidP="00584533">
      <w:pPr>
        <w:autoSpaceDE w:val="0"/>
        <w:autoSpaceDN w:val="0"/>
        <w:adjustRightInd w:val="0"/>
        <w:spacing w:after="0" w:line="360" w:lineRule="auto"/>
        <w:rPr>
          <w:rFonts w:ascii="Arial" w:hAnsi="Arial" w:cs="Arial"/>
          <w:b/>
          <w:sz w:val="24"/>
          <w:szCs w:val="24"/>
          <w:highlight w:val="yellow"/>
        </w:rPr>
      </w:pPr>
    </w:p>
    <w:p w:rsidR="006F1B1A" w:rsidRDefault="008B1635" w:rsidP="00584533">
      <w:pPr>
        <w:autoSpaceDE w:val="0"/>
        <w:autoSpaceDN w:val="0"/>
        <w:adjustRightInd w:val="0"/>
        <w:spacing w:after="0" w:line="360" w:lineRule="auto"/>
        <w:rPr>
          <w:rFonts w:ascii="Arial-BoldMT" w:eastAsiaTheme="minorHAnsi" w:hAnsi="Arial-BoldMT" w:cs="Arial-BoldMT"/>
          <w:b/>
          <w:bCs/>
          <w:color w:val="000000"/>
          <w:sz w:val="24"/>
          <w:szCs w:val="24"/>
          <w:lang w:val="es-ES"/>
        </w:rPr>
      </w:pPr>
      <w:r w:rsidRPr="00093703">
        <w:rPr>
          <w:rFonts w:ascii="Arial" w:hAnsi="Arial" w:cs="Arial"/>
          <w:b/>
          <w:sz w:val="24"/>
          <w:szCs w:val="24"/>
        </w:rPr>
        <w:t>Acreditación</w:t>
      </w:r>
      <w:r w:rsidR="006F1B1A" w:rsidRPr="006F1B1A">
        <w:rPr>
          <w:rFonts w:ascii="Arial-BoldMT" w:eastAsiaTheme="minorHAnsi" w:hAnsi="Arial-BoldMT" w:cs="Arial-BoldMT"/>
          <w:b/>
          <w:bCs/>
          <w:color w:val="000000"/>
          <w:sz w:val="24"/>
          <w:szCs w:val="24"/>
          <w:lang w:val="es-ES"/>
        </w:rPr>
        <w:t xml:space="preserve"> </w:t>
      </w:r>
    </w:p>
    <w:p w:rsidR="006F1B1A" w:rsidRDefault="006F1B1A" w:rsidP="00584533">
      <w:pPr>
        <w:autoSpaceDE w:val="0"/>
        <w:autoSpaceDN w:val="0"/>
        <w:adjustRightInd w:val="0"/>
        <w:spacing w:after="0" w:line="360" w:lineRule="auto"/>
        <w:jc w:val="both"/>
        <w:rPr>
          <w:rFonts w:ascii="Arial-BoldMT" w:eastAsiaTheme="minorHAnsi" w:hAnsi="Arial-BoldMT" w:cs="Arial-BoldMT"/>
          <w:b/>
          <w:bCs/>
          <w:color w:val="000000"/>
          <w:sz w:val="24"/>
          <w:szCs w:val="24"/>
          <w:lang w:val="es-ES"/>
        </w:rPr>
      </w:pPr>
      <w:r>
        <w:rPr>
          <w:rFonts w:ascii="Arial-BoldMT" w:eastAsiaTheme="minorHAnsi" w:hAnsi="Arial-BoldMT" w:cs="Arial-BoldMT"/>
          <w:b/>
          <w:bCs/>
          <w:color w:val="000000"/>
          <w:sz w:val="24"/>
          <w:szCs w:val="24"/>
          <w:lang w:val="es-ES"/>
        </w:rPr>
        <w:t xml:space="preserve"> </w:t>
      </w:r>
      <w:r>
        <w:rPr>
          <w:rFonts w:ascii="Arial-BoldMT" w:eastAsiaTheme="minorHAnsi" w:hAnsi="Arial-BoldMT" w:cs="Arial-BoldMT"/>
          <w:b/>
          <w:bCs/>
          <w:color w:val="000000"/>
          <w:sz w:val="24"/>
          <w:szCs w:val="24"/>
          <w:lang w:val="es-ES"/>
        </w:rPr>
        <w:tab/>
      </w:r>
    </w:p>
    <w:p w:rsidR="006F1B1A" w:rsidRDefault="006F1B1A" w:rsidP="00584533">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Pr>
          <w:rFonts w:ascii="Arial-BoldMT" w:eastAsiaTheme="minorHAnsi" w:hAnsi="Arial-BoldMT" w:cs="Arial-BoldMT"/>
          <w:bCs/>
          <w:color w:val="000000"/>
          <w:sz w:val="24"/>
          <w:szCs w:val="24"/>
          <w:lang w:val="es-ES"/>
        </w:rPr>
        <w:t>Según López  se entiende por acreditación el p</w:t>
      </w:r>
      <w:r w:rsidRPr="006F1B1A">
        <w:rPr>
          <w:rFonts w:ascii="Arial" w:eastAsiaTheme="minorHAnsi" w:hAnsi="Arial" w:cs="Arial"/>
          <w:color w:val="000000"/>
          <w:sz w:val="24"/>
          <w:szCs w:val="24"/>
          <w:lang w:val="es-ES"/>
        </w:rPr>
        <w:t>roceso para garantizar la calidad de una</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institución o de un pr</w:t>
      </w:r>
      <w:r>
        <w:rPr>
          <w:rFonts w:ascii="Arial" w:eastAsiaTheme="minorHAnsi" w:hAnsi="Arial" w:cs="Arial"/>
          <w:color w:val="000000"/>
          <w:sz w:val="24"/>
          <w:szCs w:val="24"/>
          <w:lang w:val="es-ES"/>
        </w:rPr>
        <w:t xml:space="preserve">ograma educativo. El proceso es </w:t>
      </w:r>
      <w:r w:rsidRPr="006F1B1A">
        <w:rPr>
          <w:rFonts w:ascii="Arial" w:eastAsiaTheme="minorHAnsi" w:hAnsi="Arial" w:cs="Arial"/>
          <w:color w:val="000000"/>
          <w:sz w:val="24"/>
          <w:szCs w:val="24"/>
          <w:lang w:val="es-ES"/>
        </w:rPr>
        <w:t>llevado a cabo</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por una agencia externa a las insti</w:t>
      </w:r>
      <w:r>
        <w:rPr>
          <w:rFonts w:ascii="Arial" w:eastAsiaTheme="minorHAnsi" w:hAnsi="Arial" w:cs="Arial"/>
          <w:color w:val="000000"/>
          <w:sz w:val="24"/>
          <w:szCs w:val="24"/>
          <w:lang w:val="es-ES"/>
        </w:rPr>
        <w:t xml:space="preserve">tuciones de educación superior. </w:t>
      </w:r>
      <w:r w:rsidRPr="006F1B1A">
        <w:rPr>
          <w:rFonts w:ascii="Arial" w:eastAsiaTheme="minorHAnsi" w:hAnsi="Arial" w:cs="Arial"/>
          <w:color w:val="000000"/>
          <w:sz w:val="24"/>
          <w:szCs w:val="24"/>
          <w:lang w:val="es-ES"/>
        </w:rPr>
        <w:t>Supone la evaluación respecto</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de estándares y criterios de calidad establecidos previamente por una</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 xml:space="preserve">agencia u organismo acreditador. </w:t>
      </w:r>
    </w:p>
    <w:p w:rsidR="002C07BE" w:rsidRDefault="002C07BE" w:rsidP="00584533">
      <w:pPr>
        <w:autoSpaceDE w:val="0"/>
        <w:autoSpaceDN w:val="0"/>
        <w:adjustRightInd w:val="0"/>
        <w:spacing w:after="0" w:line="360" w:lineRule="auto"/>
        <w:ind w:firstLine="709"/>
        <w:jc w:val="both"/>
        <w:rPr>
          <w:rFonts w:ascii="Arial" w:eastAsiaTheme="minorHAnsi" w:hAnsi="Arial" w:cs="Arial"/>
          <w:color w:val="000000"/>
          <w:sz w:val="24"/>
          <w:szCs w:val="24"/>
          <w:lang w:val="es-ES"/>
        </w:rPr>
      </w:pPr>
    </w:p>
    <w:p w:rsidR="002C07BE" w:rsidRDefault="002C07BE" w:rsidP="00584533">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Pr>
          <w:rFonts w:ascii="Arial" w:eastAsiaTheme="minorHAnsi" w:hAnsi="Arial" w:cs="Arial"/>
          <w:color w:val="000000"/>
          <w:sz w:val="24"/>
          <w:szCs w:val="24"/>
          <w:lang w:val="es-ES"/>
        </w:rPr>
        <w:t>Para Wollinger la acreditación es un proceso que debe garantizar la educación a la sociedad, es una herramienta que se debe usar para verificar que educación se está haciendo con resultados a la misma sociedad.</w:t>
      </w:r>
    </w:p>
    <w:p w:rsidR="002C07BE" w:rsidRDefault="002C07BE" w:rsidP="00584533">
      <w:pPr>
        <w:autoSpaceDE w:val="0"/>
        <w:autoSpaceDN w:val="0"/>
        <w:adjustRightInd w:val="0"/>
        <w:spacing w:after="0" w:line="360" w:lineRule="auto"/>
        <w:ind w:firstLine="708"/>
        <w:jc w:val="both"/>
        <w:rPr>
          <w:rFonts w:ascii="Arial" w:eastAsiaTheme="minorHAnsi" w:hAnsi="Arial" w:cs="Arial"/>
          <w:color w:val="000000"/>
          <w:sz w:val="24"/>
          <w:szCs w:val="24"/>
          <w:lang w:val="es-ES"/>
        </w:rPr>
      </w:pPr>
    </w:p>
    <w:p w:rsidR="0054366E" w:rsidRDefault="002C07BE" w:rsidP="00584533">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Pr>
          <w:rFonts w:ascii="Arial" w:eastAsiaTheme="minorHAnsi" w:hAnsi="Arial" w:cs="Arial"/>
          <w:color w:val="000000"/>
          <w:sz w:val="24"/>
          <w:szCs w:val="24"/>
          <w:lang w:val="es-ES"/>
        </w:rPr>
        <w:t>Zapata considera que es un instrumento holístico que busca certificar el cumplimiento de ciertos criterios de evaluación, controles de calidad y buena práctica en el manejo de las instituciones o de un programa educativo.</w:t>
      </w:r>
    </w:p>
    <w:p w:rsidR="00584533" w:rsidRDefault="00584533" w:rsidP="00584533">
      <w:pPr>
        <w:autoSpaceDE w:val="0"/>
        <w:autoSpaceDN w:val="0"/>
        <w:adjustRightInd w:val="0"/>
        <w:spacing w:after="0" w:line="360" w:lineRule="auto"/>
        <w:ind w:firstLine="709"/>
        <w:jc w:val="both"/>
        <w:rPr>
          <w:rFonts w:ascii="Arial" w:eastAsiaTheme="minorHAnsi" w:hAnsi="Arial" w:cs="Arial"/>
          <w:color w:val="000000"/>
          <w:sz w:val="24"/>
          <w:szCs w:val="24"/>
          <w:lang w:val="es-ES"/>
        </w:rPr>
      </w:pPr>
    </w:p>
    <w:p w:rsidR="0054366E" w:rsidRDefault="0054366E" w:rsidP="00B27938">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sidRPr="006F1B1A">
        <w:rPr>
          <w:rFonts w:ascii="Arial" w:eastAsiaTheme="minorHAnsi" w:hAnsi="Arial" w:cs="Arial"/>
          <w:color w:val="000000"/>
          <w:sz w:val="24"/>
          <w:szCs w:val="24"/>
          <w:lang w:val="es-ES"/>
        </w:rPr>
        <w:t>La certificación y acreditación si bien representan</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mediaciones para cumplir con los objetivos sociales también son</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acciones de política educativa que no deben asumirse de manera</w:t>
      </w:r>
      <w:r>
        <w:rPr>
          <w:rFonts w:ascii="Arial" w:eastAsiaTheme="minorHAnsi" w:hAnsi="Arial" w:cs="Arial"/>
          <w:color w:val="000000"/>
          <w:sz w:val="24"/>
          <w:szCs w:val="24"/>
          <w:lang w:val="es-ES"/>
        </w:rPr>
        <w:t xml:space="preserve"> </w:t>
      </w:r>
      <w:r w:rsidRPr="006F1B1A">
        <w:rPr>
          <w:rFonts w:ascii="Arial" w:eastAsiaTheme="minorHAnsi" w:hAnsi="Arial" w:cs="Arial"/>
          <w:color w:val="000000"/>
          <w:sz w:val="24"/>
          <w:szCs w:val="24"/>
          <w:lang w:val="es-ES"/>
        </w:rPr>
        <w:t>acrítica o meramente instrumenta</w:t>
      </w:r>
      <w:r>
        <w:rPr>
          <w:rFonts w:ascii="Arial" w:eastAsiaTheme="minorHAnsi" w:hAnsi="Arial" w:cs="Arial"/>
          <w:color w:val="000000"/>
          <w:sz w:val="24"/>
          <w:szCs w:val="24"/>
          <w:lang w:val="es-ES"/>
        </w:rPr>
        <w:t>l.</w:t>
      </w:r>
    </w:p>
    <w:p w:rsidR="005E06C3" w:rsidRDefault="005E06C3" w:rsidP="00B27938">
      <w:pPr>
        <w:autoSpaceDE w:val="0"/>
        <w:autoSpaceDN w:val="0"/>
        <w:adjustRightInd w:val="0"/>
        <w:spacing w:after="0" w:line="360" w:lineRule="auto"/>
        <w:ind w:firstLine="708"/>
        <w:jc w:val="both"/>
        <w:rPr>
          <w:rFonts w:ascii="Arial" w:eastAsiaTheme="minorHAnsi" w:hAnsi="Arial" w:cs="Arial"/>
          <w:color w:val="000000"/>
          <w:sz w:val="24"/>
          <w:szCs w:val="24"/>
          <w:lang w:val="es-ES"/>
        </w:rPr>
      </w:pPr>
    </w:p>
    <w:p w:rsidR="005E06C3" w:rsidRDefault="005E06C3" w:rsidP="00B27938">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Pr>
          <w:rFonts w:ascii="Arial" w:eastAsiaTheme="minorHAnsi" w:hAnsi="Arial" w:cs="Arial"/>
          <w:color w:val="000000"/>
          <w:sz w:val="24"/>
          <w:szCs w:val="24"/>
          <w:lang w:val="es-ES"/>
        </w:rPr>
        <w:t xml:space="preserve">En el caso de la facultad de Arquitectura y Urbanismo de la Universidad Central del Ecuador el sistema de créditos está distribuido de la siguiente manera: El primer semestre 30 créditos, el segundo semestre 30 créditos, tercer semestre 28, cuarto semestre 30, quinto semestre 30, sexto </w:t>
      </w:r>
      <w:r>
        <w:rPr>
          <w:rFonts w:ascii="Arial" w:eastAsiaTheme="minorHAnsi" w:hAnsi="Arial" w:cs="Arial"/>
          <w:color w:val="000000"/>
          <w:sz w:val="24"/>
          <w:szCs w:val="24"/>
          <w:lang w:val="es-ES"/>
        </w:rPr>
        <w:lastRenderedPageBreak/>
        <w:t>semestre 30, séptimo semestre 14, octavo semestre 12, noveno 12 dando un subtotal de 216 créditos, que sumados a los 27 créditos de las materias optativas y los 13 créditos de las actividades electivas o complementarias, el estudiante requiere de 256 créditos para la carrera con un total de 4096 horas en toda la carrera.</w:t>
      </w:r>
      <w:r w:rsidR="00342AEF">
        <w:rPr>
          <w:rFonts w:ascii="Arial" w:eastAsiaTheme="minorHAnsi" w:hAnsi="Arial" w:cs="Arial"/>
          <w:color w:val="000000"/>
          <w:sz w:val="24"/>
          <w:szCs w:val="24"/>
          <w:lang w:val="es-ES"/>
        </w:rPr>
        <w:t>(</w:t>
      </w:r>
      <w:r w:rsidR="001F77E1">
        <w:rPr>
          <w:rFonts w:ascii="Arial" w:eastAsiaTheme="minorHAnsi" w:hAnsi="Arial" w:cs="Arial"/>
          <w:color w:val="000000"/>
          <w:sz w:val="24"/>
          <w:szCs w:val="24"/>
          <w:lang w:val="es-ES"/>
        </w:rPr>
        <w:t xml:space="preserve">Tomado de </w:t>
      </w:r>
      <w:r w:rsidR="00342AEF">
        <w:rPr>
          <w:rFonts w:ascii="Arial" w:eastAsiaTheme="minorHAnsi" w:hAnsi="Arial" w:cs="Arial"/>
          <w:color w:val="000000"/>
          <w:sz w:val="24"/>
          <w:szCs w:val="24"/>
          <w:lang w:val="es-ES"/>
        </w:rPr>
        <w:t>la malla curricular de la F.AU. plan de estudios 2009).</w:t>
      </w:r>
    </w:p>
    <w:p w:rsidR="00342AEF" w:rsidRDefault="00342AEF" w:rsidP="00B27938">
      <w:pPr>
        <w:autoSpaceDE w:val="0"/>
        <w:autoSpaceDN w:val="0"/>
        <w:adjustRightInd w:val="0"/>
        <w:spacing w:after="0" w:line="360" w:lineRule="auto"/>
        <w:ind w:firstLine="709"/>
        <w:jc w:val="both"/>
        <w:rPr>
          <w:rFonts w:ascii="Arial" w:eastAsiaTheme="minorHAnsi" w:hAnsi="Arial" w:cs="Arial"/>
          <w:color w:val="000000"/>
          <w:sz w:val="24"/>
          <w:szCs w:val="24"/>
          <w:lang w:val="es-ES"/>
        </w:rPr>
      </w:pPr>
    </w:p>
    <w:p w:rsidR="00342AEF" w:rsidRDefault="00342AEF" w:rsidP="00B27938">
      <w:pPr>
        <w:autoSpaceDE w:val="0"/>
        <w:autoSpaceDN w:val="0"/>
        <w:adjustRightInd w:val="0"/>
        <w:spacing w:after="0" w:line="360" w:lineRule="auto"/>
        <w:ind w:firstLine="709"/>
        <w:jc w:val="both"/>
        <w:rPr>
          <w:rFonts w:ascii="Arial" w:eastAsiaTheme="minorHAnsi" w:hAnsi="Arial" w:cs="Arial"/>
          <w:color w:val="000000"/>
          <w:sz w:val="24"/>
          <w:szCs w:val="24"/>
          <w:lang w:val="es-ES"/>
        </w:rPr>
      </w:pPr>
      <w:r>
        <w:rPr>
          <w:rFonts w:ascii="Arial" w:eastAsiaTheme="minorHAnsi" w:hAnsi="Arial" w:cs="Arial"/>
          <w:color w:val="000000"/>
          <w:sz w:val="24"/>
          <w:szCs w:val="24"/>
          <w:lang w:val="es-ES"/>
        </w:rPr>
        <w:t xml:space="preserve">Es importante recalcar que  los estudiantes </w:t>
      </w:r>
      <w:r w:rsidR="006803CD">
        <w:rPr>
          <w:rFonts w:ascii="Arial" w:eastAsiaTheme="minorHAnsi" w:hAnsi="Arial" w:cs="Arial"/>
          <w:color w:val="000000"/>
          <w:sz w:val="24"/>
          <w:szCs w:val="24"/>
          <w:lang w:val="es-ES"/>
        </w:rPr>
        <w:t xml:space="preserve">para tomar el séptimo semestre de la carrera, deben aprobar todos los créditos del primero al sexto semestre, incluido Cultura Física y la Suficiencia de un segundo idioma. </w:t>
      </w:r>
    </w:p>
    <w:p w:rsidR="006803CD" w:rsidRDefault="006803CD" w:rsidP="00B27938">
      <w:pPr>
        <w:autoSpaceDE w:val="0"/>
        <w:autoSpaceDN w:val="0"/>
        <w:adjustRightInd w:val="0"/>
        <w:spacing w:after="0" w:line="360" w:lineRule="auto"/>
        <w:ind w:firstLine="708"/>
        <w:jc w:val="both"/>
        <w:rPr>
          <w:rFonts w:ascii="Arial" w:eastAsiaTheme="minorHAnsi" w:hAnsi="Arial" w:cs="Arial"/>
          <w:color w:val="000000"/>
          <w:sz w:val="24"/>
          <w:szCs w:val="24"/>
          <w:lang w:val="es-ES"/>
        </w:rPr>
      </w:pPr>
    </w:p>
    <w:p w:rsidR="006803CD" w:rsidRDefault="006803CD" w:rsidP="00B27938">
      <w:pPr>
        <w:autoSpaceDE w:val="0"/>
        <w:autoSpaceDN w:val="0"/>
        <w:adjustRightInd w:val="0"/>
        <w:spacing w:after="0" w:line="360" w:lineRule="auto"/>
        <w:ind w:firstLine="708"/>
        <w:jc w:val="both"/>
        <w:rPr>
          <w:rFonts w:ascii="Arial" w:eastAsiaTheme="minorHAnsi" w:hAnsi="Arial" w:cs="Arial"/>
          <w:color w:val="000000"/>
          <w:sz w:val="24"/>
          <w:szCs w:val="24"/>
          <w:lang w:val="es-ES"/>
        </w:rPr>
      </w:pPr>
      <w:r>
        <w:rPr>
          <w:rFonts w:ascii="Arial" w:eastAsiaTheme="minorHAnsi" w:hAnsi="Arial" w:cs="Arial"/>
          <w:color w:val="000000"/>
          <w:sz w:val="24"/>
          <w:szCs w:val="24"/>
          <w:lang w:val="es-ES"/>
        </w:rPr>
        <w:t>La asignatura de matemática aporta con 4 créditos en el primer semestre con un total de 64 horas en el semestre igual situación ocurre en el segundo semestre.</w:t>
      </w:r>
    </w:p>
    <w:p w:rsidR="0054366E" w:rsidRDefault="0054366E" w:rsidP="00B27938">
      <w:pPr>
        <w:spacing w:after="0" w:line="360" w:lineRule="auto"/>
        <w:ind w:right="44"/>
        <w:jc w:val="both"/>
        <w:rPr>
          <w:rFonts w:ascii="Arial" w:hAnsi="Arial" w:cs="Arial"/>
          <w:b/>
          <w:sz w:val="24"/>
          <w:szCs w:val="24"/>
        </w:rPr>
      </w:pPr>
    </w:p>
    <w:p w:rsidR="007C3AA2" w:rsidRDefault="008B1635" w:rsidP="00B27938">
      <w:pPr>
        <w:spacing w:after="0" w:line="360" w:lineRule="auto"/>
        <w:ind w:right="44"/>
        <w:jc w:val="both"/>
        <w:rPr>
          <w:rFonts w:ascii="Arial" w:hAnsi="Arial" w:cs="Arial"/>
          <w:b/>
          <w:sz w:val="24"/>
          <w:szCs w:val="24"/>
        </w:rPr>
      </w:pPr>
      <w:r>
        <w:rPr>
          <w:rFonts w:ascii="Arial" w:hAnsi="Arial" w:cs="Arial"/>
          <w:b/>
          <w:sz w:val="24"/>
          <w:szCs w:val="24"/>
        </w:rPr>
        <w:t xml:space="preserve">Sistema de </w:t>
      </w:r>
      <w:r w:rsidR="00D6796A">
        <w:rPr>
          <w:rFonts w:ascii="Arial" w:hAnsi="Arial" w:cs="Arial"/>
          <w:b/>
          <w:sz w:val="24"/>
          <w:szCs w:val="24"/>
        </w:rPr>
        <w:t>e</w:t>
      </w:r>
      <w:r w:rsidR="007C3AA2" w:rsidRPr="0015057C">
        <w:rPr>
          <w:rFonts w:ascii="Arial" w:hAnsi="Arial" w:cs="Arial"/>
          <w:b/>
          <w:sz w:val="24"/>
          <w:szCs w:val="24"/>
        </w:rPr>
        <w:t>valuación</w:t>
      </w:r>
    </w:p>
    <w:p w:rsidR="007C3AA2" w:rsidRDefault="007C3AA2" w:rsidP="00B27938">
      <w:pPr>
        <w:spacing w:after="0" w:line="360" w:lineRule="auto"/>
        <w:ind w:right="44"/>
        <w:jc w:val="both"/>
        <w:rPr>
          <w:rFonts w:ascii="Arial" w:hAnsi="Arial" w:cs="Arial"/>
          <w:sz w:val="24"/>
          <w:szCs w:val="24"/>
        </w:rPr>
      </w:pPr>
    </w:p>
    <w:p w:rsidR="007C3AA2"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La evaluación constituye una necesidad fundamental para identificar si la labor que se está desarrollando apunta hacia los objetivos planteados y si el proceso aplicado es el más idóneo o necesita ser  modificado, replanteado o desechado.</w:t>
      </w:r>
    </w:p>
    <w:p w:rsidR="007C3AA2" w:rsidRDefault="007C3AA2" w:rsidP="00B27938">
      <w:pPr>
        <w:spacing w:after="0" w:line="360" w:lineRule="auto"/>
        <w:ind w:right="45"/>
        <w:jc w:val="both"/>
        <w:rPr>
          <w:rFonts w:ascii="Arial" w:hAnsi="Arial" w:cs="Arial"/>
          <w:sz w:val="24"/>
          <w:szCs w:val="24"/>
        </w:rPr>
      </w:pPr>
    </w:p>
    <w:p w:rsidR="007C3AA2"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Por estar estrechamente vinculada la evaluación a la enseñanza, la evaluación debe estar presente durante todo el proceso educativo, sin embargo este término ha sido muchas veces confundido con calificación, razón por la cual, e</w:t>
      </w:r>
      <w:r w:rsidR="00953A1B">
        <w:rPr>
          <w:rFonts w:ascii="Arial" w:hAnsi="Arial" w:cs="Arial"/>
          <w:sz w:val="24"/>
          <w:szCs w:val="24"/>
        </w:rPr>
        <w:t xml:space="preserve">s indispensable establecer </w:t>
      </w:r>
      <w:r>
        <w:rPr>
          <w:rFonts w:ascii="Arial" w:hAnsi="Arial" w:cs="Arial"/>
          <w:sz w:val="24"/>
          <w:szCs w:val="24"/>
        </w:rPr>
        <w:t xml:space="preserve"> una diferenciación entre ellas. La calificación se la concibe: según el Ministerio de Educación y Cultura  a través de la Dirección Nacional de Mejoramiento Profesional como una manera “sintética” de informar resultados de un proceso de evaluación. Es decir, representa una manera de traducir dichos resultados a través de un código compartido.</w:t>
      </w:r>
    </w:p>
    <w:p w:rsidR="007C3AA2" w:rsidRDefault="007C3AA2" w:rsidP="007C3AA2">
      <w:pPr>
        <w:spacing w:line="360" w:lineRule="auto"/>
        <w:ind w:right="44"/>
        <w:jc w:val="both"/>
        <w:rPr>
          <w:rFonts w:ascii="Arial" w:hAnsi="Arial" w:cs="Arial"/>
          <w:sz w:val="24"/>
          <w:szCs w:val="24"/>
        </w:rPr>
      </w:pPr>
    </w:p>
    <w:p w:rsidR="007C3AA2"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lastRenderedPageBreak/>
        <w:t>Calificar es una acción posterior al análisis e interpretación de información, así como a la emisión de juicios de valor, por tal razón no reemplaza ni antecede a la evaluación, sino que traduce sus resultados.</w:t>
      </w:r>
    </w:p>
    <w:p w:rsidR="007C3AA2" w:rsidRDefault="007C3AA2" w:rsidP="00B27938">
      <w:pPr>
        <w:spacing w:after="0" w:line="360" w:lineRule="auto"/>
        <w:ind w:right="45"/>
        <w:jc w:val="both"/>
        <w:rPr>
          <w:rFonts w:ascii="Arial" w:hAnsi="Arial" w:cs="Arial"/>
          <w:sz w:val="24"/>
          <w:szCs w:val="24"/>
        </w:rPr>
      </w:pPr>
    </w:p>
    <w:p w:rsidR="00A32D95"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La evaluación según Tyler considerado el padre de la evaluación educativa, es considerada como un proceso que consiste en determinar en qué medida han sido alcanzados los objetivos previamente establecidos. Es decir, evaluar es constatar los resultados del aprendizaje.</w:t>
      </w:r>
    </w:p>
    <w:p w:rsidR="00BC2F5A" w:rsidRDefault="00BC2F5A" w:rsidP="00B27938">
      <w:pPr>
        <w:spacing w:after="0" w:line="360" w:lineRule="auto"/>
        <w:ind w:right="45" w:firstLine="708"/>
        <w:jc w:val="both"/>
        <w:rPr>
          <w:rFonts w:ascii="Arial" w:hAnsi="Arial" w:cs="Arial"/>
          <w:sz w:val="24"/>
          <w:szCs w:val="24"/>
        </w:rPr>
      </w:pPr>
    </w:p>
    <w:p w:rsidR="007C3AA2" w:rsidRPr="003C1911"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Para Casanova</w:t>
      </w:r>
      <w:r w:rsidR="00D36741">
        <w:rPr>
          <w:rFonts w:ascii="Arial" w:hAnsi="Arial" w:cs="Arial"/>
          <w:sz w:val="24"/>
          <w:szCs w:val="24"/>
        </w:rPr>
        <w:t xml:space="preserve"> </w:t>
      </w:r>
      <w:r w:rsidR="00207299">
        <w:rPr>
          <w:rFonts w:ascii="Arial" w:hAnsi="Arial" w:cs="Arial"/>
          <w:sz w:val="24"/>
          <w:szCs w:val="24"/>
        </w:rPr>
        <w:t>(1</w:t>
      </w:r>
      <w:r>
        <w:rPr>
          <w:rFonts w:ascii="Arial" w:hAnsi="Arial" w:cs="Arial"/>
          <w:sz w:val="24"/>
          <w:szCs w:val="24"/>
        </w:rPr>
        <w:t>995) y mencionado en el documento del MEC “</w:t>
      </w:r>
      <w:r w:rsidRPr="003C1911">
        <w:rPr>
          <w:rFonts w:ascii="Arial" w:hAnsi="Arial" w:cs="Arial"/>
          <w:sz w:val="24"/>
          <w:szCs w:val="24"/>
        </w:rPr>
        <w:t>la evaluación aplicada a la enseñanza y el aprendizaje consiste en un proceso sistemático y riguroso de recogida de datos, incorporado al proceso educativo desde su comienzo, de manera que sea posible disponer de información continua y significativa para conocer la situación, formar juicios de valor con respecto a ella y toma de decisiones adecuadas para proseguir la actividad educativa mejorándola progresivamente”</w:t>
      </w:r>
    </w:p>
    <w:p w:rsidR="007C3AA2" w:rsidRDefault="007C3AA2" w:rsidP="00B27938">
      <w:pPr>
        <w:spacing w:after="0" w:line="360" w:lineRule="auto"/>
        <w:ind w:right="44"/>
        <w:jc w:val="both"/>
        <w:rPr>
          <w:rFonts w:ascii="Arial" w:hAnsi="Arial" w:cs="Arial"/>
          <w:sz w:val="24"/>
          <w:szCs w:val="24"/>
        </w:rPr>
      </w:pPr>
    </w:p>
    <w:p w:rsidR="007C3AA2"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Este criterio, invita a una profunda reflexión que todos los docentes deberíamos considerarla, al ser  un proceso continuo y permanente, posibilita  realimentar y tomar decisiones que permitan corregir falencias, ya sea de los maestros, los planes de estudio, los métodos, los contenidos, los textos, las relaciones que se establecen en el aula, la organización escolar, las normas de evaluación y promoción, es decir, la evaluación puede aplicarse a todo el aparato escolar y no estar centrado exclusivamente en el alumno.</w:t>
      </w:r>
    </w:p>
    <w:p w:rsidR="007C3AA2" w:rsidRDefault="007C3AA2" w:rsidP="00B27938">
      <w:pPr>
        <w:spacing w:after="0" w:line="360" w:lineRule="auto"/>
        <w:ind w:right="45"/>
        <w:jc w:val="both"/>
        <w:rPr>
          <w:rFonts w:ascii="Arial" w:hAnsi="Arial" w:cs="Arial"/>
          <w:sz w:val="24"/>
          <w:szCs w:val="24"/>
        </w:rPr>
      </w:pPr>
    </w:p>
    <w:p w:rsidR="007C3AA2" w:rsidRDefault="007C3AA2" w:rsidP="00B27938">
      <w:pPr>
        <w:spacing w:after="0" w:line="360" w:lineRule="auto"/>
        <w:ind w:right="45" w:firstLine="708"/>
        <w:jc w:val="both"/>
        <w:rPr>
          <w:rFonts w:ascii="Arial" w:hAnsi="Arial" w:cs="Arial"/>
          <w:sz w:val="24"/>
          <w:szCs w:val="24"/>
        </w:rPr>
      </w:pPr>
      <w:r>
        <w:rPr>
          <w:rFonts w:ascii="Arial" w:hAnsi="Arial" w:cs="Arial"/>
          <w:sz w:val="24"/>
          <w:szCs w:val="24"/>
        </w:rPr>
        <w:t xml:space="preserve">Existen distintas formas de evaluación, de acuerdo a los sujetos que intervienen en el proceso, ya que no es una tarea exclusiva del docente ni de la institución. </w:t>
      </w:r>
    </w:p>
    <w:p w:rsidR="00357BFF" w:rsidRDefault="00357BFF" w:rsidP="00B27938">
      <w:pPr>
        <w:spacing w:after="0" w:line="360" w:lineRule="auto"/>
        <w:ind w:right="45"/>
        <w:jc w:val="both"/>
        <w:rPr>
          <w:rFonts w:ascii="Arial" w:hAnsi="Arial" w:cs="Arial"/>
          <w:b/>
          <w:sz w:val="24"/>
          <w:szCs w:val="24"/>
        </w:rPr>
      </w:pPr>
    </w:p>
    <w:p w:rsidR="007C3AA2" w:rsidRDefault="008B1635" w:rsidP="00B27938">
      <w:pPr>
        <w:spacing w:after="0" w:line="360" w:lineRule="auto"/>
        <w:ind w:right="44"/>
        <w:jc w:val="both"/>
        <w:rPr>
          <w:rFonts w:ascii="Arial" w:hAnsi="Arial" w:cs="Arial"/>
          <w:b/>
          <w:sz w:val="24"/>
          <w:szCs w:val="24"/>
        </w:rPr>
      </w:pPr>
      <w:r>
        <w:rPr>
          <w:rFonts w:ascii="Arial" w:hAnsi="Arial" w:cs="Arial"/>
          <w:b/>
          <w:sz w:val="24"/>
          <w:szCs w:val="24"/>
        </w:rPr>
        <w:t>Tipos de Evaluación</w:t>
      </w:r>
    </w:p>
    <w:p w:rsidR="00F32DD5" w:rsidRDefault="00F32DD5" w:rsidP="00F32DD5">
      <w:pPr>
        <w:spacing w:line="360" w:lineRule="auto"/>
        <w:ind w:right="44"/>
        <w:jc w:val="both"/>
        <w:rPr>
          <w:rFonts w:ascii="Arial" w:hAnsi="Arial" w:cs="Arial"/>
          <w:b/>
          <w:sz w:val="24"/>
          <w:szCs w:val="24"/>
        </w:rPr>
      </w:pPr>
    </w:p>
    <w:p w:rsidR="00F32DD5" w:rsidRDefault="00F32DD5" w:rsidP="00A572CC">
      <w:pPr>
        <w:spacing w:after="0" w:line="360" w:lineRule="auto"/>
        <w:ind w:right="45"/>
        <w:jc w:val="both"/>
        <w:rPr>
          <w:rFonts w:ascii="Arial" w:hAnsi="Arial" w:cs="Arial"/>
          <w:b/>
          <w:sz w:val="24"/>
          <w:szCs w:val="24"/>
        </w:rPr>
      </w:pPr>
      <w:r w:rsidRPr="00990DB8">
        <w:rPr>
          <w:rFonts w:ascii="Arial" w:hAnsi="Arial" w:cs="Arial"/>
          <w:b/>
          <w:sz w:val="24"/>
          <w:szCs w:val="24"/>
        </w:rPr>
        <w:lastRenderedPageBreak/>
        <w:t>Coevaluaci</w:t>
      </w:r>
      <w:r>
        <w:rPr>
          <w:rFonts w:ascii="Arial" w:hAnsi="Arial" w:cs="Arial"/>
          <w:b/>
          <w:sz w:val="24"/>
          <w:szCs w:val="24"/>
        </w:rPr>
        <w:t>ó</w:t>
      </w:r>
      <w:r w:rsidRPr="00990DB8">
        <w:rPr>
          <w:rFonts w:ascii="Arial" w:hAnsi="Arial" w:cs="Arial"/>
          <w:b/>
          <w:sz w:val="24"/>
          <w:szCs w:val="24"/>
        </w:rPr>
        <w:t>n</w:t>
      </w:r>
    </w:p>
    <w:p w:rsidR="00F32DD5" w:rsidRDefault="00F32DD5" w:rsidP="00A572CC">
      <w:pPr>
        <w:spacing w:after="0" w:line="360" w:lineRule="auto"/>
        <w:ind w:right="45"/>
        <w:jc w:val="both"/>
        <w:rPr>
          <w:rFonts w:ascii="Arial" w:hAnsi="Arial" w:cs="Arial"/>
          <w:sz w:val="24"/>
          <w:szCs w:val="24"/>
        </w:rPr>
      </w:pPr>
    </w:p>
    <w:p w:rsidR="00AE5670" w:rsidRDefault="00AE5670" w:rsidP="00A572CC">
      <w:pPr>
        <w:spacing w:after="0" w:line="360" w:lineRule="auto"/>
        <w:ind w:right="45" w:firstLine="708"/>
        <w:jc w:val="both"/>
        <w:rPr>
          <w:rFonts w:ascii="Arial" w:hAnsi="Arial" w:cs="Arial"/>
          <w:sz w:val="24"/>
          <w:szCs w:val="24"/>
        </w:rPr>
      </w:pPr>
      <w:r>
        <w:rPr>
          <w:rFonts w:ascii="Arial" w:hAnsi="Arial" w:cs="Arial"/>
          <w:sz w:val="24"/>
          <w:szCs w:val="24"/>
        </w:rPr>
        <w:t xml:space="preserve">Según García </w:t>
      </w:r>
      <w:r w:rsidR="00CC1F4A">
        <w:rPr>
          <w:rFonts w:ascii="Arial" w:hAnsi="Arial" w:cs="Arial"/>
          <w:sz w:val="24"/>
          <w:szCs w:val="24"/>
        </w:rPr>
        <w:t>l</w:t>
      </w:r>
      <w:r w:rsidR="00B80817">
        <w:rPr>
          <w:rFonts w:ascii="Arial" w:hAnsi="Arial" w:cs="Arial"/>
          <w:sz w:val="24"/>
          <w:szCs w:val="24"/>
        </w:rPr>
        <w:t xml:space="preserve">a coevaluación </w:t>
      </w:r>
      <w:r>
        <w:rPr>
          <w:rFonts w:ascii="Arial" w:hAnsi="Arial" w:cs="Arial"/>
          <w:sz w:val="24"/>
          <w:szCs w:val="24"/>
        </w:rPr>
        <w:t>es un proceso en el cual los estudiantes evalúan los aprendizajes de cada uno de los integrantes del curso o grupo con fundamentación crítica y reflexiva.</w:t>
      </w:r>
    </w:p>
    <w:p w:rsidR="00BC2F5A" w:rsidRDefault="00BC2F5A" w:rsidP="00A572CC">
      <w:pPr>
        <w:spacing w:after="0" w:line="360" w:lineRule="auto"/>
        <w:ind w:right="44" w:firstLine="708"/>
        <w:jc w:val="both"/>
        <w:rPr>
          <w:rFonts w:ascii="Arial" w:hAnsi="Arial" w:cs="Arial"/>
          <w:sz w:val="24"/>
          <w:szCs w:val="24"/>
        </w:rPr>
      </w:pPr>
    </w:p>
    <w:p w:rsidR="00F32DD5" w:rsidRDefault="00AE5670" w:rsidP="00A572CC">
      <w:pPr>
        <w:spacing w:after="0" w:line="360" w:lineRule="auto"/>
        <w:ind w:right="45" w:firstLine="708"/>
        <w:jc w:val="both"/>
        <w:rPr>
          <w:rFonts w:ascii="Arial" w:hAnsi="Arial" w:cs="Arial"/>
          <w:sz w:val="24"/>
          <w:szCs w:val="24"/>
        </w:rPr>
      </w:pPr>
      <w:r>
        <w:rPr>
          <w:rFonts w:ascii="Arial" w:hAnsi="Arial" w:cs="Arial"/>
          <w:sz w:val="24"/>
          <w:szCs w:val="24"/>
        </w:rPr>
        <w:t xml:space="preserve">La coevaluación se utiliza para referirse a la evaluación entre pares, entre iguales. </w:t>
      </w:r>
      <w:r w:rsidR="00F32DD5">
        <w:rPr>
          <w:rFonts w:ascii="Arial" w:hAnsi="Arial" w:cs="Arial"/>
          <w:sz w:val="24"/>
          <w:szCs w:val="24"/>
        </w:rPr>
        <w:t>Cuando ambos participantes del proceso de enseñanza y aprendizaje sean evaluadores y evaluados.</w:t>
      </w:r>
    </w:p>
    <w:p w:rsidR="00F32DD5" w:rsidRDefault="00F32DD5" w:rsidP="00A572CC">
      <w:pPr>
        <w:spacing w:after="0" w:line="360" w:lineRule="auto"/>
        <w:ind w:right="45"/>
        <w:jc w:val="both"/>
        <w:rPr>
          <w:rFonts w:ascii="Arial" w:hAnsi="Arial" w:cs="Arial"/>
          <w:sz w:val="24"/>
          <w:szCs w:val="24"/>
        </w:rPr>
      </w:pPr>
    </w:p>
    <w:p w:rsidR="00F32DD5" w:rsidRDefault="00F32DD5" w:rsidP="00A572CC">
      <w:pPr>
        <w:spacing w:after="0" w:line="360" w:lineRule="auto"/>
        <w:ind w:right="45" w:firstLine="708"/>
        <w:jc w:val="both"/>
        <w:rPr>
          <w:rFonts w:ascii="Arial" w:hAnsi="Arial" w:cs="Arial"/>
          <w:sz w:val="24"/>
          <w:szCs w:val="24"/>
        </w:rPr>
      </w:pPr>
      <w:r>
        <w:rPr>
          <w:rFonts w:ascii="Arial" w:hAnsi="Arial" w:cs="Arial"/>
          <w:sz w:val="24"/>
          <w:szCs w:val="24"/>
        </w:rPr>
        <w:t>La Coevaluación es aquella evaluación que se realiza en común, participativa, compartida, que se produce conjuntamente entre todos los miembros que actúan dentro de cualquier programa. En la coevaluación, todos actúan cual protagonistas del proceso educativo y, a la vez que son sujetos del mismo, también actúan en calidad de objeto de análisis.</w:t>
      </w:r>
    </w:p>
    <w:p w:rsidR="00F32DD5" w:rsidRDefault="00F32DD5" w:rsidP="00A572CC">
      <w:pPr>
        <w:spacing w:after="0" w:line="360" w:lineRule="auto"/>
        <w:ind w:right="44"/>
        <w:jc w:val="both"/>
        <w:rPr>
          <w:rFonts w:ascii="Arial" w:hAnsi="Arial" w:cs="Arial"/>
          <w:sz w:val="24"/>
          <w:szCs w:val="24"/>
        </w:rPr>
      </w:pPr>
    </w:p>
    <w:p w:rsidR="00CC1F4A" w:rsidRDefault="00CC1F4A" w:rsidP="00A572CC">
      <w:pPr>
        <w:autoSpaceDE w:val="0"/>
        <w:autoSpaceDN w:val="0"/>
        <w:adjustRightInd w:val="0"/>
        <w:spacing w:after="0" w:line="360" w:lineRule="auto"/>
        <w:ind w:firstLine="708"/>
        <w:jc w:val="both"/>
        <w:rPr>
          <w:rFonts w:ascii="Arial" w:eastAsiaTheme="minorHAnsi" w:hAnsi="Arial" w:cs="Arial"/>
          <w:sz w:val="24"/>
          <w:szCs w:val="24"/>
          <w:lang w:val="es-ES"/>
        </w:rPr>
      </w:pPr>
      <w:r>
        <w:rPr>
          <w:rFonts w:ascii="Arial" w:eastAsiaTheme="minorHAnsi" w:hAnsi="Arial" w:cs="Arial"/>
          <w:sz w:val="24"/>
          <w:szCs w:val="24"/>
          <w:lang w:val="es-ES"/>
        </w:rPr>
        <w:t>Coevaluación: es aquella en la que unos sujetos o grupos se evalúan</w:t>
      </w:r>
    </w:p>
    <w:p w:rsidR="00CC1F4A" w:rsidRDefault="00CC1F4A" w:rsidP="00A572CC">
      <w:pPr>
        <w:autoSpaceDE w:val="0"/>
        <w:autoSpaceDN w:val="0"/>
        <w:adjustRightInd w:val="0"/>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mutuamente (alumnos y profesores mutuamente, unos y otros equipos docentes, el equipo directivo al Consejo Escolar y viceversa). Evaluadores y evaluados interca</w:t>
      </w:r>
      <w:r w:rsidR="00BC2F5A">
        <w:rPr>
          <w:rFonts w:ascii="Arial" w:eastAsiaTheme="minorHAnsi" w:hAnsi="Arial" w:cs="Arial"/>
          <w:sz w:val="24"/>
          <w:szCs w:val="24"/>
          <w:lang w:val="es-ES"/>
        </w:rPr>
        <w:t xml:space="preserve">mbian su papel alternativamente. </w:t>
      </w:r>
      <w:r>
        <w:rPr>
          <w:rFonts w:ascii="Arial" w:eastAsiaTheme="minorHAnsi" w:hAnsi="Arial" w:cs="Arial"/>
          <w:sz w:val="24"/>
          <w:szCs w:val="24"/>
          <w:lang w:val="es-ES"/>
        </w:rPr>
        <w:t>(Tomado de la red)</w:t>
      </w:r>
    </w:p>
    <w:p w:rsidR="00CC1F4A" w:rsidRDefault="00CC1F4A" w:rsidP="00A572CC">
      <w:pPr>
        <w:autoSpaceDE w:val="0"/>
        <w:autoSpaceDN w:val="0"/>
        <w:adjustRightInd w:val="0"/>
        <w:spacing w:after="0" w:line="360" w:lineRule="auto"/>
        <w:jc w:val="both"/>
        <w:rPr>
          <w:rFonts w:ascii="Arial" w:eastAsiaTheme="minorHAnsi" w:hAnsi="Arial" w:cs="Arial"/>
          <w:sz w:val="24"/>
          <w:szCs w:val="24"/>
          <w:lang w:val="es-ES"/>
        </w:rPr>
      </w:pPr>
    </w:p>
    <w:p w:rsidR="00F32DD5" w:rsidRPr="00CC1F4A" w:rsidRDefault="00F32DD5" w:rsidP="00A572CC">
      <w:pPr>
        <w:autoSpaceDE w:val="0"/>
        <w:autoSpaceDN w:val="0"/>
        <w:adjustRightInd w:val="0"/>
        <w:spacing w:after="0" w:line="360" w:lineRule="auto"/>
        <w:ind w:firstLine="708"/>
        <w:jc w:val="both"/>
        <w:rPr>
          <w:rFonts w:ascii="Arial" w:eastAsiaTheme="minorHAnsi" w:hAnsi="Arial" w:cs="Arial"/>
          <w:sz w:val="24"/>
          <w:szCs w:val="24"/>
          <w:lang w:val="es-ES"/>
        </w:rPr>
      </w:pPr>
      <w:r>
        <w:rPr>
          <w:rFonts w:ascii="Arial" w:hAnsi="Arial" w:cs="Arial"/>
          <w:sz w:val="24"/>
          <w:szCs w:val="24"/>
        </w:rPr>
        <w:t>La evaluación es una respuesta práctica a las bases teóricas y metodológicas que cotidianamente se concretan en el aula.</w:t>
      </w:r>
    </w:p>
    <w:p w:rsidR="00F32DD5" w:rsidRDefault="00F32DD5" w:rsidP="00A572CC">
      <w:pPr>
        <w:spacing w:after="0" w:line="360" w:lineRule="auto"/>
        <w:ind w:right="44"/>
        <w:jc w:val="both"/>
        <w:rPr>
          <w:rFonts w:ascii="Arial" w:hAnsi="Arial" w:cs="Arial"/>
          <w:sz w:val="24"/>
          <w:szCs w:val="24"/>
        </w:rPr>
      </w:pPr>
    </w:p>
    <w:p w:rsidR="00F32DD5" w:rsidRDefault="00F32DD5" w:rsidP="00A572CC">
      <w:pPr>
        <w:spacing w:after="0" w:line="360" w:lineRule="auto"/>
        <w:ind w:right="44" w:firstLine="708"/>
        <w:jc w:val="both"/>
        <w:rPr>
          <w:rFonts w:ascii="Arial" w:hAnsi="Arial" w:cs="Arial"/>
          <w:sz w:val="24"/>
          <w:szCs w:val="24"/>
        </w:rPr>
      </w:pPr>
      <w:r>
        <w:rPr>
          <w:rFonts w:ascii="Arial" w:hAnsi="Arial" w:cs="Arial"/>
          <w:sz w:val="24"/>
          <w:szCs w:val="24"/>
        </w:rPr>
        <w:t>Los enfoques de la evaluación se caracterizan por contener aspectos positivos que hay que conocer y discriminar bien para aprovecharlos efectivamente.</w:t>
      </w:r>
    </w:p>
    <w:p w:rsidR="00F32DD5" w:rsidRDefault="00F32DD5" w:rsidP="00A572CC">
      <w:pPr>
        <w:spacing w:after="0" w:line="360" w:lineRule="auto"/>
        <w:ind w:right="44"/>
        <w:jc w:val="both"/>
        <w:rPr>
          <w:rFonts w:ascii="Arial" w:hAnsi="Arial" w:cs="Arial"/>
          <w:sz w:val="24"/>
          <w:szCs w:val="24"/>
        </w:rPr>
      </w:pPr>
    </w:p>
    <w:p w:rsidR="00F32DD5" w:rsidRDefault="00F32DD5" w:rsidP="00A572CC">
      <w:pPr>
        <w:spacing w:after="0" w:line="360" w:lineRule="auto"/>
        <w:ind w:right="44" w:firstLine="708"/>
        <w:jc w:val="both"/>
        <w:rPr>
          <w:rFonts w:ascii="Arial" w:hAnsi="Arial" w:cs="Arial"/>
          <w:sz w:val="24"/>
          <w:szCs w:val="24"/>
        </w:rPr>
      </w:pPr>
      <w:r>
        <w:rPr>
          <w:rFonts w:ascii="Arial" w:hAnsi="Arial" w:cs="Arial"/>
          <w:sz w:val="24"/>
          <w:szCs w:val="24"/>
        </w:rPr>
        <w:t>La evaluación es un proceso que  se desarrolla en forma sistemática y es propia del acto educativo.</w:t>
      </w:r>
    </w:p>
    <w:p w:rsidR="00F32DD5" w:rsidRDefault="00F32DD5" w:rsidP="00F32DD5">
      <w:pPr>
        <w:spacing w:line="360" w:lineRule="auto"/>
        <w:ind w:right="44"/>
        <w:jc w:val="both"/>
        <w:rPr>
          <w:rFonts w:ascii="Arial" w:hAnsi="Arial" w:cs="Arial"/>
          <w:sz w:val="24"/>
          <w:szCs w:val="24"/>
        </w:rPr>
      </w:pPr>
    </w:p>
    <w:p w:rsidR="00F32DD5" w:rsidRDefault="00F32DD5" w:rsidP="00A572CC">
      <w:pPr>
        <w:spacing w:after="0" w:line="360" w:lineRule="auto"/>
        <w:ind w:right="45" w:firstLine="708"/>
        <w:jc w:val="both"/>
        <w:rPr>
          <w:rFonts w:ascii="Arial" w:hAnsi="Arial" w:cs="Arial"/>
          <w:sz w:val="24"/>
          <w:szCs w:val="24"/>
        </w:rPr>
      </w:pPr>
      <w:r>
        <w:rPr>
          <w:rFonts w:ascii="Arial" w:hAnsi="Arial" w:cs="Arial"/>
          <w:sz w:val="24"/>
          <w:szCs w:val="24"/>
        </w:rPr>
        <w:lastRenderedPageBreak/>
        <w:t>Los juicios de valor, propios de toda evaluación, son siempre previos a la toma de decisiones las cuales originan nuevas acciones, sig</w:t>
      </w:r>
      <w:r w:rsidR="00F32D04">
        <w:rPr>
          <w:rFonts w:ascii="Arial" w:hAnsi="Arial" w:cs="Arial"/>
          <w:sz w:val="24"/>
          <w:szCs w:val="24"/>
        </w:rPr>
        <w:t>uiendo un movimiento en espiral.</w:t>
      </w:r>
    </w:p>
    <w:p w:rsidR="00BC2F5A" w:rsidRDefault="00BC2F5A" w:rsidP="00A572CC">
      <w:pPr>
        <w:spacing w:after="0" w:line="360" w:lineRule="auto"/>
        <w:ind w:right="45" w:firstLine="708"/>
        <w:jc w:val="both"/>
        <w:rPr>
          <w:rFonts w:ascii="Arial" w:hAnsi="Arial" w:cs="Arial"/>
          <w:sz w:val="24"/>
          <w:szCs w:val="24"/>
        </w:rPr>
      </w:pPr>
    </w:p>
    <w:p w:rsidR="00F32DD5" w:rsidRDefault="00F32DD5" w:rsidP="00A572CC">
      <w:pPr>
        <w:spacing w:after="0" w:line="360" w:lineRule="auto"/>
        <w:ind w:right="45" w:firstLine="708"/>
        <w:jc w:val="both"/>
        <w:rPr>
          <w:rFonts w:ascii="Arial" w:hAnsi="Arial" w:cs="Arial"/>
          <w:sz w:val="24"/>
          <w:szCs w:val="24"/>
        </w:rPr>
      </w:pPr>
      <w:r>
        <w:rPr>
          <w:rFonts w:ascii="Arial" w:hAnsi="Arial" w:cs="Arial"/>
          <w:sz w:val="24"/>
          <w:szCs w:val="24"/>
        </w:rPr>
        <w:t>Existen diversos tipos de evaluación y de acuerdo a  Tejada y mencionada por Jiménez las clasifica en</w:t>
      </w:r>
      <w:r w:rsidR="00D927BE">
        <w:rPr>
          <w:rFonts w:ascii="Arial" w:hAnsi="Arial" w:cs="Arial"/>
          <w:sz w:val="24"/>
          <w:szCs w:val="24"/>
        </w:rPr>
        <w:t>: autoevaluación y la heteroevaluación</w:t>
      </w:r>
      <w:r>
        <w:rPr>
          <w:rFonts w:ascii="Arial" w:hAnsi="Arial" w:cs="Arial"/>
          <w:sz w:val="24"/>
          <w:szCs w:val="24"/>
        </w:rPr>
        <w:t>:</w:t>
      </w:r>
    </w:p>
    <w:p w:rsidR="00D927BE" w:rsidRDefault="00D927BE" w:rsidP="00A572CC">
      <w:pPr>
        <w:spacing w:after="0" w:line="360" w:lineRule="auto"/>
        <w:ind w:right="45"/>
        <w:jc w:val="both"/>
        <w:rPr>
          <w:rFonts w:ascii="Arial" w:hAnsi="Arial" w:cs="Arial"/>
          <w:b/>
          <w:sz w:val="24"/>
          <w:szCs w:val="24"/>
        </w:rPr>
      </w:pPr>
    </w:p>
    <w:p w:rsidR="00D927BE" w:rsidRDefault="00F32DD5" w:rsidP="00A572CC">
      <w:pPr>
        <w:spacing w:after="0" w:line="360" w:lineRule="auto"/>
        <w:ind w:right="45"/>
        <w:jc w:val="both"/>
        <w:rPr>
          <w:rFonts w:ascii="Arial" w:hAnsi="Arial" w:cs="Arial"/>
          <w:b/>
          <w:sz w:val="24"/>
          <w:szCs w:val="24"/>
        </w:rPr>
      </w:pPr>
      <w:r>
        <w:rPr>
          <w:rFonts w:ascii="Arial" w:hAnsi="Arial" w:cs="Arial"/>
          <w:b/>
          <w:sz w:val="24"/>
          <w:szCs w:val="24"/>
        </w:rPr>
        <w:t>Autoevaluación</w:t>
      </w:r>
      <w:r w:rsidR="00D927BE">
        <w:rPr>
          <w:rFonts w:ascii="Arial" w:hAnsi="Arial" w:cs="Arial"/>
          <w:b/>
          <w:sz w:val="24"/>
          <w:szCs w:val="24"/>
        </w:rPr>
        <w:t xml:space="preserve">: </w:t>
      </w:r>
    </w:p>
    <w:p w:rsidR="00A572CC" w:rsidRDefault="00A572CC" w:rsidP="00A572CC">
      <w:pPr>
        <w:spacing w:after="0" w:line="360" w:lineRule="auto"/>
        <w:ind w:right="45" w:firstLine="708"/>
        <w:jc w:val="both"/>
        <w:rPr>
          <w:rFonts w:ascii="Arial" w:hAnsi="Arial" w:cs="Arial"/>
          <w:sz w:val="24"/>
          <w:szCs w:val="24"/>
        </w:rPr>
      </w:pPr>
    </w:p>
    <w:p w:rsidR="00F32DD5" w:rsidRPr="00D927BE" w:rsidRDefault="00F32DD5" w:rsidP="00A572CC">
      <w:pPr>
        <w:spacing w:after="0" w:line="360" w:lineRule="auto"/>
        <w:ind w:right="45" w:firstLine="709"/>
        <w:jc w:val="both"/>
        <w:rPr>
          <w:rFonts w:ascii="Arial" w:hAnsi="Arial" w:cs="Arial"/>
          <w:b/>
          <w:sz w:val="24"/>
          <w:szCs w:val="24"/>
        </w:rPr>
      </w:pPr>
      <w:r>
        <w:rPr>
          <w:rFonts w:ascii="Arial" w:hAnsi="Arial" w:cs="Arial"/>
          <w:sz w:val="24"/>
          <w:szCs w:val="24"/>
        </w:rPr>
        <w:t>Cuando es el propio sujeto quien reflexiona y emite juicios sobre su propio desempeño, que puede ser tanto la enseñanza como el aprendizaje.</w:t>
      </w:r>
    </w:p>
    <w:p w:rsidR="00F32DD5" w:rsidRDefault="00F32DD5" w:rsidP="00A572CC">
      <w:pPr>
        <w:spacing w:after="0" w:line="360" w:lineRule="auto"/>
        <w:ind w:right="44" w:firstLine="709"/>
        <w:jc w:val="both"/>
        <w:rPr>
          <w:rFonts w:ascii="Arial" w:hAnsi="Arial" w:cs="Arial"/>
          <w:sz w:val="24"/>
          <w:szCs w:val="24"/>
        </w:rPr>
      </w:pPr>
    </w:p>
    <w:p w:rsidR="000F34F8" w:rsidRDefault="0086451A" w:rsidP="00A572CC">
      <w:pPr>
        <w:spacing w:after="0" w:line="360" w:lineRule="auto"/>
        <w:ind w:right="45" w:firstLine="709"/>
        <w:jc w:val="both"/>
        <w:rPr>
          <w:rFonts w:ascii="Arial" w:hAnsi="Arial" w:cs="Arial"/>
          <w:sz w:val="24"/>
          <w:szCs w:val="24"/>
        </w:rPr>
      </w:pPr>
      <w:r>
        <w:rPr>
          <w:rFonts w:ascii="Arial" w:hAnsi="Arial" w:cs="Arial"/>
          <w:sz w:val="24"/>
          <w:szCs w:val="24"/>
        </w:rPr>
        <w:t>Díaz Herráiz</w:t>
      </w:r>
      <w:r w:rsidR="000F34F8">
        <w:rPr>
          <w:rFonts w:ascii="Arial" w:hAnsi="Arial" w:cs="Arial"/>
          <w:sz w:val="24"/>
          <w:szCs w:val="24"/>
        </w:rPr>
        <w:t xml:space="preserve"> expresa que cuando los responsables de la ejecución del proyecto son los que llevan adelante el proceso evaluativo se produce la autoevaluación. Pretende reflexionar acerca del trabajo realizado o los resultados obtenidos.</w:t>
      </w:r>
    </w:p>
    <w:p w:rsidR="000F34F8" w:rsidRDefault="000F34F8" w:rsidP="00A572CC">
      <w:pPr>
        <w:spacing w:after="0" w:line="360" w:lineRule="auto"/>
        <w:ind w:right="45" w:firstLine="708"/>
        <w:jc w:val="both"/>
        <w:rPr>
          <w:rFonts w:ascii="Arial" w:hAnsi="Arial" w:cs="Arial"/>
          <w:sz w:val="24"/>
          <w:szCs w:val="24"/>
        </w:rPr>
      </w:pPr>
    </w:p>
    <w:p w:rsidR="00F32DD5" w:rsidRDefault="00F32DD5" w:rsidP="00A572CC">
      <w:pPr>
        <w:spacing w:after="0" w:line="360" w:lineRule="auto"/>
        <w:ind w:right="45" w:firstLine="709"/>
        <w:jc w:val="both"/>
        <w:rPr>
          <w:rFonts w:ascii="Arial" w:hAnsi="Arial" w:cs="Arial"/>
          <w:sz w:val="24"/>
          <w:szCs w:val="24"/>
        </w:rPr>
      </w:pPr>
      <w:r>
        <w:rPr>
          <w:rFonts w:ascii="Arial" w:hAnsi="Arial" w:cs="Arial"/>
          <w:sz w:val="24"/>
          <w:szCs w:val="24"/>
        </w:rPr>
        <w:t>Es un tipo de evaluación que se refiere  a la capacidad que el hombre tiene para valorar el trabajo, obras o actividades realizadas por él mismo. En didáctica, la autoevaluación supone el reconocimiento de las capacidades de los estudiantes para diagnosticar sus posibilidades, respecto de la consecución de determinados objetivos, y la participación libre en los procesos correspondientes de aprendizaje.(Gavilánez)</w:t>
      </w:r>
    </w:p>
    <w:p w:rsidR="00F32DD5" w:rsidRDefault="00F32DD5" w:rsidP="00A572CC">
      <w:pPr>
        <w:spacing w:after="0" w:line="360" w:lineRule="auto"/>
        <w:ind w:right="44" w:firstLine="709"/>
        <w:jc w:val="both"/>
        <w:rPr>
          <w:rFonts w:ascii="Arial" w:hAnsi="Arial" w:cs="Arial"/>
          <w:sz w:val="24"/>
          <w:szCs w:val="24"/>
        </w:rPr>
      </w:pPr>
    </w:p>
    <w:p w:rsidR="00F32DD5" w:rsidRDefault="00F32DD5" w:rsidP="00A572CC">
      <w:pPr>
        <w:spacing w:after="0" w:line="360" w:lineRule="auto"/>
        <w:ind w:right="44" w:firstLine="709"/>
        <w:jc w:val="both"/>
        <w:rPr>
          <w:rFonts w:ascii="Arial" w:hAnsi="Arial" w:cs="Arial"/>
          <w:sz w:val="24"/>
          <w:szCs w:val="24"/>
        </w:rPr>
      </w:pPr>
      <w:r>
        <w:rPr>
          <w:rFonts w:ascii="Arial" w:hAnsi="Arial" w:cs="Arial"/>
          <w:sz w:val="24"/>
          <w:szCs w:val="24"/>
        </w:rPr>
        <w:t>La autoevaluación es,  en cierto sentido una autocorrección que le permite tanto al docente como al estudiante revisar y corregir las actividades referentes al proceso educativo.</w:t>
      </w:r>
    </w:p>
    <w:p w:rsidR="0087227F" w:rsidRDefault="0087227F" w:rsidP="00A572CC">
      <w:pPr>
        <w:autoSpaceDE w:val="0"/>
        <w:autoSpaceDN w:val="0"/>
        <w:adjustRightInd w:val="0"/>
        <w:spacing w:after="0" w:line="360" w:lineRule="auto"/>
        <w:ind w:firstLine="709"/>
        <w:jc w:val="both"/>
        <w:rPr>
          <w:rFonts w:ascii="Arial" w:eastAsiaTheme="minorHAnsi" w:hAnsi="Arial" w:cs="Arial"/>
          <w:sz w:val="24"/>
          <w:szCs w:val="24"/>
        </w:rPr>
      </w:pPr>
    </w:p>
    <w:p w:rsidR="0087227F" w:rsidRDefault="0087227F" w:rsidP="00A572CC">
      <w:pPr>
        <w:autoSpaceDE w:val="0"/>
        <w:autoSpaceDN w:val="0"/>
        <w:adjustRightInd w:val="0"/>
        <w:spacing w:after="0" w:line="360" w:lineRule="auto"/>
        <w:ind w:firstLine="709"/>
        <w:jc w:val="both"/>
        <w:rPr>
          <w:rFonts w:ascii="Arial" w:eastAsiaTheme="minorHAnsi" w:hAnsi="Arial" w:cs="Arial"/>
          <w:sz w:val="24"/>
          <w:szCs w:val="24"/>
          <w:lang w:val="es-ES"/>
        </w:rPr>
      </w:pPr>
      <w:r>
        <w:rPr>
          <w:rFonts w:ascii="Arial" w:eastAsiaTheme="minorHAnsi" w:hAnsi="Arial" w:cs="Arial"/>
          <w:sz w:val="24"/>
          <w:szCs w:val="24"/>
          <w:lang w:val="es-ES"/>
        </w:rPr>
        <w:t>En la autoevaluación: los evaluadores evalúan su propio trabajo (un alumno su rendimiento, un centro o programa su propio funcionamiento, etc). Los roles de evaluador y evaluado coinciden en las mismas personas.</w:t>
      </w:r>
    </w:p>
    <w:p w:rsidR="00F32DD5" w:rsidRDefault="00F32DD5" w:rsidP="007C3AA2">
      <w:pPr>
        <w:spacing w:line="360" w:lineRule="auto"/>
        <w:ind w:right="44"/>
        <w:jc w:val="both"/>
        <w:rPr>
          <w:rFonts w:ascii="Arial" w:hAnsi="Arial" w:cs="Arial"/>
          <w:b/>
          <w:sz w:val="24"/>
          <w:szCs w:val="24"/>
        </w:rPr>
      </w:pPr>
    </w:p>
    <w:p w:rsidR="00D927BE" w:rsidRDefault="007C3AA2" w:rsidP="00A572CC">
      <w:pPr>
        <w:spacing w:after="0" w:line="360" w:lineRule="auto"/>
        <w:ind w:right="45"/>
        <w:jc w:val="both"/>
        <w:rPr>
          <w:rFonts w:ascii="Arial" w:hAnsi="Arial" w:cs="Arial"/>
          <w:b/>
          <w:sz w:val="24"/>
          <w:szCs w:val="24"/>
        </w:rPr>
      </w:pPr>
      <w:r>
        <w:rPr>
          <w:rFonts w:ascii="Arial" w:hAnsi="Arial" w:cs="Arial"/>
          <w:b/>
          <w:sz w:val="24"/>
          <w:szCs w:val="24"/>
        </w:rPr>
        <w:lastRenderedPageBreak/>
        <w:t>Heteroevaluación</w:t>
      </w:r>
      <w:r w:rsidR="00D927BE">
        <w:rPr>
          <w:rFonts w:ascii="Arial" w:hAnsi="Arial" w:cs="Arial"/>
          <w:b/>
          <w:sz w:val="24"/>
          <w:szCs w:val="24"/>
        </w:rPr>
        <w:t>:</w:t>
      </w:r>
      <w:r>
        <w:rPr>
          <w:rFonts w:ascii="Arial" w:hAnsi="Arial" w:cs="Arial"/>
          <w:b/>
          <w:sz w:val="24"/>
          <w:szCs w:val="24"/>
        </w:rPr>
        <w:t xml:space="preserve"> </w:t>
      </w:r>
    </w:p>
    <w:p w:rsidR="00D927BE" w:rsidRDefault="00D927BE" w:rsidP="00A572CC">
      <w:pPr>
        <w:spacing w:after="0" w:line="360" w:lineRule="auto"/>
        <w:ind w:right="45"/>
        <w:jc w:val="both"/>
        <w:rPr>
          <w:rFonts w:ascii="Arial" w:hAnsi="Arial" w:cs="Arial"/>
          <w:b/>
          <w:sz w:val="24"/>
          <w:szCs w:val="24"/>
        </w:rPr>
      </w:pPr>
    </w:p>
    <w:p w:rsidR="0087227F" w:rsidRDefault="007C3AA2" w:rsidP="00A572CC">
      <w:pPr>
        <w:spacing w:after="0" w:line="360" w:lineRule="auto"/>
        <w:ind w:right="45" w:firstLine="708"/>
        <w:jc w:val="both"/>
        <w:rPr>
          <w:rFonts w:ascii="Arial" w:hAnsi="Arial" w:cs="Arial"/>
          <w:sz w:val="24"/>
          <w:szCs w:val="24"/>
        </w:rPr>
      </w:pPr>
      <w:r>
        <w:rPr>
          <w:rFonts w:ascii="Arial" w:hAnsi="Arial" w:cs="Arial"/>
          <w:sz w:val="24"/>
          <w:szCs w:val="24"/>
        </w:rPr>
        <w:t xml:space="preserve">Si es el docente o un experto el que evalúa los aprendizajes de los alumnos, es decir  </w:t>
      </w:r>
      <w:r>
        <w:rPr>
          <w:rFonts w:ascii="Arial" w:hAnsi="Arial" w:cs="Arial"/>
          <w:b/>
          <w:sz w:val="24"/>
          <w:szCs w:val="24"/>
        </w:rPr>
        <w:t xml:space="preserve"> </w:t>
      </w:r>
      <w:r w:rsidRPr="00D87173">
        <w:rPr>
          <w:rFonts w:ascii="Arial" w:hAnsi="Arial" w:cs="Arial"/>
          <w:sz w:val="24"/>
          <w:szCs w:val="24"/>
        </w:rPr>
        <w:t>que el lugar</w:t>
      </w:r>
      <w:r>
        <w:rPr>
          <w:rFonts w:ascii="Arial" w:hAnsi="Arial" w:cs="Arial"/>
          <w:sz w:val="24"/>
          <w:szCs w:val="24"/>
        </w:rPr>
        <w:t xml:space="preserve"> del evaluador es ocupado por “otro” que no sea el propio alumno.</w:t>
      </w:r>
    </w:p>
    <w:p w:rsidR="00A572CC" w:rsidRPr="00D927BE" w:rsidRDefault="00A572CC" w:rsidP="00A572CC">
      <w:pPr>
        <w:spacing w:after="0" w:line="360" w:lineRule="auto"/>
        <w:ind w:right="45" w:firstLine="708"/>
        <w:jc w:val="both"/>
        <w:rPr>
          <w:rFonts w:ascii="Arial" w:hAnsi="Arial" w:cs="Arial"/>
          <w:b/>
          <w:sz w:val="24"/>
          <w:szCs w:val="24"/>
        </w:rPr>
      </w:pPr>
    </w:p>
    <w:p w:rsidR="0087227F" w:rsidRPr="0087227F" w:rsidRDefault="0087227F" w:rsidP="00A572CC">
      <w:pPr>
        <w:autoSpaceDE w:val="0"/>
        <w:autoSpaceDN w:val="0"/>
        <w:adjustRightInd w:val="0"/>
        <w:spacing w:after="0" w:line="360" w:lineRule="auto"/>
        <w:ind w:firstLine="708"/>
        <w:jc w:val="both"/>
        <w:rPr>
          <w:rFonts w:ascii="Arial" w:eastAsiaTheme="minorHAnsi" w:hAnsi="Arial" w:cs="Arial"/>
          <w:sz w:val="24"/>
          <w:szCs w:val="24"/>
          <w:lang w:val="es-ES"/>
        </w:rPr>
      </w:pPr>
      <w:r>
        <w:rPr>
          <w:rFonts w:ascii="Arial" w:eastAsiaTheme="minorHAnsi" w:hAnsi="Arial" w:cs="Arial"/>
          <w:sz w:val="24"/>
          <w:szCs w:val="24"/>
          <w:lang w:val="es-ES"/>
        </w:rPr>
        <w:t>La heteroevaluación: evalúan una actividad, objeto o producto, evaluadores son distintos a las personas evaluadas (el Consejo Escolar al Claustro de profesores, un profesor a sus alumnos, etc.)(Tomado de la red)</w:t>
      </w:r>
    </w:p>
    <w:p w:rsidR="0087227F" w:rsidRDefault="0087227F" w:rsidP="00A572CC">
      <w:pPr>
        <w:spacing w:after="0" w:line="360" w:lineRule="auto"/>
        <w:ind w:right="44"/>
        <w:jc w:val="both"/>
        <w:rPr>
          <w:rFonts w:ascii="Arial" w:hAnsi="Arial" w:cs="Arial"/>
          <w:sz w:val="24"/>
          <w:szCs w:val="24"/>
        </w:rPr>
      </w:pPr>
    </w:p>
    <w:p w:rsidR="00DB145D" w:rsidRDefault="00DB145D" w:rsidP="00A572CC">
      <w:pPr>
        <w:spacing w:after="0" w:line="360" w:lineRule="auto"/>
        <w:ind w:right="45" w:firstLine="708"/>
        <w:jc w:val="both"/>
        <w:rPr>
          <w:rFonts w:ascii="Arial" w:hAnsi="Arial" w:cs="Arial"/>
          <w:sz w:val="24"/>
          <w:szCs w:val="24"/>
        </w:rPr>
      </w:pPr>
      <w:r>
        <w:rPr>
          <w:rFonts w:ascii="Arial" w:hAnsi="Arial" w:cs="Arial"/>
          <w:sz w:val="24"/>
          <w:szCs w:val="24"/>
        </w:rPr>
        <w:t>Es importante cuando se trata de la heteroevaluación, comunicar a los individuos que serán objetos de la evaluación de qué manera  serán evaluados, con qué fines, en  qué momento y especialmente con qué criterios, es tarea de quien ocupa el lugar de evaluador.</w:t>
      </w:r>
    </w:p>
    <w:p w:rsidR="00DB145D" w:rsidRDefault="00DB145D" w:rsidP="00A572CC">
      <w:pPr>
        <w:spacing w:after="0" w:line="360" w:lineRule="auto"/>
        <w:ind w:right="45" w:firstLine="708"/>
        <w:jc w:val="both"/>
        <w:rPr>
          <w:rFonts w:ascii="Arial" w:hAnsi="Arial" w:cs="Arial"/>
          <w:sz w:val="24"/>
          <w:szCs w:val="24"/>
        </w:rPr>
      </w:pPr>
    </w:p>
    <w:p w:rsidR="007C3AA2" w:rsidRDefault="0087227F" w:rsidP="00A572CC">
      <w:pPr>
        <w:spacing w:after="0" w:line="360" w:lineRule="auto"/>
        <w:ind w:right="45"/>
        <w:jc w:val="both"/>
        <w:rPr>
          <w:rFonts w:ascii="Arial" w:hAnsi="Arial" w:cs="Arial"/>
          <w:b/>
          <w:sz w:val="24"/>
          <w:szCs w:val="24"/>
        </w:rPr>
      </w:pPr>
      <w:r w:rsidRPr="00207299">
        <w:rPr>
          <w:rFonts w:ascii="Arial" w:hAnsi="Arial" w:cs="Arial"/>
          <w:b/>
          <w:sz w:val="24"/>
          <w:szCs w:val="24"/>
        </w:rPr>
        <w:t>Momentos de la e</w:t>
      </w:r>
      <w:r w:rsidR="00357BFF" w:rsidRPr="00207299">
        <w:rPr>
          <w:rFonts w:ascii="Arial" w:hAnsi="Arial" w:cs="Arial"/>
          <w:b/>
          <w:sz w:val="24"/>
          <w:szCs w:val="24"/>
        </w:rPr>
        <w:t>valuación</w:t>
      </w:r>
    </w:p>
    <w:p w:rsidR="007C3AA2" w:rsidRDefault="007C3AA2" w:rsidP="00A572CC">
      <w:pPr>
        <w:spacing w:after="0" w:line="360" w:lineRule="auto"/>
        <w:ind w:right="45"/>
        <w:jc w:val="both"/>
        <w:rPr>
          <w:rFonts w:ascii="Arial" w:hAnsi="Arial" w:cs="Arial"/>
          <w:b/>
          <w:sz w:val="24"/>
          <w:szCs w:val="24"/>
        </w:rPr>
      </w:pPr>
    </w:p>
    <w:p w:rsidR="0087227F" w:rsidRDefault="007C3AA2" w:rsidP="00A572CC">
      <w:pPr>
        <w:spacing w:after="0" w:line="360" w:lineRule="auto"/>
        <w:ind w:right="45"/>
        <w:jc w:val="both"/>
        <w:rPr>
          <w:rFonts w:ascii="Arial" w:hAnsi="Arial" w:cs="Arial"/>
          <w:b/>
          <w:sz w:val="24"/>
          <w:szCs w:val="24"/>
        </w:rPr>
      </w:pPr>
      <w:r>
        <w:rPr>
          <w:rFonts w:ascii="Arial" w:hAnsi="Arial" w:cs="Arial"/>
          <w:b/>
          <w:sz w:val="24"/>
          <w:szCs w:val="24"/>
        </w:rPr>
        <w:t>Evaluación diagnóstic</w:t>
      </w:r>
      <w:r w:rsidR="0087227F">
        <w:rPr>
          <w:rFonts w:ascii="Arial" w:hAnsi="Arial" w:cs="Arial"/>
          <w:b/>
          <w:sz w:val="24"/>
          <w:szCs w:val="24"/>
        </w:rPr>
        <w:t>a</w:t>
      </w:r>
    </w:p>
    <w:p w:rsidR="00207299" w:rsidRDefault="00207299" w:rsidP="00A572CC">
      <w:pPr>
        <w:spacing w:after="0" w:line="360" w:lineRule="auto"/>
        <w:ind w:right="44" w:firstLine="708"/>
        <w:jc w:val="both"/>
        <w:rPr>
          <w:rFonts w:ascii="Arial" w:eastAsiaTheme="minorHAnsi" w:hAnsi="Arial" w:cs="Arial"/>
          <w:sz w:val="24"/>
          <w:szCs w:val="24"/>
          <w:lang w:val="es-ES"/>
        </w:rPr>
      </w:pPr>
    </w:p>
    <w:p w:rsidR="007C3AA2" w:rsidRPr="00A41DB4" w:rsidRDefault="00A41DB4" w:rsidP="00A572CC">
      <w:pPr>
        <w:spacing w:after="0" w:line="360" w:lineRule="auto"/>
        <w:ind w:right="45" w:firstLine="709"/>
        <w:jc w:val="both"/>
        <w:rPr>
          <w:rFonts w:ascii="Arial" w:hAnsi="Arial" w:cs="Arial"/>
          <w:b/>
          <w:sz w:val="24"/>
          <w:szCs w:val="24"/>
        </w:rPr>
      </w:pPr>
      <w:r>
        <w:rPr>
          <w:rFonts w:ascii="Arial" w:eastAsiaTheme="minorHAnsi" w:hAnsi="Arial" w:cs="Arial"/>
          <w:sz w:val="24"/>
          <w:szCs w:val="24"/>
          <w:lang w:val="es-ES"/>
        </w:rPr>
        <w:t>S</w:t>
      </w:r>
      <w:r w:rsidR="0087227F">
        <w:rPr>
          <w:rFonts w:ascii="Arial" w:eastAsiaTheme="minorHAnsi" w:hAnsi="Arial" w:cs="Arial"/>
          <w:sz w:val="24"/>
          <w:szCs w:val="24"/>
          <w:lang w:val="es-ES"/>
        </w:rPr>
        <w:t>e realiza al comienzo del curso académico, de la</w:t>
      </w:r>
      <w:r>
        <w:rPr>
          <w:rFonts w:ascii="Arial" w:hAnsi="Arial" w:cs="Arial"/>
          <w:b/>
          <w:sz w:val="24"/>
          <w:szCs w:val="24"/>
        </w:rPr>
        <w:t xml:space="preserve"> </w:t>
      </w:r>
      <w:r w:rsidR="0087227F">
        <w:rPr>
          <w:rFonts w:ascii="Arial" w:eastAsiaTheme="minorHAnsi" w:hAnsi="Arial" w:cs="Arial"/>
          <w:sz w:val="24"/>
          <w:szCs w:val="24"/>
          <w:lang w:val="es-ES"/>
        </w:rPr>
        <w:t>implantación de un programa educativo, del funcionamiento de una institución</w:t>
      </w:r>
      <w:r>
        <w:rPr>
          <w:rFonts w:ascii="Arial" w:hAnsi="Arial" w:cs="Arial"/>
          <w:b/>
          <w:sz w:val="24"/>
          <w:szCs w:val="24"/>
        </w:rPr>
        <w:t xml:space="preserve"> </w:t>
      </w:r>
      <w:r w:rsidR="0087227F">
        <w:rPr>
          <w:rFonts w:ascii="Arial" w:eastAsiaTheme="minorHAnsi" w:hAnsi="Arial" w:cs="Arial"/>
          <w:sz w:val="24"/>
          <w:szCs w:val="24"/>
          <w:lang w:val="es-ES"/>
        </w:rPr>
        <w:t>escolar, etc. Consiste en la recogida de datos en la situación de partida. Es</w:t>
      </w:r>
      <w:r>
        <w:rPr>
          <w:rFonts w:ascii="Arial" w:hAnsi="Arial" w:cs="Arial"/>
          <w:b/>
          <w:sz w:val="24"/>
          <w:szCs w:val="24"/>
        </w:rPr>
        <w:t xml:space="preserve"> </w:t>
      </w:r>
      <w:r w:rsidR="0087227F">
        <w:rPr>
          <w:rFonts w:ascii="Arial" w:eastAsiaTheme="minorHAnsi" w:hAnsi="Arial" w:cs="Arial"/>
          <w:sz w:val="24"/>
          <w:szCs w:val="24"/>
          <w:lang w:val="es-ES"/>
        </w:rPr>
        <w:t>imprescindible para iniciar cualquier cambio educativo, para decidir los</w:t>
      </w:r>
      <w:r>
        <w:rPr>
          <w:rFonts w:ascii="Arial" w:hAnsi="Arial" w:cs="Arial"/>
          <w:b/>
          <w:sz w:val="24"/>
          <w:szCs w:val="24"/>
        </w:rPr>
        <w:t xml:space="preserve"> </w:t>
      </w:r>
      <w:r w:rsidR="0087227F">
        <w:rPr>
          <w:rFonts w:ascii="Arial" w:eastAsiaTheme="minorHAnsi" w:hAnsi="Arial" w:cs="Arial"/>
          <w:sz w:val="24"/>
          <w:szCs w:val="24"/>
          <w:lang w:val="es-ES"/>
        </w:rPr>
        <w:t>objetivos que se pueden y deben conseguir y también para valorar si al final</w:t>
      </w:r>
      <w:r>
        <w:rPr>
          <w:rFonts w:ascii="Arial" w:hAnsi="Arial" w:cs="Arial"/>
          <w:b/>
          <w:sz w:val="24"/>
          <w:szCs w:val="24"/>
        </w:rPr>
        <w:t xml:space="preserve"> </w:t>
      </w:r>
      <w:r w:rsidR="0087227F">
        <w:rPr>
          <w:rFonts w:ascii="Arial" w:eastAsiaTheme="minorHAnsi" w:hAnsi="Arial" w:cs="Arial"/>
          <w:sz w:val="24"/>
          <w:szCs w:val="24"/>
          <w:lang w:val="es-ES"/>
        </w:rPr>
        <w:t>de un proceso, los resultados son satisfactorios o insatisfactorios.</w:t>
      </w:r>
      <w:r w:rsidR="007C3AA2">
        <w:rPr>
          <w:rFonts w:ascii="Arial" w:hAnsi="Arial" w:cs="Arial"/>
          <w:sz w:val="24"/>
          <w:szCs w:val="24"/>
        </w:rPr>
        <w:t>Se la realiza al inicio y tiene como objetivos:</w:t>
      </w:r>
    </w:p>
    <w:p w:rsidR="00A41DB4" w:rsidRDefault="00A41DB4" w:rsidP="00A572CC">
      <w:pPr>
        <w:spacing w:after="0" w:line="360" w:lineRule="auto"/>
        <w:ind w:right="45" w:firstLine="709"/>
        <w:jc w:val="both"/>
        <w:rPr>
          <w:rFonts w:ascii="Arial" w:hAnsi="Arial" w:cs="Arial"/>
          <w:sz w:val="24"/>
          <w:szCs w:val="24"/>
        </w:rPr>
      </w:pPr>
    </w:p>
    <w:p w:rsidR="007C3AA2" w:rsidRDefault="007C3AA2" w:rsidP="00A572CC">
      <w:pPr>
        <w:spacing w:after="0" w:line="360" w:lineRule="auto"/>
        <w:ind w:right="45" w:firstLine="709"/>
        <w:jc w:val="both"/>
        <w:rPr>
          <w:rFonts w:ascii="Arial" w:hAnsi="Arial" w:cs="Arial"/>
          <w:sz w:val="24"/>
          <w:szCs w:val="24"/>
        </w:rPr>
      </w:pPr>
      <w:r>
        <w:rPr>
          <w:rFonts w:ascii="Arial" w:hAnsi="Arial" w:cs="Arial"/>
          <w:sz w:val="24"/>
          <w:szCs w:val="24"/>
        </w:rPr>
        <w:t>Identificar las características de los participantes (intereses, necesidades, expectativas).</w:t>
      </w:r>
    </w:p>
    <w:p w:rsidR="00A41DB4" w:rsidRDefault="00A41DB4" w:rsidP="00A572CC">
      <w:pPr>
        <w:spacing w:after="0" w:line="360" w:lineRule="auto"/>
        <w:ind w:right="45" w:firstLine="709"/>
        <w:jc w:val="both"/>
        <w:rPr>
          <w:rFonts w:ascii="Arial" w:hAnsi="Arial" w:cs="Arial"/>
          <w:sz w:val="24"/>
          <w:szCs w:val="24"/>
        </w:rPr>
      </w:pPr>
    </w:p>
    <w:p w:rsidR="007C3AA2" w:rsidRDefault="007C3AA2" w:rsidP="00A572CC">
      <w:pPr>
        <w:spacing w:after="0" w:line="360" w:lineRule="auto"/>
        <w:ind w:right="45" w:firstLine="709"/>
        <w:jc w:val="both"/>
        <w:rPr>
          <w:rFonts w:ascii="Arial" w:hAnsi="Arial" w:cs="Arial"/>
          <w:sz w:val="24"/>
          <w:szCs w:val="24"/>
        </w:rPr>
      </w:pPr>
      <w:r>
        <w:rPr>
          <w:rFonts w:ascii="Arial" w:hAnsi="Arial" w:cs="Arial"/>
          <w:sz w:val="24"/>
          <w:szCs w:val="24"/>
        </w:rPr>
        <w:t>Identificar las características del contexto (posibilidades, limitaciones, necesidades, etc.)</w:t>
      </w:r>
    </w:p>
    <w:p w:rsidR="007C3AA2" w:rsidRDefault="007C3AA2" w:rsidP="007C3AA2">
      <w:pPr>
        <w:spacing w:line="360" w:lineRule="auto"/>
        <w:ind w:right="44" w:firstLine="708"/>
        <w:jc w:val="both"/>
        <w:rPr>
          <w:rFonts w:ascii="Arial" w:hAnsi="Arial" w:cs="Arial"/>
          <w:sz w:val="24"/>
          <w:szCs w:val="24"/>
        </w:rPr>
      </w:pPr>
    </w:p>
    <w:p w:rsidR="007C3AA2" w:rsidRDefault="007C3AA2" w:rsidP="00A572CC">
      <w:pPr>
        <w:spacing w:after="0" w:line="360" w:lineRule="auto"/>
        <w:ind w:right="44" w:firstLine="708"/>
        <w:jc w:val="both"/>
        <w:rPr>
          <w:rFonts w:ascii="Arial" w:hAnsi="Arial" w:cs="Arial"/>
          <w:sz w:val="24"/>
          <w:szCs w:val="24"/>
        </w:rPr>
      </w:pPr>
      <w:r>
        <w:rPr>
          <w:rFonts w:ascii="Arial" w:hAnsi="Arial" w:cs="Arial"/>
          <w:sz w:val="24"/>
          <w:szCs w:val="24"/>
        </w:rPr>
        <w:lastRenderedPageBreak/>
        <w:t>Valorar la pertinencia, adecuación y viabilidad del programa.</w:t>
      </w:r>
    </w:p>
    <w:p w:rsidR="007C3AA2" w:rsidRDefault="007C3AA2" w:rsidP="00A572CC">
      <w:pPr>
        <w:spacing w:after="0" w:line="360" w:lineRule="auto"/>
        <w:ind w:right="44"/>
        <w:jc w:val="both"/>
        <w:rPr>
          <w:rFonts w:ascii="Arial" w:hAnsi="Arial" w:cs="Arial"/>
          <w:b/>
          <w:sz w:val="24"/>
          <w:szCs w:val="24"/>
        </w:rPr>
      </w:pPr>
    </w:p>
    <w:p w:rsidR="007C3AA2" w:rsidRDefault="007C3AA2" w:rsidP="00A572CC">
      <w:pPr>
        <w:spacing w:after="0" w:line="360" w:lineRule="auto"/>
        <w:ind w:right="44"/>
        <w:jc w:val="both"/>
        <w:rPr>
          <w:rFonts w:ascii="Arial" w:hAnsi="Arial" w:cs="Arial"/>
          <w:b/>
          <w:sz w:val="24"/>
          <w:szCs w:val="24"/>
        </w:rPr>
      </w:pPr>
      <w:r>
        <w:rPr>
          <w:rFonts w:ascii="Arial" w:hAnsi="Arial" w:cs="Arial"/>
          <w:b/>
          <w:sz w:val="24"/>
          <w:szCs w:val="24"/>
        </w:rPr>
        <w:t>Evaluación formativa</w:t>
      </w:r>
    </w:p>
    <w:p w:rsidR="00D82E3B" w:rsidRDefault="00D82E3B" w:rsidP="00A572CC">
      <w:pPr>
        <w:autoSpaceDE w:val="0"/>
        <w:autoSpaceDN w:val="0"/>
        <w:adjustRightInd w:val="0"/>
        <w:spacing w:after="0" w:line="360" w:lineRule="auto"/>
        <w:ind w:firstLine="708"/>
        <w:jc w:val="both"/>
        <w:rPr>
          <w:rFonts w:ascii="Arial" w:hAnsi="Arial" w:cs="Arial"/>
          <w:sz w:val="24"/>
          <w:szCs w:val="24"/>
        </w:rPr>
      </w:pPr>
    </w:p>
    <w:p w:rsidR="00D82E3B" w:rsidRDefault="00D82E3B" w:rsidP="00A572CC">
      <w:pPr>
        <w:autoSpaceDE w:val="0"/>
        <w:autoSpaceDN w:val="0"/>
        <w:adjustRightInd w:val="0"/>
        <w:spacing w:after="0" w:line="360" w:lineRule="auto"/>
        <w:ind w:firstLine="708"/>
        <w:jc w:val="both"/>
        <w:rPr>
          <w:rFonts w:ascii="Arial" w:eastAsiaTheme="minorHAnsi" w:hAnsi="Arial" w:cs="Arial"/>
          <w:sz w:val="24"/>
          <w:szCs w:val="24"/>
          <w:lang w:val="es-ES"/>
        </w:rPr>
      </w:pPr>
      <w:r>
        <w:rPr>
          <w:rFonts w:ascii="Arial" w:hAnsi="Arial" w:cs="Arial"/>
          <w:sz w:val="24"/>
          <w:szCs w:val="24"/>
        </w:rPr>
        <w:t xml:space="preserve">En la red se manifiesta que este tipo de </w:t>
      </w:r>
      <w:r w:rsidRPr="00D82E3B">
        <w:rPr>
          <w:rFonts w:ascii="Arial" w:eastAsiaTheme="minorHAnsi" w:hAnsi="Arial" w:cs="Arial"/>
          <w:sz w:val="24"/>
          <w:szCs w:val="24"/>
          <w:lang w:val="es-ES"/>
        </w:rPr>
        <w:t xml:space="preserve"> evaluación se utiliza preferentemente como estrategia</w:t>
      </w:r>
      <w:r>
        <w:rPr>
          <w:rFonts w:ascii="Arial" w:eastAsiaTheme="minorHAnsi" w:hAnsi="Arial" w:cs="Arial"/>
          <w:sz w:val="24"/>
          <w:szCs w:val="24"/>
          <w:lang w:val="es-ES"/>
        </w:rPr>
        <w:t xml:space="preserve"> </w:t>
      </w:r>
      <w:r w:rsidRPr="00D82E3B">
        <w:rPr>
          <w:rFonts w:ascii="Arial" w:eastAsiaTheme="minorHAnsi" w:hAnsi="Arial" w:cs="Arial"/>
          <w:sz w:val="24"/>
          <w:szCs w:val="24"/>
          <w:lang w:val="es-ES"/>
        </w:rPr>
        <w:t>de mejora y para ajustar sobre la marcha, los procesos educativos de cara a</w:t>
      </w:r>
      <w:r>
        <w:rPr>
          <w:rFonts w:ascii="Arial" w:eastAsiaTheme="minorHAnsi" w:hAnsi="Arial" w:cs="Arial"/>
          <w:sz w:val="24"/>
          <w:szCs w:val="24"/>
          <w:lang w:val="es-ES"/>
        </w:rPr>
        <w:t xml:space="preserve"> </w:t>
      </w:r>
      <w:r w:rsidRPr="00D82E3B">
        <w:rPr>
          <w:rFonts w:ascii="Arial" w:eastAsiaTheme="minorHAnsi" w:hAnsi="Arial" w:cs="Arial"/>
          <w:sz w:val="24"/>
          <w:szCs w:val="24"/>
          <w:lang w:val="es-ES"/>
        </w:rPr>
        <w:t>conseguir las metas u objetivos previstos. Es la más apropiada para la</w:t>
      </w:r>
      <w:r>
        <w:rPr>
          <w:rFonts w:ascii="Arial" w:eastAsiaTheme="minorHAnsi" w:hAnsi="Arial" w:cs="Arial"/>
          <w:sz w:val="24"/>
          <w:szCs w:val="24"/>
          <w:lang w:val="es-ES"/>
        </w:rPr>
        <w:t xml:space="preserve"> </w:t>
      </w:r>
      <w:r w:rsidRPr="00D82E3B">
        <w:rPr>
          <w:rFonts w:ascii="Arial" w:eastAsiaTheme="minorHAnsi" w:hAnsi="Arial" w:cs="Arial"/>
          <w:sz w:val="24"/>
          <w:szCs w:val="24"/>
          <w:lang w:val="es-ES"/>
        </w:rPr>
        <w:t>evaluación de procesos, aunque también es formativa la evaluación de</w:t>
      </w:r>
      <w:r>
        <w:rPr>
          <w:rFonts w:ascii="Arial" w:eastAsiaTheme="minorHAnsi" w:hAnsi="Arial" w:cs="Arial"/>
          <w:sz w:val="24"/>
          <w:szCs w:val="24"/>
          <w:lang w:val="es-ES"/>
        </w:rPr>
        <w:t xml:space="preserve"> </w:t>
      </w:r>
      <w:r w:rsidRPr="00D82E3B">
        <w:rPr>
          <w:rFonts w:ascii="Arial" w:eastAsiaTheme="minorHAnsi" w:hAnsi="Arial" w:cs="Arial"/>
          <w:sz w:val="24"/>
          <w:szCs w:val="24"/>
          <w:lang w:val="es-ES"/>
        </w:rPr>
        <w:t>productos educativos, siempre que sus resultados se empleen para la mejor</w:t>
      </w:r>
      <w:r>
        <w:rPr>
          <w:rFonts w:ascii="Arial" w:eastAsiaTheme="minorHAnsi" w:hAnsi="Arial" w:cs="Arial"/>
          <w:sz w:val="24"/>
          <w:szCs w:val="24"/>
          <w:lang w:val="es-ES"/>
        </w:rPr>
        <w:t xml:space="preserve">a </w:t>
      </w:r>
      <w:r w:rsidRPr="00D82E3B">
        <w:rPr>
          <w:rFonts w:ascii="Arial" w:eastAsiaTheme="minorHAnsi" w:hAnsi="Arial" w:cs="Arial"/>
          <w:sz w:val="24"/>
          <w:szCs w:val="24"/>
          <w:lang w:val="es-ES"/>
        </w:rPr>
        <w:t>de los mismos. Suele identificarse con la evaluación continua</w:t>
      </w:r>
      <w:r>
        <w:rPr>
          <w:rFonts w:ascii="Arial" w:eastAsiaTheme="minorHAnsi" w:hAnsi="Arial" w:cs="Arial"/>
          <w:sz w:val="24"/>
          <w:szCs w:val="24"/>
          <w:lang w:val="es-ES"/>
        </w:rPr>
        <w:t>.</w:t>
      </w:r>
    </w:p>
    <w:p w:rsidR="00D82E3B" w:rsidRDefault="00D82E3B" w:rsidP="00A572CC">
      <w:pPr>
        <w:autoSpaceDE w:val="0"/>
        <w:autoSpaceDN w:val="0"/>
        <w:adjustRightInd w:val="0"/>
        <w:spacing w:after="0" w:line="360" w:lineRule="auto"/>
        <w:jc w:val="both"/>
        <w:rPr>
          <w:rFonts w:ascii="Arial" w:eastAsiaTheme="minorHAnsi" w:hAnsi="Arial" w:cs="Arial"/>
          <w:sz w:val="24"/>
          <w:szCs w:val="24"/>
          <w:lang w:val="es-ES"/>
        </w:rPr>
      </w:pPr>
    </w:p>
    <w:p w:rsidR="007C3AA2" w:rsidRDefault="00C15D59" w:rsidP="00A572CC">
      <w:pPr>
        <w:autoSpaceDE w:val="0"/>
        <w:autoSpaceDN w:val="0"/>
        <w:adjustRightInd w:val="0"/>
        <w:spacing w:after="0" w:line="360" w:lineRule="auto"/>
        <w:ind w:firstLine="708"/>
        <w:jc w:val="both"/>
        <w:rPr>
          <w:rFonts w:ascii="Arial" w:hAnsi="Arial" w:cs="Arial"/>
          <w:sz w:val="24"/>
          <w:szCs w:val="24"/>
        </w:rPr>
      </w:pPr>
      <w:r w:rsidRPr="00D82E3B">
        <w:rPr>
          <w:rFonts w:ascii="Arial" w:hAnsi="Arial" w:cs="Arial"/>
          <w:sz w:val="24"/>
          <w:szCs w:val="24"/>
        </w:rPr>
        <w:t>Alvira</w:t>
      </w:r>
      <w:r>
        <w:rPr>
          <w:rFonts w:ascii="Arial" w:hAnsi="Arial" w:cs="Arial"/>
          <w:sz w:val="24"/>
          <w:szCs w:val="24"/>
        </w:rPr>
        <w:t xml:space="preserve"> </w:t>
      </w:r>
      <w:r w:rsidR="000861A4">
        <w:rPr>
          <w:rFonts w:ascii="Arial" w:hAnsi="Arial" w:cs="Arial"/>
          <w:sz w:val="24"/>
          <w:szCs w:val="24"/>
        </w:rPr>
        <w:t>(</w:t>
      </w:r>
      <w:r>
        <w:rPr>
          <w:rFonts w:ascii="Arial" w:hAnsi="Arial" w:cs="Arial"/>
          <w:sz w:val="24"/>
          <w:szCs w:val="24"/>
        </w:rPr>
        <w:t>1991</w:t>
      </w:r>
      <w:r w:rsidR="000861A4">
        <w:rPr>
          <w:rFonts w:ascii="Arial" w:hAnsi="Arial" w:cs="Arial"/>
          <w:sz w:val="24"/>
          <w:szCs w:val="24"/>
        </w:rPr>
        <w:t>) expresa que</w:t>
      </w:r>
      <w:r>
        <w:rPr>
          <w:rFonts w:ascii="Arial" w:hAnsi="Arial" w:cs="Arial"/>
          <w:sz w:val="24"/>
          <w:szCs w:val="24"/>
        </w:rPr>
        <w:t xml:space="preserve">  la función de la evaluación formativa es ir suministrando información a medida que avanza un programa, de tal modo que pueden tomarse decisiones pertinentes para cambiar las acciones en curso. </w:t>
      </w:r>
      <w:r w:rsidR="007C3AA2">
        <w:rPr>
          <w:rFonts w:ascii="Arial" w:hAnsi="Arial" w:cs="Arial"/>
          <w:sz w:val="24"/>
          <w:szCs w:val="24"/>
        </w:rPr>
        <w:t>Es continua y tiene como objetivos:</w:t>
      </w:r>
    </w:p>
    <w:p w:rsidR="000861A4" w:rsidRPr="00D82E3B" w:rsidRDefault="000861A4" w:rsidP="00A572CC">
      <w:pPr>
        <w:autoSpaceDE w:val="0"/>
        <w:autoSpaceDN w:val="0"/>
        <w:adjustRightInd w:val="0"/>
        <w:spacing w:after="0" w:line="360" w:lineRule="auto"/>
        <w:ind w:firstLine="708"/>
        <w:jc w:val="both"/>
        <w:rPr>
          <w:rFonts w:ascii="Arial" w:eastAsiaTheme="minorHAnsi" w:hAnsi="Arial" w:cs="Arial"/>
          <w:sz w:val="24"/>
          <w:szCs w:val="24"/>
          <w:lang w:val="es-ES"/>
        </w:rPr>
      </w:pPr>
    </w:p>
    <w:p w:rsidR="007C3AA2" w:rsidRDefault="007C3AA2" w:rsidP="00A572CC">
      <w:pPr>
        <w:spacing w:after="0" w:line="360" w:lineRule="auto"/>
        <w:ind w:right="44"/>
        <w:jc w:val="both"/>
        <w:rPr>
          <w:rFonts w:ascii="Arial" w:hAnsi="Arial" w:cs="Arial"/>
          <w:sz w:val="24"/>
          <w:szCs w:val="24"/>
        </w:rPr>
      </w:pPr>
      <w:r>
        <w:rPr>
          <w:rFonts w:ascii="Arial" w:hAnsi="Arial" w:cs="Arial"/>
          <w:sz w:val="24"/>
          <w:szCs w:val="24"/>
        </w:rPr>
        <w:t>Mejorar las posibilidades personales de los participantes</w:t>
      </w:r>
    </w:p>
    <w:p w:rsidR="007C3AA2" w:rsidRDefault="007C3AA2" w:rsidP="00A572CC">
      <w:pPr>
        <w:spacing w:after="0" w:line="360" w:lineRule="auto"/>
        <w:ind w:right="45"/>
        <w:jc w:val="both"/>
        <w:rPr>
          <w:rFonts w:ascii="Arial" w:hAnsi="Arial" w:cs="Arial"/>
          <w:sz w:val="24"/>
          <w:szCs w:val="24"/>
        </w:rPr>
      </w:pPr>
      <w:r>
        <w:rPr>
          <w:rFonts w:ascii="Arial" w:hAnsi="Arial" w:cs="Arial"/>
          <w:sz w:val="24"/>
          <w:szCs w:val="24"/>
        </w:rPr>
        <w:t>Dar información sobre su evolución y progreso</w:t>
      </w:r>
    </w:p>
    <w:p w:rsidR="007C3AA2" w:rsidRDefault="007C3AA2" w:rsidP="00A572CC">
      <w:pPr>
        <w:spacing w:after="0" w:line="360" w:lineRule="auto"/>
        <w:ind w:right="45"/>
        <w:jc w:val="both"/>
        <w:rPr>
          <w:rFonts w:ascii="Arial" w:hAnsi="Arial" w:cs="Arial"/>
          <w:sz w:val="24"/>
          <w:szCs w:val="24"/>
        </w:rPr>
      </w:pPr>
      <w:r>
        <w:rPr>
          <w:rFonts w:ascii="Arial" w:hAnsi="Arial" w:cs="Arial"/>
          <w:sz w:val="24"/>
          <w:szCs w:val="24"/>
        </w:rPr>
        <w:t>Identificar los puntos críticos en el desarrollo del programa</w:t>
      </w:r>
    </w:p>
    <w:p w:rsidR="007C3AA2" w:rsidRDefault="007C3AA2" w:rsidP="00A572CC">
      <w:pPr>
        <w:spacing w:after="0" w:line="360" w:lineRule="auto"/>
        <w:ind w:right="45"/>
        <w:jc w:val="both"/>
        <w:rPr>
          <w:rFonts w:ascii="Arial" w:hAnsi="Arial" w:cs="Arial"/>
          <w:sz w:val="24"/>
          <w:szCs w:val="24"/>
        </w:rPr>
      </w:pPr>
      <w:r>
        <w:rPr>
          <w:rFonts w:ascii="Arial" w:hAnsi="Arial" w:cs="Arial"/>
          <w:sz w:val="24"/>
          <w:szCs w:val="24"/>
        </w:rPr>
        <w:t>Optimizar el programa en su desarrollo.</w:t>
      </w:r>
    </w:p>
    <w:p w:rsidR="007C3AA2" w:rsidRPr="00BD229B" w:rsidRDefault="007C3AA2" w:rsidP="00A572CC">
      <w:pPr>
        <w:spacing w:after="0" w:line="360" w:lineRule="auto"/>
        <w:ind w:right="45"/>
        <w:jc w:val="both"/>
        <w:rPr>
          <w:rFonts w:ascii="Arial" w:hAnsi="Arial" w:cs="Arial"/>
          <w:sz w:val="24"/>
          <w:szCs w:val="24"/>
        </w:rPr>
      </w:pPr>
      <w:r>
        <w:rPr>
          <w:rFonts w:ascii="Arial" w:hAnsi="Arial" w:cs="Arial"/>
          <w:sz w:val="24"/>
          <w:szCs w:val="24"/>
        </w:rPr>
        <w:t>Todo esto posibilita la adaptación de las actividades de enseñanza aprendizaje (tiempos, recursos, motivación, estrategias, rol docente, etc.)</w:t>
      </w:r>
    </w:p>
    <w:p w:rsidR="00015020" w:rsidRDefault="00015020" w:rsidP="00A572CC">
      <w:pPr>
        <w:spacing w:after="0" w:line="360" w:lineRule="auto"/>
        <w:ind w:right="45"/>
        <w:jc w:val="both"/>
        <w:rPr>
          <w:rFonts w:ascii="Arial" w:hAnsi="Arial" w:cs="Arial"/>
          <w:b/>
          <w:sz w:val="24"/>
          <w:szCs w:val="24"/>
        </w:rPr>
      </w:pPr>
    </w:p>
    <w:p w:rsidR="007C3AA2" w:rsidRDefault="007C3AA2" w:rsidP="00A572CC">
      <w:pPr>
        <w:spacing w:after="0" w:line="360" w:lineRule="auto"/>
        <w:ind w:right="45"/>
        <w:jc w:val="both"/>
        <w:rPr>
          <w:rFonts w:ascii="Arial" w:hAnsi="Arial" w:cs="Arial"/>
          <w:b/>
          <w:sz w:val="24"/>
          <w:szCs w:val="24"/>
        </w:rPr>
      </w:pPr>
      <w:r>
        <w:rPr>
          <w:rFonts w:ascii="Arial" w:hAnsi="Arial" w:cs="Arial"/>
          <w:b/>
          <w:sz w:val="24"/>
          <w:szCs w:val="24"/>
        </w:rPr>
        <w:t>Evaluación sumativa</w:t>
      </w:r>
    </w:p>
    <w:p w:rsidR="007C3AA2" w:rsidRDefault="007C3AA2" w:rsidP="00A572CC">
      <w:pPr>
        <w:spacing w:after="0" w:line="360" w:lineRule="auto"/>
        <w:ind w:right="45"/>
        <w:jc w:val="both"/>
        <w:rPr>
          <w:rFonts w:ascii="Arial" w:hAnsi="Arial" w:cs="Arial"/>
          <w:sz w:val="24"/>
          <w:szCs w:val="24"/>
        </w:rPr>
      </w:pPr>
    </w:p>
    <w:p w:rsidR="00357BFF" w:rsidRDefault="007C3AA2" w:rsidP="00A572CC">
      <w:pPr>
        <w:spacing w:after="0" w:line="360" w:lineRule="auto"/>
        <w:ind w:right="45" w:firstLine="708"/>
        <w:jc w:val="both"/>
        <w:rPr>
          <w:rFonts w:ascii="Arial" w:hAnsi="Arial" w:cs="Arial"/>
          <w:sz w:val="24"/>
          <w:szCs w:val="24"/>
        </w:rPr>
      </w:pPr>
      <w:r>
        <w:rPr>
          <w:rFonts w:ascii="Arial" w:hAnsi="Arial" w:cs="Arial"/>
          <w:sz w:val="24"/>
          <w:szCs w:val="24"/>
        </w:rPr>
        <w:t>Suele darse generalmente como parte de la certificación, ya que remite a un proceso de evaluación al final del proceso, como un balance final de la suma de logros. Es una valoración de productos lo que le convierte en retrospectiva</w:t>
      </w:r>
      <w:r w:rsidR="00357BFF">
        <w:rPr>
          <w:rFonts w:ascii="Arial" w:hAnsi="Arial" w:cs="Arial"/>
          <w:sz w:val="24"/>
          <w:szCs w:val="24"/>
        </w:rPr>
        <w:t>.</w:t>
      </w:r>
    </w:p>
    <w:p w:rsidR="0086451A" w:rsidRDefault="0086451A" w:rsidP="00357BFF">
      <w:pPr>
        <w:spacing w:line="360" w:lineRule="auto"/>
        <w:ind w:right="44" w:firstLine="708"/>
        <w:jc w:val="both"/>
        <w:rPr>
          <w:rFonts w:ascii="Arial" w:hAnsi="Arial" w:cs="Arial"/>
          <w:sz w:val="24"/>
          <w:szCs w:val="24"/>
        </w:rPr>
      </w:pPr>
    </w:p>
    <w:p w:rsidR="00C15D59" w:rsidRDefault="00C15D59" w:rsidP="00A572CC">
      <w:pPr>
        <w:spacing w:after="0" w:line="360" w:lineRule="auto"/>
        <w:ind w:right="44" w:firstLine="709"/>
        <w:jc w:val="both"/>
        <w:rPr>
          <w:rFonts w:ascii="Arial" w:hAnsi="Arial" w:cs="Arial"/>
          <w:sz w:val="24"/>
          <w:szCs w:val="24"/>
        </w:rPr>
      </w:pPr>
      <w:r>
        <w:rPr>
          <w:rFonts w:ascii="Arial" w:hAnsi="Arial" w:cs="Arial"/>
          <w:sz w:val="24"/>
          <w:szCs w:val="24"/>
        </w:rPr>
        <w:lastRenderedPageBreak/>
        <w:t>Alvira manifiesta que se realiza una vez concluido el programa, y pretende determinar los resultados obtenidos a partir de la implementación de sus actividades, indicando si ha sido capaz de dar respuesta a las necesidades que lo generaron</w:t>
      </w:r>
      <w:r w:rsidR="00BD229B">
        <w:rPr>
          <w:rFonts w:ascii="Arial" w:hAnsi="Arial" w:cs="Arial"/>
          <w:sz w:val="24"/>
          <w:szCs w:val="24"/>
        </w:rPr>
        <w:t>.</w:t>
      </w:r>
    </w:p>
    <w:p w:rsidR="00BD229B" w:rsidRDefault="00BD229B" w:rsidP="00A572CC">
      <w:pPr>
        <w:spacing w:after="0" w:line="360" w:lineRule="auto"/>
        <w:ind w:right="44" w:firstLine="709"/>
        <w:jc w:val="both"/>
        <w:rPr>
          <w:rFonts w:ascii="Arial" w:hAnsi="Arial" w:cs="Arial"/>
          <w:sz w:val="24"/>
          <w:szCs w:val="24"/>
        </w:rPr>
      </w:pPr>
    </w:p>
    <w:p w:rsidR="00BD229B" w:rsidRPr="00BD229B" w:rsidRDefault="00BD229B" w:rsidP="00A572CC">
      <w:pPr>
        <w:autoSpaceDE w:val="0"/>
        <w:autoSpaceDN w:val="0"/>
        <w:adjustRightInd w:val="0"/>
        <w:spacing w:after="0" w:line="360" w:lineRule="auto"/>
        <w:ind w:firstLine="709"/>
        <w:jc w:val="both"/>
        <w:rPr>
          <w:rFonts w:ascii="Arial" w:eastAsiaTheme="minorHAnsi" w:hAnsi="Arial" w:cs="Arial"/>
          <w:sz w:val="24"/>
          <w:szCs w:val="24"/>
          <w:lang w:val="es-ES"/>
        </w:rPr>
      </w:pPr>
      <w:r w:rsidRPr="00015020">
        <w:rPr>
          <w:rFonts w:ascii="Arial" w:eastAsiaTheme="minorHAnsi" w:hAnsi="Arial" w:cs="Arial"/>
          <w:sz w:val="24"/>
          <w:szCs w:val="24"/>
          <w:lang w:val="es-ES"/>
        </w:rPr>
        <w:t>La evaluación  sumativa</w:t>
      </w:r>
      <w:r w:rsidRPr="00BD229B">
        <w:rPr>
          <w:rFonts w:ascii="Arial" w:eastAsiaTheme="minorHAnsi" w:hAnsi="Arial" w:cs="Arial"/>
          <w:i/>
          <w:iCs/>
          <w:sz w:val="24"/>
          <w:szCs w:val="24"/>
          <w:lang w:val="es-ES"/>
        </w:rPr>
        <w:t xml:space="preserve">: </w:t>
      </w:r>
      <w:r w:rsidRPr="00BD229B">
        <w:rPr>
          <w:rFonts w:ascii="Arial" w:eastAsiaTheme="minorHAnsi" w:hAnsi="Arial" w:cs="Arial"/>
          <w:sz w:val="24"/>
          <w:szCs w:val="24"/>
          <w:lang w:val="es-ES"/>
        </w:rPr>
        <w:t>suele aplicarse más en la evaluación de productos, es</w:t>
      </w:r>
      <w:r>
        <w:rPr>
          <w:rFonts w:ascii="Arial" w:eastAsiaTheme="minorHAnsi" w:hAnsi="Arial" w:cs="Arial"/>
          <w:sz w:val="24"/>
          <w:szCs w:val="24"/>
          <w:lang w:val="es-ES"/>
        </w:rPr>
        <w:t xml:space="preserve"> </w:t>
      </w:r>
      <w:r w:rsidRPr="00BD229B">
        <w:rPr>
          <w:rFonts w:ascii="Arial" w:eastAsiaTheme="minorHAnsi" w:hAnsi="Arial" w:cs="Arial"/>
          <w:sz w:val="24"/>
          <w:szCs w:val="24"/>
          <w:lang w:val="es-ES"/>
        </w:rPr>
        <w:t>decir, de procesos terminados, con realizaciones precisas y valorables. Con</w:t>
      </w:r>
      <w:r>
        <w:rPr>
          <w:rFonts w:ascii="Arial" w:eastAsiaTheme="minorHAnsi" w:hAnsi="Arial" w:cs="Arial"/>
          <w:sz w:val="24"/>
          <w:szCs w:val="24"/>
          <w:lang w:val="es-ES"/>
        </w:rPr>
        <w:t xml:space="preserve"> </w:t>
      </w:r>
      <w:r w:rsidRPr="00BD229B">
        <w:rPr>
          <w:rFonts w:ascii="Arial" w:eastAsiaTheme="minorHAnsi" w:hAnsi="Arial" w:cs="Arial"/>
          <w:sz w:val="24"/>
          <w:szCs w:val="24"/>
          <w:lang w:val="es-ES"/>
        </w:rPr>
        <w:t>la evaluación no se pretende modificar, ajustar o mejorar el objeto de la</w:t>
      </w:r>
      <w:r>
        <w:rPr>
          <w:rFonts w:ascii="Arial" w:eastAsiaTheme="minorHAnsi" w:hAnsi="Arial" w:cs="Arial"/>
          <w:sz w:val="24"/>
          <w:szCs w:val="24"/>
          <w:lang w:val="es-ES"/>
        </w:rPr>
        <w:t xml:space="preserve"> </w:t>
      </w:r>
      <w:r w:rsidRPr="00BD229B">
        <w:rPr>
          <w:rFonts w:ascii="Arial" w:eastAsiaTheme="minorHAnsi" w:hAnsi="Arial" w:cs="Arial"/>
          <w:sz w:val="24"/>
          <w:szCs w:val="24"/>
          <w:lang w:val="es-ES"/>
        </w:rPr>
        <w:t>evaluación, sino simplemente determinar su valía, en función del empleo</w:t>
      </w:r>
      <w:r>
        <w:rPr>
          <w:rFonts w:ascii="Arial" w:eastAsiaTheme="minorHAnsi" w:hAnsi="Arial" w:cs="Arial"/>
          <w:sz w:val="24"/>
          <w:szCs w:val="24"/>
          <w:lang w:val="es-ES"/>
        </w:rPr>
        <w:t xml:space="preserve"> </w:t>
      </w:r>
      <w:r w:rsidRPr="00BD229B">
        <w:rPr>
          <w:rFonts w:ascii="Arial" w:eastAsiaTheme="minorHAnsi" w:hAnsi="Arial" w:cs="Arial"/>
          <w:sz w:val="24"/>
          <w:szCs w:val="24"/>
          <w:lang w:val="es-ES"/>
        </w:rPr>
        <w:t>que se desea hacer del mismo posteriormente.</w:t>
      </w:r>
    </w:p>
    <w:p w:rsidR="00BD229B" w:rsidRPr="00BD229B" w:rsidRDefault="00BD229B" w:rsidP="00A572CC">
      <w:pPr>
        <w:spacing w:after="0" w:line="360" w:lineRule="auto"/>
        <w:ind w:right="44"/>
        <w:jc w:val="both"/>
        <w:rPr>
          <w:rFonts w:ascii="Arial" w:hAnsi="Arial" w:cs="Arial"/>
          <w:sz w:val="24"/>
          <w:szCs w:val="24"/>
        </w:rPr>
      </w:pPr>
    </w:p>
    <w:p w:rsidR="007C3AA2" w:rsidRPr="00F32D04" w:rsidRDefault="007C3AA2" w:rsidP="00A572CC">
      <w:pPr>
        <w:spacing w:after="0" w:line="360" w:lineRule="auto"/>
        <w:ind w:right="44"/>
        <w:jc w:val="both"/>
        <w:rPr>
          <w:rFonts w:ascii="Arial" w:hAnsi="Arial" w:cs="Arial"/>
          <w:sz w:val="24"/>
          <w:szCs w:val="24"/>
        </w:rPr>
      </w:pPr>
      <w:r>
        <w:rPr>
          <w:rFonts w:ascii="Arial" w:hAnsi="Arial" w:cs="Arial"/>
          <w:b/>
          <w:sz w:val="24"/>
          <w:szCs w:val="24"/>
        </w:rPr>
        <w:t>2.5 HIPÓTESIS</w:t>
      </w:r>
    </w:p>
    <w:p w:rsidR="007C3AA2" w:rsidRDefault="007C3AA2" w:rsidP="00A572CC">
      <w:pPr>
        <w:spacing w:after="0" w:line="360" w:lineRule="auto"/>
        <w:ind w:right="44" w:firstLine="708"/>
        <w:jc w:val="both"/>
        <w:rPr>
          <w:rFonts w:ascii="Arial" w:hAnsi="Arial" w:cs="Arial"/>
          <w:sz w:val="24"/>
          <w:szCs w:val="24"/>
        </w:rPr>
      </w:pPr>
    </w:p>
    <w:p w:rsidR="007C3AA2" w:rsidRPr="004A2D29" w:rsidRDefault="007C3AA2" w:rsidP="00A572CC">
      <w:pPr>
        <w:spacing w:after="0" w:line="360" w:lineRule="auto"/>
        <w:ind w:right="45" w:firstLine="708"/>
        <w:jc w:val="both"/>
        <w:rPr>
          <w:rFonts w:ascii="Arial" w:hAnsi="Arial" w:cs="Arial"/>
          <w:sz w:val="24"/>
          <w:szCs w:val="24"/>
        </w:rPr>
      </w:pPr>
      <w:r w:rsidRPr="004A2D29">
        <w:rPr>
          <w:rFonts w:ascii="Arial" w:hAnsi="Arial" w:cs="Arial"/>
          <w:sz w:val="24"/>
          <w:szCs w:val="24"/>
        </w:rPr>
        <w:t>El desempeño d</w:t>
      </w:r>
      <w:r w:rsidR="00A24DF0">
        <w:rPr>
          <w:rFonts w:ascii="Arial" w:hAnsi="Arial" w:cs="Arial"/>
          <w:sz w:val="24"/>
          <w:szCs w:val="24"/>
        </w:rPr>
        <w:t xml:space="preserve">el docente de </w:t>
      </w:r>
      <w:r w:rsidRPr="004A2D29">
        <w:rPr>
          <w:rFonts w:ascii="Arial" w:hAnsi="Arial" w:cs="Arial"/>
          <w:sz w:val="24"/>
          <w:szCs w:val="24"/>
        </w:rPr>
        <w:t xml:space="preserve"> </w:t>
      </w:r>
      <w:r w:rsidR="00A24DF0">
        <w:rPr>
          <w:rFonts w:ascii="Arial" w:hAnsi="Arial" w:cs="Arial"/>
          <w:sz w:val="24"/>
          <w:szCs w:val="24"/>
        </w:rPr>
        <w:t xml:space="preserve">la </w:t>
      </w:r>
      <w:r w:rsidRPr="004A2D29">
        <w:rPr>
          <w:rFonts w:ascii="Arial" w:hAnsi="Arial" w:cs="Arial"/>
          <w:sz w:val="24"/>
          <w:szCs w:val="24"/>
        </w:rPr>
        <w:t>Matemática incide en el rendimiento de l</w:t>
      </w:r>
      <w:r>
        <w:rPr>
          <w:rFonts w:ascii="Arial" w:hAnsi="Arial" w:cs="Arial"/>
          <w:sz w:val="24"/>
          <w:szCs w:val="24"/>
        </w:rPr>
        <w:t>os estudiantes</w:t>
      </w:r>
    </w:p>
    <w:p w:rsidR="007C3AA2" w:rsidRDefault="007C3AA2" w:rsidP="00A572CC">
      <w:pPr>
        <w:spacing w:after="0" w:line="360" w:lineRule="auto"/>
        <w:ind w:right="45"/>
        <w:jc w:val="both"/>
        <w:rPr>
          <w:rFonts w:ascii="Arial" w:hAnsi="Arial" w:cs="Arial"/>
          <w:b/>
          <w:sz w:val="24"/>
          <w:szCs w:val="24"/>
        </w:rPr>
      </w:pPr>
    </w:p>
    <w:p w:rsidR="00EA4FCA" w:rsidRDefault="00F32D04" w:rsidP="00A572CC">
      <w:pPr>
        <w:spacing w:after="0" w:line="360" w:lineRule="auto"/>
        <w:ind w:right="45"/>
        <w:jc w:val="both"/>
        <w:rPr>
          <w:rFonts w:ascii="Arial" w:hAnsi="Arial" w:cs="Arial"/>
          <w:b/>
          <w:sz w:val="24"/>
          <w:szCs w:val="24"/>
        </w:rPr>
      </w:pPr>
      <w:r>
        <w:rPr>
          <w:rFonts w:ascii="Arial" w:hAnsi="Arial" w:cs="Arial"/>
          <w:b/>
          <w:sz w:val="24"/>
          <w:szCs w:val="24"/>
        </w:rPr>
        <w:t>2.6 SEÑ</w:t>
      </w:r>
      <w:r w:rsidR="007C3AA2">
        <w:rPr>
          <w:rFonts w:ascii="Arial" w:hAnsi="Arial" w:cs="Arial"/>
          <w:b/>
          <w:sz w:val="24"/>
          <w:szCs w:val="24"/>
        </w:rPr>
        <w:t>ALAMIENTO DE VARIABLES DE LA HIPÓTESIS</w:t>
      </w:r>
    </w:p>
    <w:p w:rsidR="00D927BE" w:rsidRDefault="00D927BE" w:rsidP="00A572CC">
      <w:pPr>
        <w:spacing w:after="0" w:line="360" w:lineRule="auto"/>
        <w:ind w:right="45" w:firstLine="708"/>
        <w:jc w:val="both"/>
        <w:rPr>
          <w:rFonts w:ascii="Arial" w:hAnsi="Arial" w:cs="Arial"/>
          <w:sz w:val="24"/>
          <w:szCs w:val="24"/>
        </w:rPr>
      </w:pPr>
    </w:p>
    <w:p w:rsidR="007C3AA2" w:rsidRPr="004A2D29" w:rsidRDefault="00EA4FCA" w:rsidP="00A572CC">
      <w:pPr>
        <w:spacing w:after="0" w:line="360" w:lineRule="auto"/>
        <w:ind w:right="45" w:firstLine="708"/>
        <w:jc w:val="both"/>
        <w:rPr>
          <w:rFonts w:ascii="Arial" w:hAnsi="Arial" w:cs="Arial"/>
          <w:sz w:val="24"/>
          <w:szCs w:val="24"/>
        </w:rPr>
      </w:pPr>
      <w:r>
        <w:rPr>
          <w:rFonts w:ascii="Arial" w:hAnsi="Arial" w:cs="Arial"/>
          <w:sz w:val="24"/>
          <w:szCs w:val="24"/>
        </w:rPr>
        <w:t>Las variables so</w:t>
      </w:r>
      <w:r w:rsidR="007C3AA2" w:rsidRPr="004A2D29">
        <w:rPr>
          <w:rFonts w:ascii="Arial" w:hAnsi="Arial" w:cs="Arial"/>
          <w:sz w:val="24"/>
          <w:szCs w:val="24"/>
        </w:rPr>
        <w:t>n:</w:t>
      </w:r>
      <w:r w:rsidR="007C3AA2">
        <w:rPr>
          <w:rFonts w:ascii="Arial" w:hAnsi="Arial" w:cs="Arial"/>
          <w:b/>
          <w:sz w:val="24"/>
          <w:szCs w:val="24"/>
        </w:rPr>
        <w:t xml:space="preserve"> </w:t>
      </w:r>
      <w:r w:rsidR="007C3AA2" w:rsidRPr="004A2D29">
        <w:rPr>
          <w:rFonts w:ascii="Arial" w:hAnsi="Arial" w:cs="Arial"/>
          <w:sz w:val="24"/>
          <w:szCs w:val="24"/>
        </w:rPr>
        <w:t>Desempeño del docente de la Matemática</w:t>
      </w:r>
      <w:r w:rsidR="007C3AA2">
        <w:rPr>
          <w:rFonts w:ascii="Arial" w:hAnsi="Arial" w:cs="Arial"/>
          <w:sz w:val="24"/>
          <w:szCs w:val="24"/>
        </w:rPr>
        <w:t xml:space="preserve"> y su</w:t>
      </w:r>
      <w:r w:rsidR="007C3AA2" w:rsidRPr="004A2D29">
        <w:rPr>
          <w:rFonts w:ascii="Arial" w:hAnsi="Arial" w:cs="Arial"/>
          <w:sz w:val="24"/>
          <w:szCs w:val="24"/>
        </w:rPr>
        <w:t xml:space="preserve"> incidencia en el rendimiento estudiantil</w:t>
      </w:r>
      <w:r w:rsidR="00D927BE">
        <w:rPr>
          <w:rFonts w:ascii="Arial" w:hAnsi="Arial" w:cs="Arial"/>
          <w:sz w:val="24"/>
          <w:szCs w:val="24"/>
        </w:rPr>
        <w:t>.</w:t>
      </w:r>
    </w:p>
    <w:p w:rsidR="00EA4FCA" w:rsidRDefault="00EA4FCA" w:rsidP="00A572CC">
      <w:pPr>
        <w:spacing w:after="0" w:line="360" w:lineRule="auto"/>
        <w:ind w:right="44"/>
        <w:jc w:val="both"/>
        <w:rPr>
          <w:rFonts w:ascii="Arial" w:hAnsi="Arial" w:cs="Arial"/>
          <w:b/>
          <w:sz w:val="24"/>
          <w:szCs w:val="24"/>
        </w:rPr>
      </w:pPr>
    </w:p>
    <w:p w:rsidR="007C3AA2" w:rsidRDefault="007C3AA2" w:rsidP="00A572CC">
      <w:pPr>
        <w:spacing w:after="0" w:line="360" w:lineRule="auto"/>
        <w:ind w:right="44"/>
        <w:jc w:val="both"/>
        <w:rPr>
          <w:rFonts w:ascii="Arial" w:hAnsi="Arial" w:cs="Arial"/>
          <w:b/>
          <w:sz w:val="24"/>
          <w:szCs w:val="24"/>
        </w:rPr>
      </w:pPr>
      <w:r>
        <w:rPr>
          <w:rFonts w:ascii="Arial" w:hAnsi="Arial" w:cs="Arial"/>
          <w:b/>
          <w:sz w:val="24"/>
          <w:szCs w:val="24"/>
        </w:rPr>
        <w:t>2.6.1 VARIABLE INDEPENDIENTE</w:t>
      </w:r>
    </w:p>
    <w:p w:rsidR="00A572CC" w:rsidRDefault="00A572CC" w:rsidP="00A572CC">
      <w:pPr>
        <w:spacing w:after="0" w:line="360" w:lineRule="auto"/>
        <w:ind w:right="44"/>
        <w:jc w:val="both"/>
        <w:rPr>
          <w:rFonts w:ascii="Arial" w:hAnsi="Arial" w:cs="Arial"/>
          <w:b/>
          <w:sz w:val="24"/>
          <w:szCs w:val="24"/>
        </w:rPr>
      </w:pPr>
    </w:p>
    <w:p w:rsidR="00D927BE" w:rsidRDefault="007C3AA2" w:rsidP="00A572CC">
      <w:pPr>
        <w:spacing w:after="0" w:line="360" w:lineRule="auto"/>
        <w:ind w:right="44" w:firstLine="708"/>
        <w:jc w:val="both"/>
        <w:rPr>
          <w:rFonts w:ascii="Arial" w:hAnsi="Arial" w:cs="Arial"/>
          <w:sz w:val="24"/>
          <w:szCs w:val="24"/>
        </w:rPr>
      </w:pPr>
      <w:r>
        <w:rPr>
          <w:rFonts w:ascii="Arial" w:hAnsi="Arial" w:cs="Arial"/>
          <w:sz w:val="24"/>
          <w:szCs w:val="24"/>
        </w:rPr>
        <w:t>Desempeño del docente de la Matemática</w:t>
      </w:r>
      <w:r w:rsidR="00B06CE5">
        <w:rPr>
          <w:rFonts w:ascii="Arial" w:hAnsi="Arial" w:cs="Arial"/>
          <w:sz w:val="24"/>
          <w:szCs w:val="24"/>
        </w:rPr>
        <w:t>s</w:t>
      </w:r>
      <w:r>
        <w:rPr>
          <w:rFonts w:ascii="Arial" w:hAnsi="Arial" w:cs="Arial"/>
          <w:sz w:val="24"/>
          <w:szCs w:val="24"/>
        </w:rPr>
        <w:t xml:space="preserve"> en la Facultad de Arquitectura y Urbanismo de la Universidad Central del Ecuador</w:t>
      </w:r>
      <w:r w:rsidR="00D927BE">
        <w:rPr>
          <w:rFonts w:ascii="Arial" w:hAnsi="Arial" w:cs="Arial"/>
          <w:sz w:val="24"/>
          <w:szCs w:val="24"/>
        </w:rPr>
        <w:t>.</w:t>
      </w:r>
    </w:p>
    <w:p w:rsidR="00A572CC" w:rsidRDefault="00A572CC" w:rsidP="00A572CC">
      <w:pPr>
        <w:spacing w:after="0" w:line="360" w:lineRule="auto"/>
        <w:ind w:right="44" w:firstLine="708"/>
        <w:jc w:val="both"/>
        <w:rPr>
          <w:rFonts w:ascii="Arial" w:hAnsi="Arial" w:cs="Arial"/>
          <w:sz w:val="24"/>
          <w:szCs w:val="24"/>
        </w:rPr>
      </w:pPr>
    </w:p>
    <w:p w:rsidR="007C3AA2" w:rsidRPr="00D927BE" w:rsidRDefault="007C3AA2" w:rsidP="00A572CC">
      <w:pPr>
        <w:spacing w:after="0" w:line="360" w:lineRule="auto"/>
        <w:ind w:right="44" w:firstLine="708"/>
        <w:jc w:val="both"/>
        <w:rPr>
          <w:rFonts w:ascii="Arial" w:hAnsi="Arial" w:cs="Arial"/>
          <w:sz w:val="24"/>
          <w:szCs w:val="24"/>
        </w:rPr>
      </w:pPr>
      <w:r>
        <w:rPr>
          <w:rFonts w:ascii="Arial" w:hAnsi="Arial" w:cs="Arial"/>
          <w:b/>
          <w:sz w:val="24"/>
          <w:szCs w:val="24"/>
        </w:rPr>
        <w:t>2.6.2 VARIABLE DEPENDIENTE</w:t>
      </w:r>
    </w:p>
    <w:p w:rsidR="00EA4FCA" w:rsidRDefault="00EA4FCA" w:rsidP="007C3AA2">
      <w:pPr>
        <w:spacing w:line="360" w:lineRule="auto"/>
        <w:ind w:right="44"/>
        <w:jc w:val="both"/>
        <w:rPr>
          <w:rFonts w:ascii="Arial" w:hAnsi="Arial" w:cs="Arial"/>
          <w:sz w:val="24"/>
          <w:szCs w:val="24"/>
        </w:rPr>
      </w:pPr>
    </w:p>
    <w:p w:rsidR="007C3AA2" w:rsidRPr="004A2D29" w:rsidRDefault="007C3AA2" w:rsidP="00EA4FCA">
      <w:pPr>
        <w:spacing w:line="360" w:lineRule="auto"/>
        <w:ind w:right="44" w:firstLine="708"/>
        <w:jc w:val="both"/>
        <w:rPr>
          <w:rFonts w:ascii="Arial" w:hAnsi="Arial" w:cs="Arial"/>
          <w:sz w:val="24"/>
          <w:szCs w:val="24"/>
        </w:rPr>
      </w:pPr>
      <w:r>
        <w:rPr>
          <w:rFonts w:ascii="Arial" w:hAnsi="Arial" w:cs="Arial"/>
          <w:sz w:val="24"/>
          <w:szCs w:val="24"/>
        </w:rPr>
        <w:t>Rendimiento estudiantil</w:t>
      </w:r>
    </w:p>
    <w:p w:rsidR="002E7647" w:rsidRDefault="002E7647">
      <w:pPr>
        <w:rPr>
          <w:rFonts w:ascii="Arial" w:hAnsi="Arial" w:cs="Arial"/>
          <w:b/>
          <w:sz w:val="24"/>
          <w:szCs w:val="24"/>
        </w:rPr>
      </w:pPr>
      <w:r>
        <w:rPr>
          <w:rFonts w:ascii="Arial" w:hAnsi="Arial" w:cs="Arial"/>
          <w:b/>
          <w:sz w:val="24"/>
          <w:szCs w:val="24"/>
        </w:rPr>
        <w:br w:type="page"/>
      </w:r>
    </w:p>
    <w:p w:rsidR="002E7647" w:rsidRDefault="002E7647" w:rsidP="002E7647">
      <w:pPr>
        <w:spacing w:line="360" w:lineRule="auto"/>
        <w:ind w:right="44"/>
        <w:jc w:val="center"/>
        <w:rPr>
          <w:rFonts w:ascii="Arial" w:hAnsi="Arial" w:cs="Arial"/>
          <w:b/>
          <w:sz w:val="24"/>
          <w:szCs w:val="24"/>
        </w:rPr>
      </w:pPr>
    </w:p>
    <w:p w:rsidR="002E7647" w:rsidRDefault="002E7647" w:rsidP="002E7647">
      <w:pPr>
        <w:spacing w:line="360" w:lineRule="auto"/>
        <w:ind w:right="44"/>
        <w:jc w:val="center"/>
        <w:rPr>
          <w:rFonts w:ascii="Arial" w:hAnsi="Arial" w:cs="Arial"/>
          <w:b/>
          <w:sz w:val="24"/>
          <w:szCs w:val="24"/>
        </w:rPr>
      </w:pPr>
    </w:p>
    <w:p w:rsidR="002E7647" w:rsidRDefault="002E7647" w:rsidP="002E7647">
      <w:pPr>
        <w:spacing w:line="360" w:lineRule="auto"/>
        <w:ind w:right="44"/>
        <w:jc w:val="center"/>
        <w:rPr>
          <w:rFonts w:ascii="Arial" w:hAnsi="Arial" w:cs="Arial"/>
          <w:b/>
          <w:sz w:val="24"/>
          <w:szCs w:val="24"/>
        </w:rPr>
      </w:pPr>
    </w:p>
    <w:p w:rsidR="002E7647" w:rsidRDefault="002E7647" w:rsidP="002E7647">
      <w:pPr>
        <w:spacing w:line="360" w:lineRule="auto"/>
        <w:ind w:right="44"/>
        <w:jc w:val="center"/>
        <w:rPr>
          <w:rFonts w:ascii="Arial" w:hAnsi="Arial" w:cs="Arial"/>
          <w:b/>
          <w:sz w:val="24"/>
          <w:szCs w:val="24"/>
        </w:rPr>
      </w:pPr>
    </w:p>
    <w:p w:rsidR="007C3AA2" w:rsidRDefault="007C3AA2" w:rsidP="004903DA">
      <w:pPr>
        <w:spacing w:after="0" w:line="360" w:lineRule="auto"/>
        <w:ind w:right="44"/>
        <w:jc w:val="center"/>
        <w:rPr>
          <w:rFonts w:ascii="Arial" w:hAnsi="Arial" w:cs="Arial"/>
          <w:b/>
          <w:sz w:val="24"/>
          <w:szCs w:val="24"/>
        </w:rPr>
      </w:pPr>
      <w:r>
        <w:rPr>
          <w:rFonts w:ascii="Arial" w:hAnsi="Arial" w:cs="Arial"/>
          <w:b/>
          <w:sz w:val="24"/>
          <w:szCs w:val="24"/>
        </w:rPr>
        <w:t>CAPÍTULO III</w:t>
      </w:r>
    </w:p>
    <w:p w:rsidR="007C3AA2" w:rsidRDefault="007C3AA2" w:rsidP="004903DA">
      <w:pPr>
        <w:spacing w:after="0" w:line="360" w:lineRule="auto"/>
        <w:ind w:right="44"/>
        <w:jc w:val="center"/>
        <w:rPr>
          <w:rFonts w:ascii="Arial" w:hAnsi="Arial" w:cs="Arial"/>
          <w:b/>
          <w:sz w:val="24"/>
          <w:szCs w:val="24"/>
        </w:rPr>
      </w:pPr>
      <w:r>
        <w:rPr>
          <w:rFonts w:ascii="Arial" w:hAnsi="Arial" w:cs="Arial"/>
          <w:b/>
          <w:sz w:val="24"/>
          <w:szCs w:val="24"/>
        </w:rPr>
        <w:t xml:space="preserve"> METODOLOGÍA</w:t>
      </w:r>
    </w:p>
    <w:p w:rsidR="007C3AA2" w:rsidRDefault="007C3AA2" w:rsidP="004903DA">
      <w:pPr>
        <w:spacing w:after="0" w:line="360" w:lineRule="auto"/>
        <w:jc w:val="both"/>
        <w:rPr>
          <w:rFonts w:ascii="Arial" w:hAnsi="Arial" w:cs="Arial"/>
          <w:b/>
          <w:sz w:val="24"/>
          <w:szCs w:val="24"/>
        </w:rPr>
      </w:pPr>
    </w:p>
    <w:p w:rsidR="007C3AA2" w:rsidRDefault="007C3AA2" w:rsidP="004903DA">
      <w:pPr>
        <w:spacing w:after="0" w:line="360" w:lineRule="auto"/>
        <w:jc w:val="both"/>
        <w:rPr>
          <w:rFonts w:ascii="Arial" w:hAnsi="Arial" w:cs="Arial"/>
          <w:b/>
          <w:sz w:val="24"/>
          <w:szCs w:val="24"/>
        </w:rPr>
      </w:pPr>
      <w:r>
        <w:rPr>
          <w:rFonts w:ascii="Arial" w:hAnsi="Arial" w:cs="Arial"/>
          <w:b/>
          <w:sz w:val="24"/>
          <w:szCs w:val="24"/>
        </w:rPr>
        <w:t>3.1 Enfoque de la investigación</w:t>
      </w:r>
    </w:p>
    <w:p w:rsidR="007C3AA2" w:rsidRDefault="007C3AA2" w:rsidP="004903DA">
      <w:pPr>
        <w:spacing w:after="0" w:line="360" w:lineRule="auto"/>
        <w:jc w:val="both"/>
        <w:rPr>
          <w:rFonts w:ascii="Arial" w:hAnsi="Arial" w:cs="Arial"/>
          <w:b/>
          <w:sz w:val="24"/>
          <w:szCs w:val="24"/>
        </w:rPr>
      </w:pPr>
    </w:p>
    <w:p w:rsidR="007C3AA2" w:rsidRDefault="007C3AA2" w:rsidP="004903DA">
      <w:pPr>
        <w:spacing w:after="0" w:line="360" w:lineRule="auto"/>
        <w:ind w:firstLine="708"/>
        <w:jc w:val="both"/>
        <w:rPr>
          <w:rFonts w:ascii="Arial" w:hAnsi="Arial" w:cs="Arial"/>
          <w:sz w:val="24"/>
          <w:szCs w:val="24"/>
        </w:rPr>
      </w:pPr>
      <w:r>
        <w:rPr>
          <w:rFonts w:ascii="Arial" w:hAnsi="Arial" w:cs="Arial"/>
          <w:sz w:val="24"/>
          <w:szCs w:val="24"/>
        </w:rPr>
        <w:t>La presente investigación en función de los objetivos que persigue pretend</w:t>
      </w:r>
      <w:r w:rsidR="00AD51E3">
        <w:rPr>
          <w:rFonts w:ascii="Arial" w:hAnsi="Arial" w:cs="Arial"/>
          <w:sz w:val="24"/>
          <w:szCs w:val="24"/>
        </w:rPr>
        <w:t xml:space="preserve">ió </w:t>
      </w:r>
      <w:r>
        <w:rPr>
          <w:rFonts w:ascii="Arial" w:hAnsi="Arial" w:cs="Arial"/>
          <w:sz w:val="24"/>
          <w:szCs w:val="24"/>
        </w:rPr>
        <w:t xml:space="preserve"> establecer la incidencia en el rendimiento  de los estudiantes de la facultad de Arquitectura </w:t>
      </w:r>
      <w:r w:rsidR="00B03E21">
        <w:rPr>
          <w:rFonts w:ascii="Arial" w:hAnsi="Arial" w:cs="Arial"/>
          <w:sz w:val="24"/>
          <w:szCs w:val="24"/>
        </w:rPr>
        <w:t xml:space="preserve">y Urbanismo </w:t>
      </w:r>
      <w:r>
        <w:rPr>
          <w:rFonts w:ascii="Arial" w:hAnsi="Arial" w:cs="Arial"/>
          <w:sz w:val="24"/>
          <w:szCs w:val="24"/>
        </w:rPr>
        <w:t>de la Universidad Central del Ecuador en la cátedra de Matemática</w:t>
      </w:r>
      <w:r w:rsidR="0079531C">
        <w:rPr>
          <w:rFonts w:ascii="Arial" w:hAnsi="Arial" w:cs="Arial"/>
          <w:sz w:val="24"/>
          <w:szCs w:val="24"/>
        </w:rPr>
        <w:t>s</w:t>
      </w:r>
      <w:r>
        <w:rPr>
          <w:rFonts w:ascii="Arial" w:hAnsi="Arial" w:cs="Arial"/>
          <w:sz w:val="24"/>
          <w:szCs w:val="24"/>
        </w:rPr>
        <w:t xml:space="preserve"> debido al desempeño del docente que imparte esta asignatura,  para este fin se requi</w:t>
      </w:r>
      <w:r w:rsidR="00AD51E3">
        <w:rPr>
          <w:rFonts w:ascii="Arial" w:hAnsi="Arial" w:cs="Arial"/>
          <w:sz w:val="24"/>
          <w:szCs w:val="24"/>
        </w:rPr>
        <w:t>rió</w:t>
      </w:r>
      <w:r>
        <w:rPr>
          <w:rFonts w:ascii="Arial" w:hAnsi="Arial" w:cs="Arial"/>
          <w:sz w:val="24"/>
          <w:szCs w:val="24"/>
        </w:rPr>
        <w:t xml:space="preserve"> una estrategia cuali-cuantitativa </w:t>
      </w:r>
      <w:r w:rsidR="00AD51E3">
        <w:rPr>
          <w:rFonts w:ascii="Arial" w:hAnsi="Arial" w:cs="Arial"/>
          <w:sz w:val="24"/>
          <w:szCs w:val="24"/>
        </w:rPr>
        <w:t>que incluyó</w:t>
      </w:r>
      <w:r w:rsidRPr="00DA078F">
        <w:rPr>
          <w:rFonts w:ascii="Arial" w:hAnsi="Arial" w:cs="Arial"/>
          <w:sz w:val="24"/>
          <w:szCs w:val="24"/>
        </w:rPr>
        <w:t xml:space="preserve"> una investigación de campo y una investigación documental bibliográfica, bajo una modalidad de proyecto factible.</w:t>
      </w:r>
    </w:p>
    <w:p w:rsidR="00D36741" w:rsidRDefault="00D36741" w:rsidP="004903DA">
      <w:pPr>
        <w:spacing w:after="0" w:line="360" w:lineRule="auto"/>
        <w:ind w:firstLine="708"/>
        <w:jc w:val="both"/>
        <w:rPr>
          <w:rFonts w:ascii="Arial" w:hAnsi="Arial" w:cs="Arial"/>
          <w:sz w:val="24"/>
          <w:szCs w:val="24"/>
        </w:rPr>
      </w:pPr>
    </w:p>
    <w:p w:rsidR="007C3AA2" w:rsidRPr="00DA078F" w:rsidRDefault="007C3AA2" w:rsidP="004903DA">
      <w:pPr>
        <w:spacing w:after="0" w:line="360" w:lineRule="auto"/>
        <w:ind w:left="720" w:right="941"/>
        <w:jc w:val="both"/>
        <w:rPr>
          <w:rFonts w:ascii="Arial" w:hAnsi="Arial" w:cs="Arial"/>
          <w:b/>
          <w:sz w:val="24"/>
          <w:szCs w:val="24"/>
        </w:rPr>
      </w:pPr>
      <w:r w:rsidRPr="00DA078F">
        <w:rPr>
          <w:rFonts w:ascii="Arial" w:hAnsi="Arial" w:cs="Arial"/>
          <w:b/>
          <w:sz w:val="24"/>
          <w:szCs w:val="24"/>
        </w:rPr>
        <w:t xml:space="preserve">Se entiende por investigación de campo al análisis sistemático de problemas con el propósito de describirlos, explicar sus causas y sus efectos, entender su naturaleza y factores constituyentes o predecir su ocurrencia. Los datos son recogidos directamente de la realidad </w:t>
      </w:r>
      <w:r w:rsidR="00ED3750" w:rsidRPr="00DA078F">
        <w:rPr>
          <w:rFonts w:ascii="Arial" w:hAnsi="Arial" w:cs="Arial"/>
          <w:b/>
          <w:sz w:val="24"/>
          <w:szCs w:val="24"/>
        </w:rPr>
        <w:t>(Separata</w:t>
      </w:r>
      <w:r w:rsidRPr="00DA078F">
        <w:rPr>
          <w:rFonts w:ascii="Arial" w:hAnsi="Arial" w:cs="Arial"/>
          <w:b/>
          <w:sz w:val="24"/>
          <w:szCs w:val="24"/>
        </w:rPr>
        <w:t xml:space="preserve"> maestría gerencia educativa)</w:t>
      </w:r>
    </w:p>
    <w:p w:rsidR="007C3AA2" w:rsidRDefault="007C3AA2" w:rsidP="004903DA">
      <w:pPr>
        <w:spacing w:after="0" w:line="360" w:lineRule="auto"/>
        <w:ind w:firstLine="708"/>
        <w:jc w:val="both"/>
        <w:rPr>
          <w:rFonts w:ascii="Arial" w:hAnsi="Arial" w:cs="Arial"/>
          <w:sz w:val="24"/>
          <w:szCs w:val="24"/>
        </w:rPr>
      </w:pPr>
    </w:p>
    <w:p w:rsidR="007C3AA2" w:rsidRDefault="007C3AA2" w:rsidP="004903DA">
      <w:pPr>
        <w:spacing w:after="0" w:line="360" w:lineRule="auto"/>
        <w:ind w:firstLine="708"/>
        <w:jc w:val="both"/>
        <w:rPr>
          <w:rFonts w:ascii="Arial" w:hAnsi="Arial" w:cs="Arial"/>
          <w:sz w:val="24"/>
          <w:szCs w:val="24"/>
        </w:rPr>
      </w:pPr>
      <w:r w:rsidRPr="00DA078F">
        <w:rPr>
          <w:rFonts w:ascii="Arial" w:hAnsi="Arial" w:cs="Arial"/>
          <w:sz w:val="24"/>
          <w:szCs w:val="24"/>
        </w:rPr>
        <w:t xml:space="preserve">Por ajustarse plenamente,  al proyecto modelo de la investigación y por coincidir en la conceptualización de una investigación de campo,  </w:t>
      </w:r>
      <w:r>
        <w:rPr>
          <w:rFonts w:ascii="Arial" w:hAnsi="Arial" w:cs="Arial"/>
          <w:sz w:val="24"/>
          <w:szCs w:val="24"/>
        </w:rPr>
        <w:t xml:space="preserve">de carácter descriptivo, </w:t>
      </w:r>
      <w:r w:rsidR="00E21F98">
        <w:rPr>
          <w:rFonts w:ascii="Arial" w:hAnsi="Arial" w:cs="Arial"/>
          <w:sz w:val="24"/>
          <w:szCs w:val="24"/>
        </w:rPr>
        <w:t>se optó</w:t>
      </w:r>
      <w:r w:rsidRPr="00DA078F">
        <w:rPr>
          <w:rFonts w:ascii="Arial" w:hAnsi="Arial" w:cs="Arial"/>
          <w:sz w:val="24"/>
          <w:szCs w:val="24"/>
        </w:rPr>
        <w:t xml:space="preserve"> por esta metodología que </w:t>
      </w:r>
      <w:r w:rsidR="0079531C" w:rsidRPr="00DA078F">
        <w:rPr>
          <w:rFonts w:ascii="Arial" w:hAnsi="Arial" w:cs="Arial"/>
          <w:sz w:val="24"/>
          <w:szCs w:val="24"/>
        </w:rPr>
        <w:t>d</w:t>
      </w:r>
      <w:r w:rsidR="0079531C">
        <w:rPr>
          <w:rFonts w:ascii="Arial" w:hAnsi="Arial" w:cs="Arial"/>
          <w:sz w:val="24"/>
          <w:szCs w:val="24"/>
        </w:rPr>
        <w:t>io</w:t>
      </w:r>
      <w:r w:rsidRPr="00DA078F">
        <w:rPr>
          <w:rFonts w:ascii="Arial" w:hAnsi="Arial" w:cs="Arial"/>
          <w:sz w:val="24"/>
          <w:szCs w:val="24"/>
        </w:rPr>
        <w:t xml:space="preserve"> todo el soporte n</w:t>
      </w:r>
      <w:r>
        <w:rPr>
          <w:rFonts w:ascii="Arial" w:hAnsi="Arial" w:cs="Arial"/>
          <w:sz w:val="24"/>
          <w:szCs w:val="24"/>
        </w:rPr>
        <w:t>ecesario a nuestra investigación.</w:t>
      </w:r>
    </w:p>
    <w:p w:rsidR="007C3AA2" w:rsidRPr="000A56CA" w:rsidRDefault="007C3AA2" w:rsidP="004903DA">
      <w:pPr>
        <w:spacing w:after="0" w:line="360" w:lineRule="auto"/>
        <w:ind w:firstLine="708"/>
        <w:jc w:val="both"/>
        <w:rPr>
          <w:rFonts w:ascii="Arial" w:hAnsi="Arial" w:cs="Arial"/>
          <w:sz w:val="24"/>
          <w:szCs w:val="24"/>
        </w:rPr>
      </w:pPr>
    </w:p>
    <w:p w:rsidR="007C3AA2" w:rsidRDefault="007C3AA2" w:rsidP="004903DA">
      <w:pPr>
        <w:spacing w:after="0" w:line="360" w:lineRule="auto"/>
        <w:jc w:val="both"/>
        <w:rPr>
          <w:rFonts w:ascii="Arial" w:hAnsi="Arial" w:cs="Arial"/>
          <w:b/>
          <w:sz w:val="24"/>
          <w:szCs w:val="24"/>
        </w:rPr>
      </w:pPr>
      <w:r>
        <w:rPr>
          <w:rFonts w:ascii="Arial" w:hAnsi="Arial" w:cs="Arial"/>
          <w:b/>
          <w:sz w:val="24"/>
          <w:szCs w:val="24"/>
        </w:rPr>
        <w:t xml:space="preserve">3.2 Modalidad de la investigación </w:t>
      </w:r>
    </w:p>
    <w:p w:rsidR="007C3AA2" w:rsidRDefault="007C3AA2" w:rsidP="007C3AA2">
      <w:pPr>
        <w:spacing w:line="360" w:lineRule="auto"/>
        <w:jc w:val="both"/>
        <w:rPr>
          <w:rFonts w:ascii="Arial" w:hAnsi="Arial" w:cs="Arial"/>
          <w:b/>
          <w:sz w:val="24"/>
          <w:szCs w:val="24"/>
        </w:rPr>
      </w:pPr>
    </w:p>
    <w:p w:rsidR="007C3AA2" w:rsidRDefault="007C3AA2" w:rsidP="004903DA">
      <w:pPr>
        <w:spacing w:after="0" w:line="360" w:lineRule="auto"/>
        <w:jc w:val="both"/>
        <w:rPr>
          <w:rFonts w:ascii="Arial" w:hAnsi="Arial" w:cs="Arial"/>
          <w:sz w:val="24"/>
          <w:szCs w:val="24"/>
        </w:rPr>
      </w:pPr>
      <w:r>
        <w:rPr>
          <w:rFonts w:ascii="Arial" w:hAnsi="Arial" w:cs="Arial"/>
          <w:b/>
          <w:sz w:val="24"/>
          <w:szCs w:val="24"/>
        </w:rPr>
        <w:lastRenderedPageBreak/>
        <w:tab/>
      </w:r>
      <w:r w:rsidR="00E21F98">
        <w:rPr>
          <w:rFonts w:ascii="Arial" w:hAnsi="Arial" w:cs="Arial"/>
          <w:sz w:val="24"/>
          <w:szCs w:val="24"/>
        </w:rPr>
        <w:t xml:space="preserve">La investigación </w:t>
      </w:r>
      <w:r w:rsidR="004903DA">
        <w:rPr>
          <w:rFonts w:ascii="Arial" w:hAnsi="Arial" w:cs="Arial"/>
          <w:sz w:val="24"/>
          <w:szCs w:val="24"/>
        </w:rPr>
        <w:t>fue</w:t>
      </w:r>
      <w:r w:rsidRPr="000F3BE4">
        <w:rPr>
          <w:rFonts w:ascii="Arial" w:hAnsi="Arial" w:cs="Arial"/>
          <w:sz w:val="24"/>
          <w:szCs w:val="24"/>
        </w:rPr>
        <w:t xml:space="preserve"> de carácter práctico</w:t>
      </w:r>
      <w:r>
        <w:rPr>
          <w:rFonts w:ascii="Arial" w:hAnsi="Arial" w:cs="Arial"/>
          <w:sz w:val="24"/>
          <w:szCs w:val="24"/>
        </w:rPr>
        <w:t>, pues pretende dar solución a un problema, ya que si se revisan las formas de desenvolverse al interior del aula, si se consideran mayores detalles para planificar, organizar y evaluar la actividad  desarrollada, es posible conseguir mejores resultados, y si además se mantiene  una adecuada relación entre estudiantes y docente se puede elevar el nivel de rendimiento escolar.</w:t>
      </w:r>
    </w:p>
    <w:p w:rsidR="00E21F98" w:rsidRDefault="007C3AA2" w:rsidP="004903DA">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7C3AA2" w:rsidRPr="004A678C" w:rsidRDefault="007C3AA2" w:rsidP="004903DA">
      <w:pPr>
        <w:spacing w:after="0" w:line="360" w:lineRule="auto"/>
        <w:ind w:firstLine="708"/>
        <w:jc w:val="both"/>
        <w:rPr>
          <w:rFonts w:ascii="Arial" w:hAnsi="Arial" w:cs="Arial"/>
          <w:sz w:val="24"/>
          <w:szCs w:val="24"/>
        </w:rPr>
      </w:pPr>
      <w:r>
        <w:rPr>
          <w:rFonts w:ascii="Arial" w:hAnsi="Arial" w:cs="Arial"/>
          <w:sz w:val="24"/>
          <w:szCs w:val="24"/>
        </w:rPr>
        <w:t>Para ello se requi</w:t>
      </w:r>
      <w:r w:rsidR="00E21F98">
        <w:rPr>
          <w:rFonts w:ascii="Arial" w:hAnsi="Arial" w:cs="Arial"/>
          <w:sz w:val="24"/>
          <w:szCs w:val="24"/>
        </w:rPr>
        <w:t>rió</w:t>
      </w:r>
      <w:r>
        <w:rPr>
          <w:rFonts w:ascii="Arial" w:hAnsi="Arial" w:cs="Arial"/>
          <w:sz w:val="24"/>
          <w:szCs w:val="24"/>
        </w:rPr>
        <w:t xml:space="preserve"> o</w:t>
      </w:r>
      <w:r w:rsidRPr="004A678C">
        <w:rPr>
          <w:rFonts w:ascii="Arial" w:hAnsi="Arial" w:cs="Arial"/>
          <w:sz w:val="24"/>
          <w:szCs w:val="24"/>
        </w:rPr>
        <w:t>peraci</w:t>
      </w:r>
      <w:r>
        <w:rPr>
          <w:rFonts w:ascii="Arial" w:hAnsi="Arial" w:cs="Arial"/>
          <w:sz w:val="24"/>
          <w:szCs w:val="24"/>
        </w:rPr>
        <w:t>o</w:t>
      </w:r>
      <w:r w:rsidRPr="004A678C">
        <w:rPr>
          <w:rFonts w:ascii="Arial" w:hAnsi="Arial" w:cs="Arial"/>
          <w:sz w:val="24"/>
          <w:szCs w:val="24"/>
        </w:rPr>
        <w:t>naliza</w:t>
      </w:r>
      <w:r>
        <w:rPr>
          <w:rFonts w:ascii="Arial" w:hAnsi="Arial" w:cs="Arial"/>
          <w:sz w:val="24"/>
          <w:szCs w:val="24"/>
        </w:rPr>
        <w:t xml:space="preserve">r </w:t>
      </w:r>
      <w:r w:rsidRPr="004A678C">
        <w:rPr>
          <w:rFonts w:ascii="Arial" w:hAnsi="Arial" w:cs="Arial"/>
          <w:sz w:val="24"/>
          <w:szCs w:val="24"/>
        </w:rPr>
        <w:t xml:space="preserve"> las variables de investigación </w:t>
      </w:r>
      <w:r>
        <w:rPr>
          <w:rFonts w:ascii="Arial" w:hAnsi="Arial" w:cs="Arial"/>
          <w:sz w:val="24"/>
          <w:szCs w:val="24"/>
        </w:rPr>
        <w:t xml:space="preserve">y aplicar </w:t>
      </w:r>
      <w:r w:rsidRPr="004A678C">
        <w:rPr>
          <w:rFonts w:ascii="Arial" w:hAnsi="Arial" w:cs="Arial"/>
          <w:sz w:val="24"/>
          <w:szCs w:val="24"/>
        </w:rPr>
        <w:t xml:space="preserve"> </w:t>
      </w:r>
      <w:r>
        <w:rPr>
          <w:rFonts w:ascii="Arial" w:hAnsi="Arial" w:cs="Arial"/>
          <w:sz w:val="24"/>
          <w:szCs w:val="24"/>
        </w:rPr>
        <w:t xml:space="preserve">una </w:t>
      </w:r>
      <w:r w:rsidRPr="004A678C">
        <w:rPr>
          <w:rFonts w:ascii="Arial" w:hAnsi="Arial" w:cs="Arial"/>
          <w:sz w:val="24"/>
          <w:szCs w:val="24"/>
        </w:rPr>
        <w:t xml:space="preserve">encuesta para recolectar la información </w:t>
      </w:r>
      <w:r>
        <w:rPr>
          <w:rFonts w:ascii="Arial" w:hAnsi="Arial" w:cs="Arial"/>
          <w:sz w:val="24"/>
          <w:szCs w:val="24"/>
        </w:rPr>
        <w:t>con la escala Likert y una entrevista a directivos y docentes.</w:t>
      </w:r>
    </w:p>
    <w:p w:rsidR="007C3AA2" w:rsidRDefault="007C3AA2" w:rsidP="004903DA">
      <w:pPr>
        <w:spacing w:after="0" w:line="360" w:lineRule="auto"/>
        <w:jc w:val="both"/>
        <w:rPr>
          <w:rFonts w:ascii="Arial" w:hAnsi="Arial" w:cs="Arial"/>
          <w:sz w:val="24"/>
          <w:szCs w:val="24"/>
        </w:rPr>
      </w:pPr>
    </w:p>
    <w:p w:rsidR="007C3AA2" w:rsidRDefault="007C3AA2" w:rsidP="004903DA">
      <w:pPr>
        <w:spacing w:after="0" w:line="360" w:lineRule="auto"/>
        <w:jc w:val="both"/>
        <w:rPr>
          <w:rFonts w:ascii="Arial" w:hAnsi="Arial" w:cs="Arial"/>
          <w:b/>
          <w:sz w:val="24"/>
          <w:szCs w:val="24"/>
        </w:rPr>
      </w:pPr>
      <w:r w:rsidRPr="004A678C">
        <w:rPr>
          <w:rFonts w:ascii="Arial" w:hAnsi="Arial" w:cs="Arial"/>
          <w:sz w:val="24"/>
          <w:szCs w:val="24"/>
        </w:rPr>
        <w:t xml:space="preserve">     </w:t>
      </w:r>
      <w:r w:rsidR="00CA4F05">
        <w:rPr>
          <w:rFonts w:ascii="Arial" w:hAnsi="Arial" w:cs="Arial"/>
          <w:sz w:val="24"/>
          <w:szCs w:val="24"/>
        </w:rPr>
        <w:tab/>
      </w:r>
      <w:r>
        <w:rPr>
          <w:rFonts w:ascii="Arial" w:hAnsi="Arial" w:cs="Arial"/>
          <w:sz w:val="24"/>
          <w:szCs w:val="24"/>
        </w:rPr>
        <w:t>Los resulta</w:t>
      </w:r>
      <w:r w:rsidR="00E21F98">
        <w:rPr>
          <w:rFonts w:ascii="Arial" w:hAnsi="Arial" w:cs="Arial"/>
          <w:sz w:val="24"/>
          <w:szCs w:val="24"/>
        </w:rPr>
        <w:t>dos de esta información permitió</w:t>
      </w:r>
      <w:r>
        <w:rPr>
          <w:rFonts w:ascii="Arial" w:hAnsi="Arial" w:cs="Arial"/>
          <w:sz w:val="24"/>
          <w:szCs w:val="24"/>
        </w:rPr>
        <w:t xml:space="preserve"> </w:t>
      </w:r>
      <w:r w:rsidRPr="004A678C">
        <w:rPr>
          <w:rFonts w:ascii="Arial" w:hAnsi="Arial" w:cs="Arial"/>
          <w:sz w:val="24"/>
          <w:szCs w:val="24"/>
        </w:rPr>
        <w:t xml:space="preserve"> integrar lo cualitativo con lo cuantitativo buscando </w:t>
      </w:r>
      <w:r>
        <w:rPr>
          <w:rFonts w:ascii="Arial" w:hAnsi="Arial" w:cs="Arial"/>
          <w:sz w:val="24"/>
          <w:szCs w:val="24"/>
        </w:rPr>
        <w:t xml:space="preserve">obtener </w:t>
      </w:r>
      <w:r w:rsidRPr="004A678C">
        <w:rPr>
          <w:rFonts w:ascii="Arial" w:hAnsi="Arial" w:cs="Arial"/>
          <w:sz w:val="24"/>
          <w:szCs w:val="24"/>
        </w:rPr>
        <w:t xml:space="preserve"> una visión de </w:t>
      </w:r>
      <w:r>
        <w:rPr>
          <w:rFonts w:ascii="Arial" w:hAnsi="Arial" w:cs="Arial"/>
          <w:sz w:val="24"/>
          <w:szCs w:val="24"/>
        </w:rPr>
        <w:t>lo que se requiere para</w:t>
      </w:r>
      <w:r w:rsidRPr="004A678C">
        <w:rPr>
          <w:rFonts w:ascii="Arial" w:hAnsi="Arial" w:cs="Arial"/>
          <w:sz w:val="24"/>
          <w:szCs w:val="24"/>
        </w:rPr>
        <w:t xml:space="preserve"> diseñar </w:t>
      </w:r>
      <w:r>
        <w:rPr>
          <w:rFonts w:ascii="Arial" w:hAnsi="Arial" w:cs="Arial"/>
          <w:sz w:val="24"/>
          <w:szCs w:val="24"/>
        </w:rPr>
        <w:t>la propuesta tendiente a solucionar el problema.</w:t>
      </w:r>
    </w:p>
    <w:p w:rsidR="007C3AA2" w:rsidRDefault="007C3AA2" w:rsidP="004903DA">
      <w:pPr>
        <w:spacing w:after="0" w:line="360" w:lineRule="auto"/>
        <w:jc w:val="both"/>
        <w:rPr>
          <w:rFonts w:ascii="Arial" w:hAnsi="Arial" w:cs="Arial"/>
          <w:b/>
          <w:sz w:val="24"/>
          <w:szCs w:val="24"/>
        </w:rPr>
      </w:pPr>
    </w:p>
    <w:p w:rsidR="007C3AA2" w:rsidRDefault="007C3AA2" w:rsidP="004903DA">
      <w:pPr>
        <w:spacing w:after="0" w:line="360" w:lineRule="auto"/>
        <w:jc w:val="both"/>
        <w:rPr>
          <w:rFonts w:ascii="Arial" w:hAnsi="Arial" w:cs="Arial"/>
          <w:b/>
          <w:sz w:val="24"/>
          <w:szCs w:val="24"/>
        </w:rPr>
      </w:pPr>
      <w:r>
        <w:rPr>
          <w:rFonts w:ascii="Arial" w:hAnsi="Arial" w:cs="Arial"/>
          <w:b/>
          <w:sz w:val="24"/>
          <w:szCs w:val="24"/>
        </w:rPr>
        <w:t>3.3 Nivel de la investigación</w:t>
      </w:r>
    </w:p>
    <w:p w:rsidR="007C3AA2" w:rsidRPr="006D6E0E" w:rsidRDefault="007C3AA2" w:rsidP="004903DA">
      <w:pPr>
        <w:spacing w:after="0" w:line="360" w:lineRule="auto"/>
        <w:jc w:val="both"/>
        <w:rPr>
          <w:rFonts w:ascii="Arial" w:hAnsi="Arial" w:cs="Arial"/>
          <w:b/>
          <w:sz w:val="24"/>
          <w:szCs w:val="24"/>
        </w:rPr>
      </w:pPr>
    </w:p>
    <w:p w:rsidR="007C3AA2" w:rsidRPr="002E7647" w:rsidRDefault="00E21F98" w:rsidP="004903DA">
      <w:pPr>
        <w:spacing w:after="0" w:line="360" w:lineRule="auto"/>
        <w:ind w:firstLine="708"/>
        <w:jc w:val="both"/>
        <w:rPr>
          <w:rFonts w:ascii="Arial" w:hAnsi="Arial" w:cs="Arial"/>
          <w:b/>
          <w:sz w:val="24"/>
          <w:szCs w:val="24"/>
        </w:rPr>
      </w:pPr>
      <w:r>
        <w:rPr>
          <w:rFonts w:ascii="Arial" w:hAnsi="Arial" w:cs="Arial"/>
          <w:sz w:val="24"/>
          <w:szCs w:val="24"/>
        </w:rPr>
        <w:t>Se trató</w:t>
      </w:r>
      <w:r w:rsidR="007C3AA2">
        <w:rPr>
          <w:rFonts w:ascii="Arial" w:hAnsi="Arial" w:cs="Arial"/>
          <w:sz w:val="24"/>
          <w:szCs w:val="24"/>
        </w:rPr>
        <w:t xml:space="preserve"> de una investigación de carácter descriptiva y explicativa, porque permite decir que es lo que está sucediendo, como se manifiesta el objeto, fenómeno o problema de investigación, como afirma Dankhe y mencionado por Terán “los estudios buscan explicar las cualidades o participaciones de las personas que se han sometido a gnosis”</w:t>
      </w:r>
    </w:p>
    <w:p w:rsidR="004903DA" w:rsidRDefault="004903DA" w:rsidP="007C3AA2">
      <w:pPr>
        <w:spacing w:line="360" w:lineRule="auto"/>
        <w:ind w:right="-136" w:firstLine="708"/>
        <w:jc w:val="both"/>
        <w:rPr>
          <w:rFonts w:ascii="Arial" w:hAnsi="Arial" w:cs="Arial"/>
          <w:sz w:val="24"/>
          <w:szCs w:val="24"/>
        </w:rPr>
      </w:pPr>
    </w:p>
    <w:p w:rsidR="007C3AA2" w:rsidRPr="00DA078F" w:rsidRDefault="007C3AA2" w:rsidP="004903DA">
      <w:pPr>
        <w:spacing w:after="0" w:line="360" w:lineRule="auto"/>
        <w:ind w:right="-136" w:firstLine="709"/>
        <w:jc w:val="both"/>
        <w:rPr>
          <w:rFonts w:ascii="Arial" w:hAnsi="Arial" w:cs="Arial"/>
          <w:sz w:val="24"/>
          <w:szCs w:val="24"/>
        </w:rPr>
      </w:pPr>
      <w:r w:rsidRPr="00DA078F">
        <w:rPr>
          <w:rFonts w:ascii="Arial" w:hAnsi="Arial" w:cs="Arial"/>
          <w:sz w:val="24"/>
          <w:szCs w:val="24"/>
        </w:rPr>
        <w:t>El carácter de una investigación de campo puede ser: exploratorio, descriptivo, explicativo y evaluativo.</w:t>
      </w:r>
    </w:p>
    <w:p w:rsidR="007C3AA2" w:rsidRDefault="007C3AA2" w:rsidP="004903DA">
      <w:pPr>
        <w:spacing w:after="0" w:line="360" w:lineRule="auto"/>
        <w:ind w:right="-136" w:firstLine="709"/>
        <w:jc w:val="both"/>
        <w:rPr>
          <w:rFonts w:ascii="Arial" w:hAnsi="Arial" w:cs="Arial"/>
          <w:sz w:val="24"/>
          <w:szCs w:val="24"/>
        </w:rPr>
      </w:pPr>
    </w:p>
    <w:p w:rsidR="007C3AA2" w:rsidRPr="00DA078F" w:rsidRDefault="00E21F98" w:rsidP="004903DA">
      <w:pPr>
        <w:spacing w:after="0" w:line="360" w:lineRule="auto"/>
        <w:ind w:right="-136" w:firstLine="709"/>
        <w:jc w:val="both"/>
        <w:rPr>
          <w:rFonts w:ascii="Arial" w:hAnsi="Arial" w:cs="Arial"/>
          <w:sz w:val="24"/>
          <w:szCs w:val="24"/>
        </w:rPr>
      </w:pPr>
      <w:r>
        <w:rPr>
          <w:rFonts w:ascii="Arial" w:hAnsi="Arial" w:cs="Arial"/>
          <w:sz w:val="24"/>
          <w:szCs w:val="24"/>
        </w:rPr>
        <w:t xml:space="preserve">Fue </w:t>
      </w:r>
      <w:r w:rsidR="007C3AA2" w:rsidRPr="00DA078F">
        <w:rPr>
          <w:rFonts w:ascii="Arial" w:hAnsi="Arial" w:cs="Arial"/>
          <w:sz w:val="24"/>
          <w:szCs w:val="24"/>
        </w:rPr>
        <w:t>de carácter exploratorio</w:t>
      </w:r>
      <w:r>
        <w:rPr>
          <w:rFonts w:ascii="Arial" w:hAnsi="Arial" w:cs="Arial"/>
          <w:sz w:val="24"/>
          <w:szCs w:val="24"/>
        </w:rPr>
        <w:t xml:space="preserve">, ya que  </w:t>
      </w:r>
      <w:r w:rsidR="007C3AA2" w:rsidRPr="00DA078F">
        <w:rPr>
          <w:rFonts w:ascii="Arial" w:hAnsi="Arial" w:cs="Arial"/>
          <w:sz w:val="24"/>
          <w:szCs w:val="24"/>
        </w:rPr>
        <w:t xml:space="preserve"> se pretend</w:t>
      </w:r>
      <w:r>
        <w:rPr>
          <w:rFonts w:ascii="Arial" w:hAnsi="Arial" w:cs="Arial"/>
          <w:sz w:val="24"/>
          <w:szCs w:val="24"/>
        </w:rPr>
        <w:t>ió</w:t>
      </w:r>
      <w:r w:rsidR="007C3AA2" w:rsidRPr="00DA078F">
        <w:rPr>
          <w:rFonts w:ascii="Arial" w:hAnsi="Arial" w:cs="Arial"/>
          <w:sz w:val="24"/>
          <w:szCs w:val="24"/>
        </w:rPr>
        <w:t xml:space="preserve"> averiguar que está ocurriendo, y cuales factores están afectando.</w:t>
      </w:r>
    </w:p>
    <w:p w:rsidR="00E21F98" w:rsidRDefault="00E21F98" w:rsidP="004903DA">
      <w:pPr>
        <w:spacing w:after="0" w:line="360" w:lineRule="auto"/>
        <w:ind w:right="-136" w:firstLine="708"/>
        <w:jc w:val="both"/>
        <w:rPr>
          <w:rFonts w:ascii="Arial" w:hAnsi="Arial" w:cs="Arial"/>
          <w:sz w:val="24"/>
          <w:szCs w:val="24"/>
        </w:rPr>
      </w:pPr>
    </w:p>
    <w:p w:rsidR="007C3AA2" w:rsidRDefault="00E21F98" w:rsidP="004903DA">
      <w:pPr>
        <w:spacing w:after="0" w:line="360" w:lineRule="auto"/>
        <w:ind w:right="-136" w:firstLine="708"/>
        <w:jc w:val="both"/>
        <w:rPr>
          <w:rFonts w:ascii="Arial" w:hAnsi="Arial" w:cs="Arial"/>
          <w:sz w:val="24"/>
          <w:szCs w:val="24"/>
        </w:rPr>
      </w:pPr>
      <w:r>
        <w:rPr>
          <w:rFonts w:ascii="Arial" w:hAnsi="Arial" w:cs="Arial"/>
          <w:sz w:val="24"/>
          <w:szCs w:val="24"/>
        </w:rPr>
        <w:t>Se convirtió  en descriptiva, pues</w:t>
      </w:r>
      <w:r w:rsidR="007C3AA2" w:rsidRPr="00DA078F">
        <w:rPr>
          <w:rFonts w:ascii="Arial" w:hAnsi="Arial" w:cs="Arial"/>
          <w:sz w:val="24"/>
          <w:szCs w:val="24"/>
        </w:rPr>
        <w:t xml:space="preserve"> se registran, analizan e interpretan la naturaleza actual, la composición y  los procesos que se llevan a cabo para su correcta interpretación.</w:t>
      </w:r>
    </w:p>
    <w:p w:rsidR="007C3AA2" w:rsidRPr="00DA078F" w:rsidRDefault="007C3AA2" w:rsidP="004903DA">
      <w:pPr>
        <w:spacing w:after="0" w:line="360" w:lineRule="auto"/>
        <w:ind w:right="-136" w:firstLine="708"/>
        <w:jc w:val="both"/>
        <w:rPr>
          <w:rFonts w:ascii="Arial" w:hAnsi="Arial" w:cs="Arial"/>
          <w:sz w:val="24"/>
          <w:szCs w:val="24"/>
        </w:rPr>
      </w:pPr>
      <w:r w:rsidRPr="00DA078F">
        <w:rPr>
          <w:rFonts w:ascii="Arial" w:hAnsi="Arial" w:cs="Arial"/>
          <w:sz w:val="24"/>
          <w:szCs w:val="24"/>
        </w:rPr>
        <w:lastRenderedPageBreak/>
        <w:t>Una investigación documental es el estudio de problemas con el propósito de ampliar y profundizar el conocimiento de su naturaleza, con apoyo en fuentes bibliográficas y documentales.</w:t>
      </w:r>
    </w:p>
    <w:p w:rsidR="007C3AA2" w:rsidRDefault="007C3AA2" w:rsidP="004903DA">
      <w:pPr>
        <w:spacing w:after="0" w:line="360" w:lineRule="auto"/>
        <w:ind w:right="-136"/>
        <w:jc w:val="both"/>
        <w:rPr>
          <w:rFonts w:ascii="Arial" w:hAnsi="Arial" w:cs="Arial"/>
          <w:sz w:val="24"/>
          <w:szCs w:val="24"/>
        </w:rPr>
      </w:pPr>
    </w:p>
    <w:p w:rsidR="007C3AA2" w:rsidRPr="00DA078F" w:rsidRDefault="007C3AA2" w:rsidP="004903DA">
      <w:pPr>
        <w:spacing w:after="0" w:line="360" w:lineRule="auto"/>
        <w:ind w:right="-136" w:firstLine="708"/>
        <w:jc w:val="both"/>
        <w:rPr>
          <w:rFonts w:ascii="Arial" w:hAnsi="Arial" w:cs="Arial"/>
          <w:sz w:val="24"/>
          <w:szCs w:val="24"/>
        </w:rPr>
      </w:pPr>
      <w:r w:rsidRPr="00DA078F">
        <w:rPr>
          <w:rFonts w:ascii="Arial" w:hAnsi="Arial" w:cs="Arial"/>
          <w:sz w:val="24"/>
          <w:szCs w:val="24"/>
        </w:rPr>
        <w:t>Se entiende por un proyecto factible cuando se realiza una propuesta de un modelo operativo viable o una solución posible a un problema de tipo práctico para satisfacer las necesidades de una institución o grupo social.</w:t>
      </w:r>
    </w:p>
    <w:p w:rsidR="002E7647" w:rsidRDefault="002E7647" w:rsidP="004903DA">
      <w:pPr>
        <w:spacing w:after="0" w:line="360" w:lineRule="auto"/>
        <w:ind w:right="-136" w:firstLine="708"/>
        <w:jc w:val="both"/>
        <w:rPr>
          <w:rFonts w:ascii="Arial" w:hAnsi="Arial" w:cs="Arial"/>
          <w:sz w:val="24"/>
          <w:szCs w:val="24"/>
        </w:rPr>
      </w:pPr>
    </w:p>
    <w:p w:rsidR="007C3AA2" w:rsidRPr="00DA078F" w:rsidRDefault="007C3AA2" w:rsidP="00197043">
      <w:pPr>
        <w:spacing w:after="0" w:line="360" w:lineRule="auto"/>
        <w:ind w:right="-136" w:firstLine="708"/>
        <w:jc w:val="both"/>
        <w:rPr>
          <w:rFonts w:ascii="Arial" w:hAnsi="Arial" w:cs="Arial"/>
          <w:b/>
          <w:sz w:val="24"/>
          <w:szCs w:val="24"/>
        </w:rPr>
      </w:pPr>
      <w:r>
        <w:rPr>
          <w:rFonts w:ascii="Arial" w:hAnsi="Arial" w:cs="Arial"/>
          <w:sz w:val="24"/>
          <w:szCs w:val="24"/>
        </w:rPr>
        <w:t>Los beneficiarios de esta investigación son los est</w:t>
      </w:r>
      <w:r w:rsidR="005306C1">
        <w:rPr>
          <w:rFonts w:ascii="Arial" w:hAnsi="Arial" w:cs="Arial"/>
          <w:sz w:val="24"/>
          <w:szCs w:val="24"/>
        </w:rPr>
        <w:t xml:space="preserve">udiantes básicamente, debido a que si </w:t>
      </w:r>
      <w:r>
        <w:rPr>
          <w:rFonts w:ascii="Arial" w:hAnsi="Arial" w:cs="Arial"/>
          <w:sz w:val="24"/>
          <w:szCs w:val="24"/>
        </w:rPr>
        <w:t xml:space="preserve"> mejora el desempeño del</w:t>
      </w:r>
      <w:r w:rsidR="005306C1">
        <w:rPr>
          <w:rFonts w:ascii="Arial" w:hAnsi="Arial" w:cs="Arial"/>
          <w:sz w:val="24"/>
          <w:szCs w:val="24"/>
        </w:rPr>
        <w:t xml:space="preserve"> docente, se conseguirá elevar el </w:t>
      </w:r>
      <w:r>
        <w:rPr>
          <w:rFonts w:ascii="Arial" w:hAnsi="Arial" w:cs="Arial"/>
          <w:sz w:val="24"/>
          <w:szCs w:val="24"/>
        </w:rPr>
        <w:t xml:space="preserve"> rendimiento académico</w:t>
      </w:r>
      <w:r w:rsidR="005306C1">
        <w:rPr>
          <w:rFonts w:ascii="Arial" w:hAnsi="Arial" w:cs="Arial"/>
          <w:sz w:val="24"/>
          <w:szCs w:val="24"/>
        </w:rPr>
        <w:t xml:space="preserve"> de los alumnos. R</w:t>
      </w:r>
      <w:r>
        <w:rPr>
          <w:rFonts w:ascii="Arial" w:hAnsi="Arial" w:cs="Arial"/>
          <w:sz w:val="24"/>
          <w:szCs w:val="24"/>
        </w:rPr>
        <w:t>epercutirá también</w:t>
      </w:r>
      <w:r w:rsidR="005306C1">
        <w:rPr>
          <w:rFonts w:ascii="Arial" w:hAnsi="Arial" w:cs="Arial"/>
          <w:sz w:val="24"/>
          <w:szCs w:val="24"/>
        </w:rPr>
        <w:t xml:space="preserve"> en el docente pues le posibilitará</w:t>
      </w:r>
      <w:r>
        <w:rPr>
          <w:rFonts w:ascii="Arial" w:hAnsi="Arial" w:cs="Arial"/>
          <w:sz w:val="24"/>
          <w:szCs w:val="24"/>
        </w:rPr>
        <w:t xml:space="preserve"> realizar su trabajo con mayor calidad y compromiso y todo esto recaerá en la institución  y por ende en la sociedad en general</w:t>
      </w:r>
      <w:r w:rsidR="005306C1">
        <w:rPr>
          <w:rFonts w:ascii="Arial" w:hAnsi="Arial" w:cs="Arial"/>
          <w:sz w:val="24"/>
          <w:szCs w:val="24"/>
        </w:rPr>
        <w:t xml:space="preserve"> que demanda de las instituciones educativas mayor calidad en su servicio.</w:t>
      </w:r>
    </w:p>
    <w:p w:rsidR="005306C1" w:rsidRDefault="005306C1" w:rsidP="00197043">
      <w:pPr>
        <w:spacing w:after="0" w:line="480" w:lineRule="auto"/>
        <w:rPr>
          <w:b/>
        </w:rPr>
      </w:pPr>
    </w:p>
    <w:p w:rsidR="007C3AA2" w:rsidRDefault="007C3AA2" w:rsidP="00197043">
      <w:pPr>
        <w:spacing w:after="0" w:line="480" w:lineRule="auto"/>
        <w:rPr>
          <w:rFonts w:ascii="Arial" w:hAnsi="Arial" w:cs="Arial"/>
          <w:b/>
          <w:sz w:val="24"/>
          <w:szCs w:val="24"/>
        </w:rPr>
      </w:pPr>
      <w:r>
        <w:rPr>
          <w:rFonts w:ascii="Arial" w:hAnsi="Arial" w:cs="Arial"/>
          <w:b/>
          <w:sz w:val="24"/>
          <w:szCs w:val="24"/>
        </w:rPr>
        <w:t xml:space="preserve">3.4 </w:t>
      </w:r>
      <w:r w:rsidRPr="00046D76">
        <w:rPr>
          <w:rFonts w:ascii="Arial" w:hAnsi="Arial" w:cs="Arial"/>
          <w:b/>
          <w:sz w:val="24"/>
          <w:szCs w:val="24"/>
        </w:rPr>
        <w:t>Población y muestra</w:t>
      </w:r>
    </w:p>
    <w:p w:rsidR="00197043" w:rsidRDefault="00197043" w:rsidP="00197043">
      <w:pPr>
        <w:spacing w:after="0" w:line="360" w:lineRule="auto"/>
        <w:ind w:firstLine="708"/>
        <w:jc w:val="both"/>
        <w:rPr>
          <w:rFonts w:ascii="Arial" w:hAnsi="Arial" w:cs="Arial"/>
          <w:sz w:val="24"/>
          <w:szCs w:val="24"/>
        </w:rPr>
      </w:pPr>
    </w:p>
    <w:p w:rsidR="007C3AA2" w:rsidRDefault="007C3AA2" w:rsidP="00197043">
      <w:pPr>
        <w:spacing w:after="0" w:line="360" w:lineRule="auto"/>
        <w:ind w:firstLine="708"/>
        <w:jc w:val="both"/>
        <w:rPr>
          <w:rFonts w:ascii="Arial" w:hAnsi="Arial" w:cs="Arial"/>
          <w:sz w:val="24"/>
          <w:szCs w:val="24"/>
        </w:rPr>
      </w:pPr>
      <w:r w:rsidRPr="00046D76">
        <w:rPr>
          <w:rFonts w:ascii="Arial" w:hAnsi="Arial" w:cs="Arial"/>
          <w:sz w:val="24"/>
          <w:szCs w:val="24"/>
        </w:rPr>
        <w:t>La conceptualización de los términos de población y muestra que se asumen en el presente estu</w:t>
      </w:r>
      <w:r w:rsidR="0064681C">
        <w:rPr>
          <w:rFonts w:ascii="Arial" w:hAnsi="Arial" w:cs="Arial"/>
          <w:sz w:val="24"/>
          <w:szCs w:val="24"/>
        </w:rPr>
        <w:t>dio, se refieren a Sánchez,H (1989), citada por Sánchez;V. (1</w:t>
      </w:r>
      <w:r w:rsidRPr="00046D76">
        <w:rPr>
          <w:rFonts w:ascii="Arial" w:hAnsi="Arial" w:cs="Arial"/>
          <w:sz w:val="24"/>
          <w:szCs w:val="24"/>
        </w:rPr>
        <w:t>996), que define a la población como” el agregado o totalidad de las unidades elementales, o sea a los sujetos cuyo estudio interesa”(p.106).</w:t>
      </w:r>
    </w:p>
    <w:p w:rsidR="00D36741" w:rsidRPr="00046D76" w:rsidRDefault="00D36741" w:rsidP="00197043">
      <w:pPr>
        <w:spacing w:after="0" w:line="360" w:lineRule="auto"/>
        <w:ind w:firstLine="708"/>
        <w:jc w:val="both"/>
        <w:rPr>
          <w:rFonts w:ascii="Arial" w:hAnsi="Arial" w:cs="Arial"/>
          <w:sz w:val="24"/>
          <w:szCs w:val="24"/>
        </w:rPr>
      </w:pPr>
    </w:p>
    <w:p w:rsidR="007C3AA2" w:rsidRPr="00046D76" w:rsidRDefault="0079531C" w:rsidP="00197043">
      <w:pPr>
        <w:spacing w:after="0" w:line="360" w:lineRule="auto"/>
        <w:jc w:val="both"/>
        <w:rPr>
          <w:rFonts w:ascii="Arial" w:hAnsi="Arial" w:cs="Arial"/>
          <w:sz w:val="24"/>
          <w:szCs w:val="24"/>
        </w:rPr>
      </w:pPr>
      <w:r>
        <w:rPr>
          <w:rFonts w:ascii="Arial" w:hAnsi="Arial" w:cs="Arial"/>
          <w:sz w:val="24"/>
          <w:szCs w:val="24"/>
        </w:rPr>
        <w:tab/>
        <w:t>“L</w:t>
      </w:r>
      <w:r w:rsidR="007C3AA2" w:rsidRPr="00046D76">
        <w:rPr>
          <w:rFonts w:ascii="Arial" w:hAnsi="Arial" w:cs="Arial"/>
          <w:sz w:val="24"/>
          <w:szCs w:val="24"/>
        </w:rPr>
        <w:t>a muestra está constituida por los sujetos que han sido seleccionados de la población para que en ellos se realice la investigación” (p.106).</w:t>
      </w:r>
    </w:p>
    <w:p w:rsidR="002E7647" w:rsidRDefault="007C3AA2" w:rsidP="00197043">
      <w:pPr>
        <w:spacing w:after="0" w:line="360" w:lineRule="auto"/>
        <w:jc w:val="both"/>
        <w:rPr>
          <w:rFonts w:ascii="Arial" w:hAnsi="Arial" w:cs="Arial"/>
          <w:sz w:val="24"/>
          <w:szCs w:val="24"/>
        </w:rPr>
      </w:pPr>
      <w:r w:rsidRPr="00046D76">
        <w:rPr>
          <w:rFonts w:ascii="Arial" w:hAnsi="Arial" w:cs="Arial"/>
          <w:sz w:val="24"/>
          <w:szCs w:val="24"/>
        </w:rPr>
        <w:tab/>
      </w:r>
    </w:p>
    <w:p w:rsidR="007C3AA2" w:rsidRPr="00197043" w:rsidRDefault="007C3AA2" w:rsidP="00197043">
      <w:pPr>
        <w:spacing w:after="0" w:line="360" w:lineRule="auto"/>
        <w:ind w:firstLine="708"/>
        <w:jc w:val="both"/>
        <w:rPr>
          <w:rFonts w:ascii="Arial" w:hAnsi="Arial" w:cs="Arial"/>
          <w:sz w:val="24"/>
          <w:szCs w:val="24"/>
        </w:rPr>
      </w:pPr>
      <w:r w:rsidRPr="00046D76">
        <w:rPr>
          <w:rFonts w:ascii="Arial" w:hAnsi="Arial" w:cs="Arial"/>
          <w:sz w:val="24"/>
          <w:szCs w:val="24"/>
        </w:rPr>
        <w:t>P</w:t>
      </w:r>
      <w:r w:rsidR="00AF7332">
        <w:rPr>
          <w:rFonts w:ascii="Arial" w:hAnsi="Arial" w:cs="Arial"/>
          <w:sz w:val="24"/>
          <w:szCs w:val="24"/>
        </w:rPr>
        <w:t>ara nuestro estudio se consideró</w:t>
      </w:r>
      <w:r w:rsidRPr="00046D76">
        <w:rPr>
          <w:rFonts w:ascii="Arial" w:hAnsi="Arial" w:cs="Arial"/>
          <w:sz w:val="24"/>
          <w:szCs w:val="24"/>
        </w:rPr>
        <w:t xml:space="preserve"> al personal directivo, Decano y </w:t>
      </w:r>
      <w:r w:rsidR="004A28EE">
        <w:rPr>
          <w:rFonts w:ascii="Arial" w:hAnsi="Arial" w:cs="Arial"/>
          <w:sz w:val="24"/>
          <w:szCs w:val="24"/>
        </w:rPr>
        <w:t>Vice</w:t>
      </w:r>
      <w:r w:rsidRPr="00046D76">
        <w:rPr>
          <w:rFonts w:ascii="Arial" w:hAnsi="Arial" w:cs="Arial"/>
          <w:sz w:val="24"/>
          <w:szCs w:val="24"/>
        </w:rPr>
        <w:t xml:space="preserve">decano, a los </w:t>
      </w:r>
      <w:r w:rsidR="004A1529">
        <w:rPr>
          <w:rFonts w:ascii="Arial" w:hAnsi="Arial" w:cs="Arial"/>
          <w:sz w:val="24"/>
          <w:szCs w:val="24"/>
        </w:rPr>
        <w:t xml:space="preserve">cinco </w:t>
      </w:r>
      <w:r w:rsidRPr="00046D76">
        <w:rPr>
          <w:rFonts w:ascii="Arial" w:hAnsi="Arial" w:cs="Arial"/>
          <w:sz w:val="24"/>
          <w:szCs w:val="24"/>
        </w:rPr>
        <w:t>docentes que imparten la cátedra de Matemática</w:t>
      </w:r>
      <w:r w:rsidR="0079531C">
        <w:rPr>
          <w:rFonts w:ascii="Arial" w:hAnsi="Arial" w:cs="Arial"/>
          <w:sz w:val="24"/>
          <w:szCs w:val="24"/>
        </w:rPr>
        <w:t>s</w:t>
      </w:r>
      <w:r w:rsidRPr="00046D76">
        <w:rPr>
          <w:rFonts w:ascii="Arial" w:hAnsi="Arial" w:cs="Arial"/>
          <w:sz w:val="24"/>
          <w:szCs w:val="24"/>
        </w:rPr>
        <w:t xml:space="preserve"> en el primer </w:t>
      </w:r>
      <w:r>
        <w:rPr>
          <w:rFonts w:ascii="Arial" w:hAnsi="Arial" w:cs="Arial"/>
          <w:sz w:val="24"/>
          <w:szCs w:val="24"/>
        </w:rPr>
        <w:t>semestre</w:t>
      </w:r>
      <w:r w:rsidR="004A1529">
        <w:rPr>
          <w:rFonts w:ascii="Arial" w:hAnsi="Arial" w:cs="Arial"/>
          <w:sz w:val="24"/>
          <w:szCs w:val="24"/>
        </w:rPr>
        <w:t xml:space="preserve"> de la F.A.U.</w:t>
      </w:r>
      <w:r w:rsidRPr="00046D76">
        <w:rPr>
          <w:rFonts w:ascii="Arial" w:hAnsi="Arial" w:cs="Arial"/>
          <w:sz w:val="24"/>
          <w:szCs w:val="24"/>
        </w:rPr>
        <w:t xml:space="preserve"> y una muestra de </w:t>
      </w:r>
      <w:r w:rsidR="0079531C">
        <w:rPr>
          <w:rFonts w:ascii="Arial" w:hAnsi="Arial" w:cs="Arial"/>
          <w:sz w:val="24"/>
          <w:szCs w:val="24"/>
        </w:rPr>
        <w:t>227</w:t>
      </w:r>
      <w:r>
        <w:rPr>
          <w:rFonts w:ascii="Arial" w:hAnsi="Arial" w:cs="Arial"/>
          <w:sz w:val="24"/>
          <w:szCs w:val="24"/>
        </w:rPr>
        <w:t xml:space="preserve"> </w:t>
      </w:r>
      <w:r w:rsidRPr="00046D76">
        <w:rPr>
          <w:rFonts w:ascii="Arial" w:hAnsi="Arial" w:cs="Arial"/>
          <w:sz w:val="24"/>
          <w:szCs w:val="24"/>
        </w:rPr>
        <w:t xml:space="preserve"> estudiantes del primer </w:t>
      </w:r>
      <w:r>
        <w:rPr>
          <w:rFonts w:ascii="Arial" w:hAnsi="Arial" w:cs="Arial"/>
          <w:sz w:val="24"/>
          <w:szCs w:val="24"/>
        </w:rPr>
        <w:t>semestre</w:t>
      </w:r>
      <w:r w:rsidRPr="00046D76">
        <w:rPr>
          <w:rFonts w:ascii="Arial" w:hAnsi="Arial" w:cs="Arial"/>
          <w:sz w:val="24"/>
          <w:szCs w:val="24"/>
        </w:rPr>
        <w:t>.</w:t>
      </w:r>
    </w:p>
    <w:p w:rsidR="007C3AA2" w:rsidRDefault="007C3AA2" w:rsidP="00F95398">
      <w:pPr>
        <w:spacing w:after="0" w:line="360" w:lineRule="auto"/>
        <w:rPr>
          <w:rFonts w:ascii="Arial" w:hAnsi="Arial" w:cs="Arial"/>
          <w:b/>
          <w:sz w:val="24"/>
          <w:szCs w:val="24"/>
        </w:rPr>
      </w:pPr>
      <w:r>
        <w:rPr>
          <w:rFonts w:ascii="Arial" w:hAnsi="Arial" w:cs="Arial"/>
          <w:b/>
          <w:sz w:val="24"/>
          <w:szCs w:val="24"/>
        </w:rPr>
        <w:lastRenderedPageBreak/>
        <w:t xml:space="preserve">3.4.1 </w:t>
      </w:r>
      <w:r w:rsidRPr="00046D76">
        <w:rPr>
          <w:rFonts w:ascii="Arial" w:hAnsi="Arial" w:cs="Arial"/>
          <w:b/>
          <w:sz w:val="24"/>
          <w:szCs w:val="24"/>
        </w:rPr>
        <w:t>Diseño y tamaño de la muestra</w:t>
      </w:r>
    </w:p>
    <w:p w:rsidR="00D36741" w:rsidRPr="00046D76" w:rsidRDefault="00D36741" w:rsidP="00F95398">
      <w:pPr>
        <w:spacing w:after="0" w:line="360" w:lineRule="auto"/>
        <w:rPr>
          <w:rFonts w:ascii="Arial" w:hAnsi="Arial" w:cs="Arial"/>
          <w:b/>
          <w:sz w:val="24"/>
          <w:szCs w:val="24"/>
        </w:rPr>
      </w:pPr>
    </w:p>
    <w:p w:rsidR="007C3AA2" w:rsidRPr="00046D76" w:rsidRDefault="007C3AA2" w:rsidP="00F95398">
      <w:pPr>
        <w:spacing w:after="0" w:line="360" w:lineRule="auto"/>
        <w:rPr>
          <w:rFonts w:ascii="Arial" w:hAnsi="Arial" w:cs="Arial"/>
          <w:sz w:val="24"/>
          <w:szCs w:val="24"/>
        </w:rPr>
      </w:pPr>
      <w:r w:rsidRPr="00046D76">
        <w:rPr>
          <w:rFonts w:ascii="Arial" w:hAnsi="Arial" w:cs="Arial"/>
          <w:sz w:val="24"/>
          <w:szCs w:val="24"/>
        </w:rPr>
        <w:tab/>
        <w:t>Para obtener una muestra representativa</w:t>
      </w:r>
      <w:r w:rsidR="004A1529">
        <w:rPr>
          <w:rFonts w:ascii="Arial" w:hAnsi="Arial" w:cs="Arial"/>
          <w:sz w:val="24"/>
          <w:szCs w:val="24"/>
        </w:rPr>
        <w:t xml:space="preserve"> de los estudiantes, se aplicó</w:t>
      </w:r>
      <w:r w:rsidRPr="00046D76">
        <w:rPr>
          <w:rFonts w:ascii="Arial" w:hAnsi="Arial" w:cs="Arial"/>
          <w:sz w:val="24"/>
          <w:szCs w:val="24"/>
        </w:rPr>
        <w:t xml:space="preserve"> la siguiente fórmula (García,1 977):</w:t>
      </w:r>
    </w:p>
    <w:p w:rsidR="007C3AA2" w:rsidRPr="00046D76" w:rsidRDefault="007C3AA2" w:rsidP="00F95398">
      <w:pPr>
        <w:spacing w:after="0" w:line="360" w:lineRule="auto"/>
        <w:jc w:val="center"/>
        <w:rPr>
          <w:rFonts w:ascii="Arial" w:hAnsi="Arial" w:cs="Arial"/>
          <w:sz w:val="24"/>
          <w:szCs w:val="24"/>
        </w:rPr>
      </w:pPr>
      <w:r w:rsidRPr="00046D76">
        <w:rPr>
          <w:rFonts w:ascii="Arial" w:hAnsi="Arial" w:cs="Arial"/>
          <w:position w:val="-30"/>
          <w:sz w:val="24"/>
          <w:szCs w:val="24"/>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3.95pt" o:ole="">
            <v:imagedata r:id="rId29" o:title=""/>
          </v:shape>
          <o:OLEObject Type="Embed" ProgID="Equation.3" ShapeID="_x0000_i1025" DrawAspect="Content" ObjectID="_1348076799" r:id="rId30"/>
        </w:object>
      </w:r>
      <w:r w:rsidRPr="00046D76">
        <w:rPr>
          <w:rFonts w:ascii="Arial" w:hAnsi="Arial" w:cs="Arial"/>
          <w:position w:val="-10"/>
          <w:sz w:val="24"/>
          <w:szCs w:val="24"/>
        </w:rPr>
        <w:object w:dxaOrig="180" w:dyaOrig="340">
          <v:shape id="_x0000_i1026" type="#_x0000_t75" style="width:8.85pt;height:16.3pt" o:ole="">
            <v:imagedata r:id="rId31" o:title=""/>
          </v:shape>
          <o:OLEObject Type="Embed" ProgID="Equation.3" ShapeID="_x0000_i1026" DrawAspect="Content" ObjectID="_1348076800" r:id="rId32"/>
        </w:object>
      </w:r>
    </w:p>
    <w:p w:rsidR="007C3AA2" w:rsidRPr="00046D76" w:rsidRDefault="007C3AA2" w:rsidP="00F95398">
      <w:pPr>
        <w:spacing w:after="0" w:line="360" w:lineRule="auto"/>
        <w:rPr>
          <w:rFonts w:ascii="Arial" w:hAnsi="Arial" w:cs="Arial"/>
          <w:sz w:val="24"/>
          <w:szCs w:val="24"/>
        </w:rPr>
      </w:pPr>
      <w:r w:rsidRPr="00046D76">
        <w:rPr>
          <w:rFonts w:ascii="Arial" w:hAnsi="Arial" w:cs="Arial"/>
          <w:position w:val="-82"/>
          <w:sz w:val="24"/>
          <w:szCs w:val="24"/>
        </w:rPr>
        <w:object w:dxaOrig="6660" w:dyaOrig="1760">
          <v:shape id="_x0000_i1027" type="#_x0000_t75" style="width:332.85pt;height:89pt" o:ole="">
            <v:imagedata r:id="rId33" o:title=""/>
          </v:shape>
          <o:OLEObject Type="Embed" ProgID="Equation.3" ShapeID="_x0000_i1027" DrawAspect="Content" ObjectID="_1348076801" r:id="rId34"/>
        </w:object>
      </w:r>
    </w:p>
    <w:p w:rsidR="007C3AA2" w:rsidRPr="00046D76" w:rsidRDefault="007C3AA2" w:rsidP="00F95398">
      <w:pPr>
        <w:spacing w:after="0" w:line="480" w:lineRule="auto"/>
        <w:rPr>
          <w:rFonts w:ascii="Arial" w:hAnsi="Arial" w:cs="Arial"/>
          <w:sz w:val="24"/>
          <w:szCs w:val="24"/>
        </w:rPr>
      </w:pPr>
      <w:r>
        <w:rPr>
          <w:rFonts w:ascii="Arial" w:hAnsi="Arial" w:cs="Arial"/>
          <w:sz w:val="24"/>
          <w:szCs w:val="24"/>
        </w:rPr>
        <w:t xml:space="preserve"> </w:t>
      </w:r>
      <w:r w:rsidR="004A1529">
        <w:rPr>
          <w:rFonts w:ascii="Arial" w:hAnsi="Arial" w:cs="Arial"/>
          <w:sz w:val="24"/>
          <w:szCs w:val="24"/>
        </w:rPr>
        <w:t>En nuestro caso fue</w:t>
      </w:r>
      <w:r w:rsidRPr="00046D76">
        <w:rPr>
          <w:rFonts w:ascii="Arial" w:hAnsi="Arial" w:cs="Arial"/>
          <w:sz w:val="24"/>
          <w:szCs w:val="24"/>
        </w:rPr>
        <w:t>:</w:t>
      </w:r>
    </w:p>
    <w:p w:rsidR="007C3AA2" w:rsidRDefault="007C3AA2" w:rsidP="00F95398">
      <w:pPr>
        <w:spacing w:after="0" w:line="480" w:lineRule="auto"/>
        <w:jc w:val="center"/>
        <w:rPr>
          <w:rFonts w:ascii="Arial" w:hAnsi="Arial" w:cs="Arial"/>
          <w:sz w:val="24"/>
          <w:szCs w:val="24"/>
        </w:rPr>
      </w:pPr>
      <w:r w:rsidRPr="00046D76">
        <w:rPr>
          <w:rFonts w:ascii="Arial" w:hAnsi="Arial" w:cs="Arial"/>
          <w:position w:val="-30"/>
          <w:sz w:val="24"/>
          <w:szCs w:val="24"/>
        </w:rPr>
        <w:object w:dxaOrig="2880" w:dyaOrig="680">
          <v:shape id="_x0000_i1028" type="#_x0000_t75" style="width:2in;height:33.95pt" o:ole="">
            <v:imagedata r:id="rId35" o:title=""/>
          </v:shape>
          <o:OLEObject Type="Embed" ProgID="Equation.3" ShapeID="_x0000_i1028" DrawAspect="Content" ObjectID="_1348076802" r:id="rId36"/>
        </w:object>
      </w:r>
    </w:p>
    <w:p w:rsidR="007C3AA2" w:rsidRDefault="007C3AA2" w:rsidP="00F95398">
      <w:pPr>
        <w:spacing w:after="0" w:line="480" w:lineRule="auto"/>
        <w:rPr>
          <w:rFonts w:ascii="Arial" w:hAnsi="Arial" w:cs="Arial"/>
          <w:b/>
          <w:sz w:val="24"/>
          <w:szCs w:val="24"/>
        </w:rPr>
      </w:pPr>
      <w:r>
        <w:rPr>
          <w:rFonts w:ascii="Arial" w:hAnsi="Arial" w:cs="Arial"/>
          <w:b/>
          <w:sz w:val="24"/>
          <w:szCs w:val="24"/>
        </w:rPr>
        <w:t>3.4.2 Técnicas e instrumentos de recolección de la información</w:t>
      </w:r>
    </w:p>
    <w:p w:rsidR="00F95398" w:rsidRDefault="00F95398" w:rsidP="00F95398">
      <w:pPr>
        <w:spacing w:after="0" w:line="480" w:lineRule="auto"/>
        <w:rPr>
          <w:rFonts w:ascii="Arial" w:hAnsi="Arial" w:cs="Arial"/>
          <w:b/>
          <w:sz w:val="24"/>
          <w:szCs w:val="24"/>
        </w:rPr>
      </w:pPr>
    </w:p>
    <w:p w:rsidR="007C3AA2" w:rsidRDefault="007C3AA2" w:rsidP="00F95398">
      <w:pPr>
        <w:spacing w:after="0" w:line="480" w:lineRule="auto"/>
        <w:ind w:firstLine="708"/>
        <w:jc w:val="both"/>
        <w:rPr>
          <w:rFonts w:ascii="Arial" w:hAnsi="Arial" w:cs="Arial"/>
          <w:sz w:val="24"/>
          <w:szCs w:val="24"/>
        </w:rPr>
      </w:pPr>
      <w:r w:rsidRPr="00046D76">
        <w:rPr>
          <w:rFonts w:ascii="Arial" w:hAnsi="Arial" w:cs="Arial"/>
          <w:sz w:val="24"/>
          <w:szCs w:val="24"/>
        </w:rPr>
        <w:t xml:space="preserve">Para la recolección de la información </w:t>
      </w:r>
      <w:r>
        <w:rPr>
          <w:rFonts w:ascii="Arial" w:hAnsi="Arial" w:cs="Arial"/>
          <w:sz w:val="24"/>
          <w:szCs w:val="24"/>
        </w:rPr>
        <w:t>y los objetivos de la investigación y de acuerdo a la contextualización de las variables se diseñaron instrumentos que permitieron la recolección de información objetiva, que posibilitaron caracterizar la situación actua</w:t>
      </w:r>
      <w:r w:rsidR="00D85EAD">
        <w:rPr>
          <w:rFonts w:ascii="Arial" w:hAnsi="Arial" w:cs="Arial"/>
          <w:sz w:val="24"/>
          <w:szCs w:val="24"/>
        </w:rPr>
        <w:t>l del desempeño del docente de M</w:t>
      </w:r>
      <w:r>
        <w:rPr>
          <w:rFonts w:ascii="Arial" w:hAnsi="Arial" w:cs="Arial"/>
          <w:sz w:val="24"/>
          <w:szCs w:val="24"/>
        </w:rPr>
        <w:t>atemática</w:t>
      </w:r>
      <w:r w:rsidR="00D85EAD">
        <w:rPr>
          <w:rFonts w:ascii="Arial" w:hAnsi="Arial" w:cs="Arial"/>
          <w:sz w:val="24"/>
          <w:szCs w:val="24"/>
        </w:rPr>
        <w:t>s</w:t>
      </w:r>
      <w:r>
        <w:rPr>
          <w:rFonts w:ascii="Arial" w:hAnsi="Arial" w:cs="Arial"/>
          <w:sz w:val="24"/>
          <w:szCs w:val="24"/>
        </w:rPr>
        <w:t xml:space="preserve"> de la Facultad de Arquitectura y Urbanismo de la Universidad Central del Ecuador en el aula</w:t>
      </w:r>
      <w:r w:rsidR="004A1529">
        <w:rPr>
          <w:rFonts w:ascii="Arial" w:hAnsi="Arial" w:cs="Arial"/>
          <w:sz w:val="24"/>
          <w:szCs w:val="24"/>
        </w:rPr>
        <w:t>.</w:t>
      </w:r>
      <w:r w:rsidRPr="00046D76">
        <w:rPr>
          <w:rFonts w:ascii="Arial" w:hAnsi="Arial" w:cs="Arial"/>
          <w:sz w:val="24"/>
          <w:szCs w:val="24"/>
        </w:rPr>
        <w:t xml:space="preserve"> </w:t>
      </w:r>
    </w:p>
    <w:p w:rsidR="007C3AA2" w:rsidRDefault="007C3AA2" w:rsidP="00F95398">
      <w:pPr>
        <w:spacing w:after="0" w:line="480" w:lineRule="auto"/>
        <w:ind w:firstLine="708"/>
        <w:jc w:val="both"/>
        <w:rPr>
          <w:rFonts w:ascii="Arial" w:hAnsi="Arial" w:cs="Arial"/>
          <w:sz w:val="24"/>
          <w:szCs w:val="24"/>
        </w:rPr>
      </w:pPr>
    </w:p>
    <w:p w:rsidR="007C3AA2" w:rsidRPr="001113D0" w:rsidRDefault="007C3AA2" w:rsidP="00F95398">
      <w:pPr>
        <w:spacing w:after="0" w:line="480" w:lineRule="auto"/>
        <w:jc w:val="both"/>
        <w:rPr>
          <w:rFonts w:ascii="Arial" w:hAnsi="Arial" w:cs="Arial"/>
          <w:b/>
          <w:sz w:val="24"/>
          <w:szCs w:val="24"/>
        </w:rPr>
      </w:pPr>
      <w:r>
        <w:rPr>
          <w:rFonts w:ascii="Arial" w:hAnsi="Arial" w:cs="Arial"/>
          <w:b/>
          <w:sz w:val="24"/>
          <w:szCs w:val="24"/>
        </w:rPr>
        <w:t>3.5 Operacionalización de variables</w:t>
      </w:r>
    </w:p>
    <w:p w:rsidR="007C3AA2" w:rsidRDefault="007C3AA2" w:rsidP="007C3AA2">
      <w:pPr>
        <w:spacing w:line="480" w:lineRule="auto"/>
        <w:ind w:firstLine="708"/>
        <w:jc w:val="both"/>
        <w:rPr>
          <w:rFonts w:ascii="Arial" w:hAnsi="Arial" w:cs="Arial"/>
          <w:sz w:val="24"/>
          <w:szCs w:val="24"/>
        </w:rPr>
        <w:sectPr w:rsidR="007C3AA2" w:rsidSect="008309D8">
          <w:pgSz w:w="11907" w:h="16840" w:code="9"/>
          <w:pgMar w:top="1701" w:right="1418" w:bottom="1418" w:left="2268" w:header="720" w:footer="720" w:gutter="0"/>
          <w:cols w:space="720"/>
        </w:sectPr>
      </w:pPr>
    </w:p>
    <w:p w:rsidR="007C3AA2" w:rsidRPr="000E0DE2" w:rsidRDefault="007C3AA2" w:rsidP="007C3AA2">
      <w:pPr>
        <w:spacing w:line="360" w:lineRule="auto"/>
        <w:ind w:right="44"/>
        <w:jc w:val="both"/>
        <w:rPr>
          <w:rFonts w:ascii="Arial" w:hAnsi="Arial" w:cs="Arial"/>
        </w:rPr>
      </w:pPr>
      <w:r w:rsidRPr="000E0DE2">
        <w:rPr>
          <w:rFonts w:ascii="Arial" w:hAnsi="Arial" w:cs="Arial"/>
          <w:b/>
        </w:rPr>
        <w:lastRenderedPageBreak/>
        <w:t>Variable independiente: Desempeño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75"/>
        <w:gridCol w:w="2361"/>
        <w:gridCol w:w="4110"/>
        <w:gridCol w:w="1846"/>
      </w:tblGrid>
      <w:tr w:rsidR="007C3AA2" w:rsidTr="008309D8">
        <w:tc>
          <w:tcPr>
            <w:tcW w:w="3369" w:type="dxa"/>
          </w:tcPr>
          <w:p w:rsidR="007C3AA2" w:rsidRPr="000E0DE2" w:rsidRDefault="007C3AA2" w:rsidP="008309D8">
            <w:pPr>
              <w:spacing w:line="240" w:lineRule="auto"/>
              <w:contextualSpacing/>
              <w:jc w:val="center"/>
              <w:rPr>
                <w:rFonts w:ascii="Arial" w:eastAsia="Calibri" w:hAnsi="Arial" w:cs="Arial"/>
                <w:b/>
                <w:caps/>
              </w:rPr>
            </w:pPr>
            <w:r w:rsidRPr="000E0DE2">
              <w:rPr>
                <w:rFonts w:ascii="Arial" w:eastAsia="Calibri" w:hAnsi="Arial" w:cs="Arial"/>
                <w:b/>
              </w:rPr>
              <w:t>CONCEPTUALIZACIÓN</w:t>
            </w:r>
          </w:p>
        </w:tc>
        <w:tc>
          <w:tcPr>
            <w:tcW w:w="2175" w:type="dxa"/>
          </w:tcPr>
          <w:p w:rsidR="007C3AA2" w:rsidRPr="000E0DE2" w:rsidRDefault="007C3AA2" w:rsidP="008309D8">
            <w:pPr>
              <w:spacing w:line="240" w:lineRule="auto"/>
              <w:contextualSpacing/>
              <w:jc w:val="center"/>
              <w:rPr>
                <w:rFonts w:ascii="Arial" w:eastAsia="Calibri" w:hAnsi="Arial" w:cs="Arial"/>
                <w:b/>
                <w:caps/>
              </w:rPr>
            </w:pPr>
            <w:r w:rsidRPr="000E0DE2">
              <w:rPr>
                <w:rFonts w:ascii="Arial" w:eastAsia="Calibri" w:hAnsi="Arial" w:cs="Arial"/>
                <w:b/>
              </w:rPr>
              <w:t>DIMENSIONES</w:t>
            </w:r>
          </w:p>
        </w:tc>
        <w:tc>
          <w:tcPr>
            <w:tcW w:w="2361" w:type="dxa"/>
          </w:tcPr>
          <w:p w:rsidR="007C3AA2" w:rsidRPr="000E0DE2" w:rsidRDefault="007C3AA2" w:rsidP="008309D8">
            <w:pPr>
              <w:spacing w:line="240" w:lineRule="auto"/>
              <w:contextualSpacing/>
              <w:jc w:val="center"/>
              <w:rPr>
                <w:rFonts w:ascii="Arial" w:eastAsia="Calibri" w:hAnsi="Arial" w:cs="Arial"/>
                <w:b/>
                <w:caps/>
              </w:rPr>
            </w:pPr>
            <w:r w:rsidRPr="000E0DE2">
              <w:rPr>
                <w:rFonts w:ascii="Arial" w:eastAsia="Calibri" w:hAnsi="Arial" w:cs="Arial"/>
                <w:b/>
              </w:rPr>
              <w:t>INDICADORES</w:t>
            </w:r>
          </w:p>
        </w:tc>
        <w:tc>
          <w:tcPr>
            <w:tcW w:w="4110" w:type="dxa"/>
          </w:tcPr>
          <w:p w:rsidR="007C3AA2" w:rsidRPr="000E0DE2" w:rsidRDefault="007C3AA2" w:rsidP="008309D8">
            <w:pPr>
              <w:spacing w:line="240" w:lineRule="auto"/>
              <w:contextualSpacing/>
              <w:jc w:val="center"/>
              <w:rPr>
                <w:rFonts w:ascii="Arial" w:eastAsia="Calibri" w:hAnsi="Arial" w:cs="Arial"/>
                <w:b/>
              </w:rPr>
            </w:pPr>
            <w:r w:rsidRPr="000E0DE2">
              <w:rPr>
                <w:rFonts w:ascii="Arial" w:eastAsia="Calibri" w:hAnsi="Arial" w:cs="Arial"/>
                <w:b/>
              </w:rPr>
              <w:t>ÍTEMS BÁSICOS</w:t>
            </w:r>
          </w:p>
        </w:tc>
        <w:tc>
          <w:tcPr>
            <w:tcW w:w="1846" w:type="dxa"/>
          </w:tcPr>
          <w:p w:rsidR="007C3AA2" w:rsidRPr="000E0DE2" w:rsidRDefault="007C3AA2" w:rsidP="008309D8">
            <w:pPr>
              <w:spacing w:line="240" w:lineRule="auto"/>
              <w:contextualSpacing/>
              <w:jc w:val="center"/>
              <w:rPr>
                <w:rFonts w:ascii="Arial" w:eastAsia="Calibri" w:hAnsi="Arial" w:cs="Arial"/>
                <w:b/>
                <w:sz w:val="20"/>
                <w:szCs w:val="20"/>
              </w:rPr>
            </w:pPr>
            <w:r w:rsidRPr="000E0DE2">
              <w:rPr>
                <w:rFonts w:ascii="Arial" w:eastAsia="Calibri" w:hAnsi="Arial" w:cs="Arial"/>
                <w:b/>
                <w:sz w:val="20"/>
                <w:szCs w:val="20"/>
              </w:rPr>
              <w:t>TÉCNICA E INSTRUMENTO</w:t>
            </w:r>
          </w:p>
        </w:tc>
      </w:tr>
      <w:tr w:rsidR="007C3AA2" w:rsidRPr="00677C4B" w:rsidTr="008309D8">
        <w:tc>
          <w:tcPr>
            <w:tcW w:w="3369" w:type="dxa"/>
          </w:tcPr>
          <w:p w:rsidR="007C3AA2" w:rsidRPr="000E0DE2" w:rsidRDefault="007C3AA2" w:rsidP="008309D8">
            <w:pPr>
              <w:spacing w:after="0" w:line="240" w:lineRule="auto"/>
              <w:ind w:right="44"/>
              <w:contextualSpacing/>
              <w:jc w:val="both"/>
              <w:rPr>
                <w:rFonts w:ascii="Arial" w:eastAsia="Calibri" w:hAnsi="Arial" w:cs="Arial"/>
                <w:sz w:val="20"/>
                <w:szCs w:val="20"/>
              </w:rPr>
            </w:pPr>
            <w:r w:rsidRPr="000E0DE2">
              <w:rPr>
                <w:rFonts w:ascii="Arial" w:eastAsia="Calibri" w:hAnsi="Arial" w:cs="Arial"/>
                <w:sz w:val="20"/>
                <w:szCs w:val="20"/>
              </w:rPr>
              <w:t xml:space="preserve">Conjunto de actividades  no solo cognitivas, sensoriales, motoras y conductuales que permitan a una persona desarrollar adecuadamente  una  función o tarea. Esto implica </w:t>
            </w:r>
            <w:r w:rsidRPr="000E0DE2">
              <w:rPr>
                <w:rFonts w:ascii="Arial" w:eastAsia="Calibri" w:hAnsi="Arial" w:cs="Arial"/>
                <w:b/>
                <w:sz w:val="20"/>
                <w:szCs w:val="20"/>
              </w:rPr>
              <w:t xml:space="preserve">  </w:t>
            </w:r>
            <w:r w:rsidRPr="000E0DE2">
              <w:rPr>
                <w:rFonts w:ascii="Arial" w:eastAsia="Calibri" w:hAnsi="Arial" w:cs="Arial"/>
                <w:sz w:val="20"/>
                <w:szCs w:val="20"/>
              </w:rPr>
              <w:t>niveles de organización, planificación, sentido de equidad, claridad y entusiasmo en la enseñanza.</w:t>
            </w:r>
          </w:p>
        </w:tc>
        <w:tc>
          <w:tcPr>
            <w:tcW w:w="2175" w:type="dxa"/>
          </w:tcPr>
          <w:p w:rsidR="007C3AA2" w:rsidRPr="000E0DE2" w:rsidRDefault="004A1529" w:rsidP="008309D8">
            <w:pPr>
              <w:spacing w:after="0" w:line="240" w:lineRule="auto"/>
              <w:contextualSpacing/>
              <w:jc w:val="both"/>
              <w:rPr>
                <w:rFonts w:ascii="Arial" w:eastAsia="Calibri" w:hAnsi="Arial" w:cs="Arial"/>
                <w:sz w:val="20"/>
                <w:szCs w:val="20"/>
              </w:rPr>
            </w:pPr>
            <w:r>
              <w:rPr>
                <w:rFonts w:ascii="Arial" w:eastAsia="Calibri" w:hAnsi="Arial" w:cs="Arial"/>
                <w:sz w:val="20"/>
                <w:szCs w:val="20"/>
              </w:rPr>
              <w:t>A</w:t>
            </w:r>
            <w:r w:rsidR="007C3AA2" w:rsidRPr="000E0DE2">
              <w:rPr>
                <w:rFonts w:ascii="Arial" w:eastAsia="Calibri" w:hAnsi="Arial" w:cs="Arial"/>
                <w:sz w:val="20"/>
                <w:szCs w:val="20"/>
              </w:rPr>
              <w:t>ctividades cognitivas, conductuales</w:t>
            </w:r>
            <w:r>
              <w:rPr>
                <w:rFonts w:ascii="Arial" w:eastAsia="Calibri" w:hAnsi="Arial" w:cs="Arial"/>
                <w:sz w:val="20"/>
                <w:szCs w:val="20"/>
              </w:rPr>
              <w:t xml:space="preserve">, sensoriales y motoras </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 xml:space="preserve">Organización </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Planificación</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83DE6" w:rsidP="008309D8">
            <w:pPr>
              <w:spacing w:after="0" w:line="240" w:lineRule="auto"/>
              <w:ind w:right="44"/>
              <w:contextualSpacing/>
              <w:jc w:val="both"/>
              <w:rPr>
                <w:rFonts w:ascii="Arial" w:eastAsia="Calibri" w:hAnsi="Arial" w:cs="Arial"/>
                <w:sz w:val="20"/>
                <w:szCs w:val="20"/>
              </w:rPr>
            </w:pPr>
            <w:r>
              <w:rPr>
                <w:rFonts w:ascii="Arial" w:eastAsia="Calibri" w:hAnsi="Arial" w:cs="Arial"/>
                <w:sz w:val="20"/>
                <w:szCs w:val="20"/>
              </w:rPr>
              <w:t>Evaluación</w:t>
            </w:r>
          </w:p>
        </w:tc>
        <w:tc>
          <w:tcPr>
            <w:tcW w:w="2361" w:type="dxa"/>
          </w:tcPr>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Dominio de conocimientos</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Relaciones interpersonales</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Distribución del tiempo</w:t>
            </w: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Recursos  bibliográficos</w:t>
            </w: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Coordinación</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r w:rsidRPr="000E0DE2">
              <w:rPr>
                <w:rFonts w:ascii="Arial" w:eastAsia="Calibri" w:hAnsi="Arial" w:cs="Arial"/>
                <w:sz w:val="20"/>
                <w:szCs w:val="20"/>
              </w:rPr>
              <w:t xml:space="preserve">Desarrollo de competencias </w:t>
            </w:r>
          </w:p>
          <w:p w:rsidR="007C3AA2" w:rsidRPr="000E0DE2" w:rsidRDefault="007C3AA2" w:rsidP="008309D8">
            <w:pPr>
              <w:spacing w:after="0" w:line="240" w:lineRule="auto"/>
              <w:contextualSpacing/>
              <w:jc w:val="both"/>
              <w:rPr>
                <w:rFonts w:ascii="Arial" w:eastAsia="Calibri" w:hAnsi="Arial" w:cs="Arial"/>
                <w:sz w:val="20"/>
                <w:szCs w:val="20"/>
              </w:rPr>
            </w:pPr>
          </w:p>
          <w:p w:rsidR="007C3AA2" w:rsidRPr="000E0DE2" w:rsidRDefault="007C3AA2" w:rsidP="008309D8">
            <w:pPr>
              <w:spacing w:after="0" w:line="240" w:lineRule="auto"/>
              <w:contextualSpacing/>
              <w:jc w:val="both"/>
              <w:rPr>
                <w:rFonts w:ascii="Arial" w:eastAsia="Calibri" w:hAnsi="Arial" w:cs="Arial"/>
                <w:sz w:val="20"/>
                <w:szCs w:val="20"/>
              </w:rPr>
            </w:pPr>
          </w:p>
          <w:p w:rsidR="007C3AA2" w:rsidRDefault="007C3AA2" w:rsidP="008309D8">
            <w:pPr>
              <w:spacing w:after="0" w:line="240" w:lineRule="auto"/>
              <w:contextualSpacing/>
              <w:jc w:val="both"/>
              <w:rPr>
                <w:rFonts w:ascii="Arial" w:eastAsia="Calibri" w:hAnsi="Arial" w:cs="Arial"/>
                <w:sz w:val="20"/>
                <w:szCs w:val="20"/>
              </w:rPr>
            </w:pPr>
          </w:p>
          <w:p w:rsidR="00D85EAD" w:rsidRPr="000E0DE2" w:rsidRDefault="00D85EAD" w:rsidP="008309D8">
            <w:pPr>
              <w:spacing w:after="0" w:line="240" w:lineRule="auto"/>
              <w:contextualSpacing/>
              <w:jc w:val="both"/>
              <w:rPr>
                <w:rFonts w:ascii="Arial" w:eastAsia="Calibri" w:hAnsi="Arial" w:cs="Arial"/>
                <w:sz w:val="20"/>
                <w:szCs w:val="20"/>
              </w:rPr>
            </w:pPr>
            <w:r>
              <w:rPr>
                <w:rFonts w:ascii="Arial" w:eastAsia="Calibri" w:hAnsi="Arial" w:cs="Arial"/>
                <w:sz w:val="20"/>
                <w:szCs w:val="20"/>
              </w:rPr>
              <w:t>Indicadores de logro</w:t>
            </w:r>
          </w:p>
        </w:tc>
        <w:tc>
          <w:tcPr>
            <w:tcW w:w="4110" w:type="dxa"/>
          </w:tcPr>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¿El profesor conoce con profundidad la temática que imparte?</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¿La capacidad de exposición del profesor es clara y comprensible?</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¿El profesor  practica y fomenta valores éticos entre estudiantes?</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¿El profesor responde con cortesía las preguntas durante el proceso de interaprendizaje?</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 xml:space="preserve">¿Los textos utilizados por los docentes contribuyen a un mejor aprendizaje? </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¿El docente utiliza todo el tiempo asignado a su clase?</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 xml:space="preserve">¿Las tareas y el desarrollo del proceso de interaprendizaje </w:t>
            </w:r>
            <w:r w:rsidR="00783DE6" w:rsidRPr="000E0DE2">
              <w:rPr>
                <w:rFonts w:ascii="Arial" w:eastAsia="Calibri" w:hAnsi="Arial" w:cs="Arial"/>
                <w:sz w:val="18"/>
                <w:szCs w:val="18"/>
              </w:rPr>
              <w:t>son</w:t>
            </w:r>
            <w:r w:rsidRPr="000E0DE2">
              <w:rPr>
                <w:rFonts w:ascii="Arial" w:eastAsia="Calibri" w:hAnsi="Arial" w:cs="Arial"/>
                <w:sz w:val="18"/>
                <w:szCs w:val="18"/>
              </w:rPr>
              <w:t xml:space="preserve"> debidamente planificado</w:t>
            </w:r>
            <w:r w:rsidR="00783DE6">
              <w:rPr>
                <w:rFonts w:ascii="Arial" w:eastAsia="Calibri" w:hAnsi="Arial" w:cs="Arial"/>
                <w:sz w:val="18"/>
                <w:szCs w:val="18"/>
              </w:rPr>
              <w:t>s</w:t>
            </w:r>
            <w:r w:rsidRPr="000E0DE2">
              <w:rPr>
                <w:rFonts w:ascii="Arial" w:eastAsia="Calibri" w:hAnsi="Arial" w:cs="Arial"/>
                <w:sz w:val="18"/>
                <w:szCs w:val="18"/>
              </w:rPr>
              <w:t>?</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docente demuestra compromiso para que la actividad en el aula sea fructífera?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 xml:space="preserve">¿Las aulas cuentan con equipos </w:t>
            </w:r>
            <w:r w:rsidR="00640E88" w:rsidRPr="000E0DE2">
              <w:rPr>
                <w:rFonts w:ascii="Arial" w:eastAsia="Calibri" w:hAnsi="Arial" w:cs="Arial"/>
                <w:sz w:val="18"/>
                <w:szCs w:val="18"/>
              </w:rPr>
              <w:t>multimedia</w:t>
            </w:r>
            <w:r w:rsidRPr="000E0DE2">
              <w:rPr>
                <w:rFonts w:ascii="Arial" w:eastAsia="Calibri" w:hAnsi="Arial" w:cs="Arial"/>
                <w:sz w:val="18"/>
                <w:szCs w:val="18"/>
              </w:rPr>
              <w:t xml:space="preserve"> para impartir clases virtuales/?</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utiliza recursos didácticos para la enseñanza?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informa al inicio del año escolar el programa a desarrollarse?</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informa sobre el sistema de evaluación y calificación que emplea?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¿Se emplean diferentes métodos de enseñanza?</w:t>
            </w:r>
          </w:p>
          <w:p w:rsidR="007C3AA2" w:rsidRPr="000E0DE2" w:rsidRDefault="007C3AA2" w:rsidP="008309D8">
            <w:pPr>
              <w:spacing w:after="0" w:line="240" w:lineRule="auto"/>
              <w:ind w:right="44"/>
              <w:contextualSpacing/>
              <w:jc w:val="both"/>
              <w:rPr>
                <w:rFonts w:ascii="Arial" w:eastAsia="Calibri" w:hAnsi="Arial" w:cs="Arial"/>
                <w:sz w:val="20"/>
                <w:szCs w:val="20"/>
              </w:rPr>
            </w:pPr>
          </w:p>
        </w:tc>
        <w:tc>
          <w:tcPr>
            <w:tcW w:w="1846" w:type="dxa"/>
          </w:tcPr>
          <w:p w:rsidR="007C3AA2" w:rsidRPr="000E0DE2" w:rsidRDefault="007C3AA2" w:rsidP="008309D8">
            <w:pPr>
              <w:spacing w:after="0" w:line="240" w:lineRule="auto"/>
              <w:ind w:left="26" w:right="44"/>
              <w:contextualSpacing/>
              <w:jc w:val="both"/>
              <w:rPr>
                <w:rFonts w:ascii="Arial" w:eastAsia="Calibri" w:hAnsi="Arial" w:cs="Arial"/>
                <w:sz w:val="18"/>
                <w:szCs w:val="18"/>
              </w:rPr>
            </w:pPr>
            <w:r w:rsidRPr="000E0DE2">
              <w:rPr>
                <w:rFonts w:ascii="Arial" w:eastAsia="Calibri" w:hAnsi="Arial" w:cs="Arial"/>
                <w:sz w:val="18"/>
                <w:szCs w:val="18"/>
              </w:rPr>
              <w:t>Encuesta</w:t>
            </w:r>
          </w:p>
          <w:p w:rsidR="007C3AA2" w:rsidRPr="000E0DE2" w:rsidRDefault="007C3AA2" w:rsidP="008309D8">
            <w:pPr>
              <w:spacing w:after="0" w:line="240" w:lineRule="auto"/>
              <w:ind w:left="26" w:right="44"/>
              <w:contextualSpacing/>
              <w:jc w:val="both"/>
              <w:rPr>
                <w:rFonts w:ascii="Arial" w:eastAsia="Calibri" w:hAnsi="Arial" w:cs="Arial"/>
                <w:sz w:val="18"/>
                <w:szCs w:val="18"/>
              </w:rPr>
            </w:pPr>
            <w:r w:rsidRPr="000E0DE2">
              <w:rPr>
                <w:rFonts w:ascii="Arial" w:eastAsia="Calibri" w:hAnsi="Arial" w:cs="Arial"/>
                <w:sz w:val="18"/>
                <w:szCs w:val="18"/>
              </w:rPr>
              <w:t>Cuestionario</w:t>
            </w:r>
          </w:p>
        </w:tc>
      </w:tr>
    </w:tbl>
    <w:p w:rsidR="00B21F66" w:rsidRPr="00B21F66" w:rsidRDefault="00B21F66" w:rsidP="00B21F66">
      <w:pPr>
        <w:spacing w:line="240" w:lineRule="auto"/>
        <w:ind w:right="44"/>
        <w:jc w:val="both"/>
        <w:rPr>
          <w:rFonts w:ascii="Arial" w:hAnsi="Arial" w:cs="Arial"/>
          <w:b/>
        </w:rPr>
      </w:pPr>
      <w:r w:rsidRPr="00B21F66">
        <w:rPr>
          <w:rFonts w:ascii="Arial" w:hAnsi="Arial" w:cs="Arial"/>
          <w:b/>
        </w:rPr>
        <w:t xml:space="preserve">Cuadro N° </w:t>
      </w:r>
      <w:r w:rsidR="00D36741">
        <w:rPr>
          <w:rFonts w:ascii="Arial" w:hAnsi="Arial" w:cs="Arial"/>
          <w:b/>
        </w:rPr>
        <w:t>3</w:t>
      </w:r>
    </w:p>
    <w:p w:rsidR="007C3AA2" w:rsidRPr="00B21F66" w:rsidRDefault="00B21F66" w:rsidP="00B21F66">
      <w:pPr>
        <w:spacing w:after="0" w:line="240" w:lineRule="auto"/>
        <w:ind w:right="44"/>
        <w:jc w:val="both"/>
        <w:rPr>
          <w:rFonts w:ascii="Arial" w:hAnsi="Arial" w:cs="Arial"/>
          <w:b/>
        </w:rPr>
      </w:pPr>
      <w:r w:rsidRPr="00B21F66">
        <w:rPr>
          <w:rFonts w:ascii="Arial" w:hAnsi="Arial" w:cs="Arial"/>
          <w:b/>
        </w:rPr>
        <w:t>Elaborado por: Espín O.</w:t>
      </w:r>
    </w:p>
    <w:p w:rsidR="007C3AA2" w:rsidRDefault="007C3AA2" w:rsidP="007C3AA2">
      <w:pPr>
        <w:spacing w:after="0" w:line="360" w:lineRule="auto"/>
        <w:ind w:right="44"/>
        <w:jc w:val="both"/>
        <w:rPr>
          <w:b/>
        </w:rPr>
      </w:pPr>
    </w:p>
    <w:p w:rsidR="007C3AA2" w:rsidRPr="000E0DE2" w:rsidRDefault="007C3AA2" w:rsidP="007C3AA2">
      <w:pPr>
        <w:spacing w:line="360" w:lineRule="auto"/>
        <w:ind w:right="44"/>
        <w:jc w:val="both"/>
        <w:rPr>
          <w:rFonts w:ascii="Arial" w:hAnsi="Arial" w:cs="Arial"/>
        </w:rPr>
      </w:pPr>
      <w:r w:rsidRPr="000E0DE2">
        <w:rPr>
          <w:rFonts w:ascii="Arial" w:hAnsi="Arial" w:cs="Arial"/>
          <w:b/>
        </w:rPr>
        <w:lastRenderedPageBreak/>
        <w:t xml:space="preserve">Variable dependiente: </w:t>
      </w:r>
      <w:r w:rsidRPr="000E0DE2">
        <w:rPr>
          <w:rFonts w:ascii="Arial" w:hAnsi="Arial" w:cs="Arial"/>
        </w:rPr>
        <w:t xml:space="preserve">Rendimiento </w:t>
      </w:r>
      <w:r w:rsidR="009C4E99">
        <w:rPr>
          <w:rFonts w:ascii="Arial" w:hAnsi="Arial" w:cs="Arial"/>
        </w:rPr>
        <w:t>Estudiantil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gridCol w:w="2772"/>
        <w:gridCol w:w="2773"/>
      </w:tblGrid>
      <w:tr w:rsidR="007C3AA2" w:rsidRPr="000E0DE2" w:rsidTr="008309D8">
        <w:tc>
          <w:tcPr>
            <w:tcW w:w="2772" w:type="dxa"/>
          </w:tcPr>
          <w:p w:rsidR="007C3AA2" w:rsidRPr="000E0DE2" w:rsidRDefault="007C3AA2" w:rsidP="008309D8">
            <w:pPr>
              <w:contextualSpacing/>
              <w:jc w:val="center"/>
              <w:rPr>
                <w:rFonts w:ascii="Arial" w:eastAsia="Calibri" w:hAnsi="Arial" w:cs="Arial"/>
                <w:b/>
                <w:caps/>
              </w:rPr>
            </w:pPr>
            <w:r w:rsidRPr="000E0DE2">
              <w:rPr>
                <w:rFonts w:ascii="Arial" w:eastAsia="Calibri" w:hAnsi="Arial" w:cs="Arial"/>
                <w:b/>
              </w:rPr>
              <w:t>CONCEPTUALIZACIÓN</w:t>
            </w:r>
          </w:p>
        </w:tc>
        <w:tc>
          <w:tcPr>
            <w:tcW w:w="2772" w:type="dxa"/>
          </w:tcPr>
          <w:p w:rsidR="007C3AA2" w:rsidRPr="000E0DE2" w:rsidRDefault="007C3AA2" w:rsidP="008309D8">
            <w:pPr>
              <w:contextualSpacing/>
              <w:jc w:val="center"/>
              <w:rPr>
                <w:rFonts w:ascii="Arial" w:eastAsia="Calibri" w:hAnsi="Arial" w:cs="Arial"/>
                <w:b/>
                <w:caps/>
              </w:rPr>
            </w:pPr>
            <w:r w:rsidRPr="000E0DE2">
              <w:rPr>
                <w:rFonts w:ascii="Arial" w:eastAsia="Calibri" w:hAnsi="Arial" w:cs="Arial"/>
                <w:b/>
              </w:rPr>
              <w:t>DIMENSIONES</w:t>
            </w:r>
          </w:p>
        </w:tc>
        <w:tc>
          <w:tcPr>
            <w:tcW w:w="2772" w:type="dxa"/>
          </w:tcPr>
          <w:p w:rsidR="007C3AA2" w:rsidRPr="000E0DE2" w:rsidRDefault="007C3AA2" w:rsidP="008309D8">
            <w:pPr>
              <w:contextualSpacing/>
              <w:jc w:val="center"/>
              <w:rPr>
                <w:rFonts w:ascii="Arial" w:eastAsia="Calibri" w:hAnsi="Arial" w:cs="Arial"/>
                <w:b/>
                <w:caps/>
              </w:rPr>
            </w:pPr>
            <w:r w:rsidRPr="000E0DE2">
              <w:rPr>
                <w:rFonts w:ascii="Arial" w:eastAsia="Calibri" w:hAnsi="Arial" w:cs="Arial"/>
                <w:b/>
              </w:rPr>
              <w:t>INDICADORES</w:t>
            </w:r>
          </w:p>
        </w:tc>
        <w:tc>
          <w:tcPr>
            <w:tcW w:w="2772" w:type="dxa"/>
          </w:tcPr>
          <w:p w:rsidR="007C3AA2" w:rsidRPr="000E0DE2" w:rsidRDefault="007C3AA2" w:rsidP="008309D8">
            <w:pPr>
              <w:contextualSpacing/>
              <w:jc w:val="center"/>
              <w:rPr>
                <w:rFonts w:ascii="Arial" w:eastAsia="Calibri" w:hAnsi="Arial" w:cs="Arial"/>
                <w:b/>
              </w:rPr>
            </w:pPr>
            <w:r w:rsidRPr="000E0DE2">
              <w:rPr>
                <w:rFonts w:ascii="Arial" w:eastAsia="Calibri" w:hAnsi="Arial" w:cs="Arial"/>
                <w:b/>
              </w:rPr>
              <w:t>ÍTEMS BÁSICOS</w:t>
            </w:r>
          </w:p>
        </w:tc>
        <w:tc>
          <w:tcPr>
            <w:tcW w:w="2773" w:type="dxa"/>
          </w:tcPr>
          <w:p w:rsidR="007C3AA2" w:rsidRPr="000E0DE2" w:rsidRDefault="007C3AA2" w:rsidP="008309D8">
            <w:pPr>
              <w:contextualSpacing/>
              <w:jc w:val="center"/>
              <w:rPr>
                <w:rFonts w:ascii="Arial" w:eastAsia="Calibri" w:hAnsi="Arial" w:cs="Arial"/>
                <w:b/>
              </w:rPr>
            </w:pPr>
            <w:r w:rsidRPr="000E0DE2">
              <w:rPr>
                <w:rFonts w:ascii="Arial" w:eastAsia="Calibri" w:hAnsi="Arial" w:cs="Arial"/>
                <w:b/>
              </w:rPr>
              <w:t>TÉCNICA E INSTRUMENTO</w:t>
            </w:r>
          </w:p>
        </w:tc>
      </w:tr>
      <w:tr w:rsidR="007C3AA2" w:rsidRPr="000E0DE2" w:rsidTr="008309D8">
        <w:tc>
          <w:tcPr>
            <w:tcW w:w="2772" w:type="dxa"/>
          </w:tcPr>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El rendimiento escolar constituye el resultado del aprovechamiento escolar en función a diferentes objetivos escolares y hay quienes homologan que rendimiento escolar puede ser definido como el éxito o fracaso en el estudio, expresado a través de notas o calificativos.</w:t>
            </w:r>
          </w:p>
          <w:p w:rsidR="007C3AA2" w:rsidRPr="000E0DE2" w:rsidRDefault="007C3AA2" w:rsidP="008309D8">
            <w:pPr>
              <w:spacing w:after="0" w:line="360" w:lineRule="auto"/>
              <w:ind w:left="720" w:right="44" w:firstLine="708"/>
              <w:contextualSpacing/>
              <w:jc w:val="both"/>
              <w:rPr>
                <w:rFonts w:ascii="Arial" w:eastAsia="Calibri" w:hAnsi="Arial" w:cs="Arial"/>
                <w:sz w:val="20"/>
                <w:szCs w:val="20"/>
              </w:rPr>
            </w:pPr>
          </w:p>
        </w:tc>
        <w:tc>
          <w:tcPr>
            <w:tcW w:w="2772" w:type="dxa"/>
          </w:tcPr>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Resultado</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Aprovechamiento</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Objetivos</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Éxito</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 xml:space="preserve">Fracaso </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tc>
        <w:tc>
          <w:tcPr>
            <w:tcW w:w="2772" w:type="dxa"/>
          </w:tcPr>
          <w:p w:rsidR="007C3AA2" w:rsidRPr="000E0DE2" w:rsidRDefault="00640E88" w:rsidP="008309D8">
            <w:pPr>
              <w:spacing w:after="0" w:line="360" w:lineRule="auto"/>
              <w:ind w:right="44"/>
              <w:contextualSpacing/>
              <w:jc w:val="both"/>
              <w:rPr>
                <w:rFonts w:ascii="Arial" w:eastAsia="Calibri" w:hAnsi="Arial" w:cs="Arial"/>
                <w:sz w:val="20"/>
                <w:szCs w:val="20"/>
              </w:rPr>
            </w:pPr>
            <w:r>
              <w:rPr>
                <w:rFonts w:ascii="Arial" w:eastAsia="Calibri" w:hAnsi="Arial" w:cs="Arial"/>
                <w:sz w:val="20"/>
                <w:szCs w:val="20"/>
              </w:rPr>
              <w:t>Indicadores de logro</w:t>
            </w:r>
            <w:r w:rsidR="007C3AA2" w:rsidRPr="000E0DE2">
              <w:rPr>
                <w:rFonts w:ascii="Arial" w:eastAsia="Calibri" w:hAnsi="Arial" w:cs="Arial"/>
                <w:sz w:val="20"/>
                <w:szCs w:val="20"/>
              </w:rPr>
              <w:t xml:space="preserve"> </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Contenidos</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Competencias</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Aprobación</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right="44"/>
              <w:contextualSpacing/>
              <w:jc w:val="both"/>
              <w:rPr>
                <w:rFonts w:ascii="Arial" w:eastAsia="Calibri" w:hAnsi="Arial" w:cs="Arial"/>
                <w:sz w:val="20"/>
                <w:szCs w:val="20"/>
              </w:rPr>
            </w:pPr>
            <w:r w:rsidRPr="000E0DE2">
              <w:rPr>
                <w:rFonts w:ascii="Arial" w:eastAsia="Calibri" w:hAnsi="Arial" w:cs="Arial"/>
                <w:sz w:val="20"/>
                <w:szCs w:val="20"/>
              </w:rPr>
              <w:t>Reprobación</w:t>
            </w:r>
          </w:p>
          <w:p w:rsidR="007C3AA2" w:rsidRPr="000E0DE2" w:rsidRDefault="007C3AA2" w:rsidP="008309D8">
            <w:pPr>
              <w:spacing w:after="0" w:line="360" w:lineRule="auto"/>
              <w:ind w:left="720" w:right="44"/>
              <w:contextualSpacing/>
              <w:jc w:val="both"/>
              <w:rPr>
                <w:rFonts w:ascii="Arial" w:eastAsia="Calibri" w:hAnsi="Arial" w:cs="Arial"/>
                <w:sz w:val="20"/>
                <w:szCs w:val="20"/>
              </w:rPr>
            </w:pPr>
          </w:p>
          <w:p w:rsidR="007C3AA2" w:rsidRPr="000E0DE2" w:rsidRDefault="007C3AA2" w:rsidP="008309D8">
            <w:pPr>
              <w:spacing w:after="0" w:line="360" w:lineRule="auto"/>
              <w:ind w:left="720" w:right="44"/>
              <w:contextualSpacing/>
              <w:jc w:val="both"/>
              <w:rPr>
                <w:rFonts w:ascii="Arial" w:eastAsia="Calibri" w:hAnsi="Arial" w:cs="Arial"/>
                <w:sz w:val="20"/>
                <w:szCs w:val="20"/>
              </w:rPr>
            </w:pPr>
          </w:p>
        </w:tc>
        <w:tc>
          <w:tcPr>
            <w:tcW w:w="2772" w:type="dxa"/>
          </w:tcPr>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¿Los contenidos desarrollados contribuyen al desarrollo de sus capacidades?</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¿Las evaluaciones son correctamente elaboradas y comunicadas con antelación?</w:t>
            </w:r>
          </w:p>
          <w:p w:rsidR="007C3AA2" w:rsidRPr="000E0DE2" w:rsidRDefault="007C3AA2" w:rsidP="008309D8">
            <w:pPr>
              <w:spacing w:after="0" w:line="240" w:lineRule="auto"/>
              <w:contextualSpacing/>
              <w:jc w:val="both"/>
              <w:rPr>
                <w:rFonts w:ascii="Arial" w:eastAsia="Calibri" w:hAnsi="Arial" w:cs="Arial"/>
                <w:sz w:val="18"/>
                <w:szCs w:val="18"/>
              </w:rPr>
            </w:pPr>
            <w:r w:rsidRPr="000E0DE2">
              <w:rPr>
                <w:rFonts w:ascii="Arial" w:eastAsia="Calibri" w:hAnsi="Arial" w:cs="Arial"/>
                <w:sz w:val="18"/>
                <w:szCs w:val="18"/>
              </w:rPr>
              <w:t>¿Los contenidos impartidos son aplicables en otras asignaturas de su formación académica?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¿Se utilizan recursos didácticos para la enseñanza?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¿Se  revisan  los resultados de sus evaluaciones?</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¿Se realiza una realimentación luego de una evaluación?</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realiza actividades grupales al interior del aula?</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se preocupa de los estudiantes con dificultades en el aprendizaje?</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¿Se da otra oportunidad a los estudiantes que no han aprobado?</w:t>
            </w:r>
          </w:p>
          <w:p w:rsidR="007C3AA2" w:rsidRPr="000E0DE2" w:rsidRDefault="007C3AA2" w:rsidP="008309D8">
            <w:pPr>
              <w:spacing w:after="0" w:line="240" w:lineRule="auto"/>
              <w:ind w:right="44"/>
              <w:contextualSpacing/>
              <w:jc w:val="both"/>
              <w:rPr>
                <w:rFonts w:ascii="Arial" w:eastAsia="Calibri" w:hAnsi="Arial" w:cs="Arial"/>
                <w:sz w:val="18"/>
                <w:szCs w:val="18"/>
              </w:rPr>
            </w:pPr>
            <w:r w:rsidRPr="000E0DE2">
              <w:rPr>
                <w:rFonts w:ascii="Arial" w:eastAsia="Calibri" w:hAnsi="Arial" w:cs="Arial"/>
                <w:sz w:val="18"/>
                <w:szCs w:val="18"/>
              </w:rPr>
              <w:t>¿El profesor emplea diferentes métodos de enseñanza?</w:t>
            </w:r>
          </w:p>
        </w:tc>
        <w:tc>
          <w:tcPr>
            <w:tcW w:w="2773" w:type="dxa"/>
          </w:tcPr>
          <w:p w:rsidR="007C3AA2" w:rsidRPr="00D42FC9" w:rsidRDefault="007C3AA2" w:rsidP="008309D8">
            <w:pPr>
              <w:spacing w:after="0"/>
              <w:contextualSpacing/>
              <w:jc w:val="both"/>
              <w:rPr>
                <w:rFonts w:ascii="Arial" w:eastAsia="Calibri" w:hAnsi="Arial" w:cs="Arial"/>
                <w:sz w:val="20"/>
                <w:szCs w:val="20"/>
              </w:rPr>
            </w:pPr>
            <w:r w:rsidRPr="00D42FC9">
              <w:rPr>
                <w:rFonts w:ascii="Arial" w:eastAsia="Calibri" w:hAnsi="Arial" w:cs="Arial"/>
                <w:sz w:val="20"/>
                <w:szCs w:val="20"/>
              </w:rPr>
              <w:t>Encuesta</w:t>
            </w:r>
          </w:p>
          <w:p w:rsidR="007C3AA2" w:rsidRPr="000E0DE2" w:rsidRDefault="007C3AA2" w:rsidP="008309D8">
            <w:pPr>
              <w:spacing w:after="0"/>
              <w:contextualSpacing/>
              <w:jc w:val="both"/>
              <w:rPr>
                <w:rFonts w:ascii="Arial" w:eastAsia="Calibri" w:hAnsi="Arial" w:cs="Arial"/>
              </w:rPr>
            </w:pPr>
            <w:r w:rsidRPr="00D42FC9">
              <w:rPr>
                <w:rFonts w:ascii="Arial" w:eastAsia="Calibri" w:hAnsi="Arial" w:cs="Arial"/>
                <w:sz w:val="20"/>
                <w:szCs w:val="20"/>
              </w:rPr>
              <w:t>Cuestionario</w:t>
            </w:r>
          </w:p>
        </w:tc>
      </w:tr>
    </w:tbl>
    <w:p w:rsidR="007C3AA2" w:rsidRDefault="00B21F66" w:rsidP="00B21F66">
      <w:pPr>
        <w:spacing w:line="240" w:lineRule="auto"/>
        <w:ind w:right="44"/>
        <w:rPr>
          <w:rFonts w:ascii="Arial" w:hAnsi="Arial" w:cs="Arial"/>
          <w:b/>
        </w:rPr>
      </w:pPr>
      <w:r w:rsidRPr="000E0DE2">
        <w:rPr>
          <w:rFonts w:ascii="Arial" w:hAnsi="Arial" w:cs="Arial"/>
          <w:b/>
        </w:rPr>
        <w:t>Cuadro N°</w:t>
      </w:r>
      <w:r>
        <w:rPr>
          <w:rFonts w:ascii="Arial" w:hAnsi="Arial" w:cs="Arial"/>
          <w:b/>
        </w:rPr>
        <w:t xml:space="preserve"> </w:t>
      </w:r>
      <w:r w:rsidR="00D36741">
        <w:rPr>
          <w:rFonts w:ascii="Arial" w:hAnsi="Arial" w:cs="Arial"/>
          <w:b/>
        </w:rPr>
        <w:t>4</w:t>
      </w:r>
    </w:p>
    <w:p w:rsidR="00B21F66" w:rsidRPr="00B21F66" w:rsidRDefault="00B21F66" w:rsidP="00B21F66">
      <w:pPr>
        <w:spacing w:after="0" w:line="240" w:lineRule="auto"/>
        <w:ind w:right="44"/>
        <w:jc w:val="both"/>
        <w:rPr>
          <w:rFonts w:ascii="Arial" w:hAnsi="Arial" w:cs="Arial"/>
          <w:b/>
        </w:rPr>
      </w:pPr>
      <w:r w:rsidRPr="00B21F66">
        <w:rPr>
          <w:rFonts w:ascii="Arial" w:hAnsi="Arial" w:cs="Arial"/>
          <w:b/>
        </w:rPr>
        <w:t>Elaborado por: Espín O.</w:t>
      </w:r>
    </w:p>
    <w:p w:rsidR="00B21F66" w:rsidRDefault="00B21F66" w:rsidP="00B21F66">
      <w:pPr>
        <w:spacing w:line="360" w:lineRule="auto"/>
        <w:ind w:right="44"/>
        <w:rPr>
          <w:b/>
        </w:rPr>
        <w:sectPr w:rsidR="00B21F66" w:rsidSect="008309D8">
          <w:pgSz w:w="16840" w:h="11907" w:orient="landscape" w:code="9"/>
          <w:pgMar w:top="1418" w:right="1418" w:bottom="2268" w:left="1701" w:header="1134" w:footer="1134" w:gutter="0"/>
          <w:cols w:space="708"/>
          <w:docGrid w:linePitch="360"/>
        </w:sectPr>
      </w:pPr>
    </w:p>
    <w:p w:rsidR="007C3AA2" w:rsidRPr="000E0DE2" w:rsidRDefault="007C3AA2" w:rsidP="00F95398">
      <w:pPr>
        <w:spacing w:after="0" w:line="360" w:lineRule="auto"/>
        <w:ind w:right="44"/>
        <w:jc w:val="both"/>
        <w:rPr>
          <w:rFonts w:ascii="Arial" w:hAnsi="Arial" w:cs="Arial"/>
          <w:b/>
          <w:sz w:val="24"/>
          <w:szCs w:val="24"/>
        </w:rPr>
      </w:pPr>
      <w:r>
        <w:rPr>
          <w:rFonts w:ascii="Arial" w:hAnsi="Arial" w:cs="Arial"/>
          <w:b/>
          <w:sz w:val="24"/>
          <w:szCs w:val="24"/>
        </w:rPr>
        <w:lastRenderedPageBreak/>
        <w:t>3.6</w:t>
      </w:r>
      <w:r w:rsidRPr="000E0DE2">
        <w:rPr>
          <w:rFonts w:ascii="Arial" w:hAnsi="Arial" w:cs="Arial"/>
          <w:b/>
          <w:sz w:val="24"/>
          <w:szCs w:val="24"/>
        </w:rPr>
        <w:t xml:space="preserve"> Plan de recolección de la información</w:t>
      </w:r>
    </w:p>
    <w:p w:rsidR="00F95398" w:rsidRDefault="00F95398" w:rsidP="00F95398">
      <w:pPr>
        <w:spacing w:after="0" w:line="360" w:lineRule="auto"/>
        <w:ind w:firstLine="708"/>
        <w:jc w:val="both"/>
        <w:rPr>
          <w:rFonts w:ascii="Arial" w:hAnsi="Arial" w:cs="Arial"/>
          <w:sz w:val="24"/>
          <w:szCs w:val="24"/>
        </w:rPr>
      </w:pPr>
    </w:p>
    <w:p w:rsidR="007C3AA2" w:rsidRDefault="007C3AA2" w:rsidP="00F95398">
      <w:pPr>
        <w:spacing w:after="0" w:line="360" w:lineRule="auto"/>
        <w:ind w:firstLine="708"/>
        <w:jc w:val="both"/>
        <w:rPr>
          <w:rFonts w:ascii="Arial" w:hAnsi="Arial" w:cs="Arial"/>
          <w:sz w:val="24"/>
          <w:szCs w:val="24"/>
        </w:rPr>
      </w:pPr>
      <w:r w:rsidRPr="000E0DE2">
        <w:rPr>
          <w:rFonts w:ascii="Arial" w:hAnsi="Arial" w:cs="Arial"/>
          <w:sz w:val="24"/>
          <w:szCs w:val="24"/>
        </w:rPr>
        <w:t>Para el proceso de recolección, procesamiento, análisis e interpretación de la informació</w:t>
      </w:r>
      <w:r w:rsidR="00B75F69">
        <w:rPr>
          <w:rFonts w:ascii="Arial" w:hAnsi="Arial" w:cs="Arial"/>
          <w:sz w:val="24"/>
          <w:szCs w:val="24"/>
        </w:rPr>
        <w:t>n del informe final se realizó</w:t>
      </w:r>
      <w:r w:rsidRPr="000E0DE2">
        <w:rPr>
          <w:rFonts w:ascii="Arial" w:hAnsi="Arial" w:cs="Arial"/>
          <w:sz w:val="24"/>
          <w:szCs w:val="24"/>
        </w:rPr>
        <w:t xml:space="preserve"> de la siguiente manera:</w:t>
      </w:r>
    </w:p>
    <w:p w:rsidR="00F95398" w:rsidRPr="000E0DE2" w:rsidRDefault="00F95398" w:rsidP="00F95398">
      <w:pPr>
        <w:spacing w:after="0" w:line="360" w:lineRule="auto"/>
        <w:ind w:firstLine="70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4439"/>
      </w:tblGrid>
      <w:tr w:rsidR="007C3AA2" w:rsidRPr="000E0DE2" w:rsidTr="008309D8">
        <w:trPr>
          <w:jc w:val="center"/>
        </w:trPr>
        <w:tc>
          <w:tcPr>
            <w:tcW w:w="4077" w:type="dxa"/>
          </w:tcPr>
          <w:p w:rsidR="007C3AA2" w:rsidRPr="000E0DE2" w:rsidRDefault="007C3AA2" w:rsidP="008309D8">
            <w:pPr>
              <w:pStyle w:val="Prrafodelista"/>
              <w:spacing w:before="240"/>
              <w:ind w:left="0"/>
              <w:rPr>
                <w:rFonts w:ascii="Arial" w:hAnsi="Arial" w:cs="Arial"/>
              </w:rPr>
            </w:pPr>
            <w:r w:rsidRPr="000E0DE2">
              <w:rPr>
                <w:rFonts w:ascii="Arial" w:hAnsi="Arial" w:cs="Arial"/>
              </w:rPr>
              <w:t>PREGUNTAS BÁSICAS</w:t>
            </w:r>
          </w:p>
        </w:tc>
        <w:tc>
          <w:tcPr>
            <w:tcW w:w="4901" w:type="dxa"/>
          </w:tcPr>
          <w:p w:rsidR="00640E88" w:rsidRDefault="00640E88" w:rsidP="008309D8">
            <w:pPr>
              <w:pStyle w:val="Prrafodelista"/>
              <w:spacing w:before="240"/>
              <w:ind w:left="0"/>
              <w:rPr>
                <w:rFonts w:ascii="Arial" w:hAnsi="Arial" w:cs="Arial"/>
              </w:rPr>
            </w:pPr>
          </w:p>
          <w:p w:rsidR="007C3AA2" w:rsidRPr="000E0DE2" w:rsidRDefault="007C3AA2" w:rsidP="008309D8">
            <w:pPr>
              <w:pStyle w:val="Prrafodelista"/>
              <w:spacing w:before="240"/>
              <w:ind w:left="0"/>
              <w:rPr>
                <w:rFonts w:ascii="Arial" w:hAnsi="Arial" w:cs="Arial"/>
              </w:rPr>
            </w:pPr>
            <w:r w:rsidRPr="000E0DE2">
              <w:rPr>
                <w:rFonts w:ascii="Arial" w:hAnsi="Arial" w:cs="Arial"/>
              </w:rPr>
              <w:t>EXPLICACIÓN</w:t>
            </w:r>
          </w:p>
        </w:tc>
      </w:tr>
      <w:tr w:rsidR="007C3AA2" w:rsidRPr="000E0DE2" w:rsidTr="008309D8">
        <w:trPr>
          <w:trHeight w:val="899"/>
          <w:jc w:val="center"/>
        </w:trPr>
        <w:tc>
          <w:tcPr>
            <w:tcW w:w="4077" w:type="dxa"/>
            <w:vAlign w:val="center"/>
          </w:tcPr>
          <w:p w:rsidR="007C3AA2" w:rsidRPr="000E0DE2" w:rsidRDefault="007C3AA2" w:rsidP="00351A9C">
            <w:pPr>
              <w:pStyle w:val="Prrafodelista"/>
              <w:numPr>
                <w:ilvl w:val="0"/>
                <w:numId w:val="16"/>
              </w:numPr>
              <w:spacing w:before="240" w:after="0" w:line="360" w:lineRule="auto"/>
              <w:rPr>
                <w:rFonts w:ascii="Arial" w:hAnsi="Arial" w:cs="Arial"/>
              </w:rPr>
            </w:pPr>
            <w:r w:rsidRPr="000E0DE2">
              <w:rPr>
                <w:rFonts w:ascii="Arial" w:hAnsi="Arial" w:cs="Arial"/>
              </w:rPr>
              <w:t>¿Para qué?</w:t>
            </w:r>
          </w:p>
        </w:tc>
        <w:tc>
          <w:tcPr>
            <w:tcW w:w="4901" w:type="dxa"/>
          </w:tcPr>
          <w:p w:rsidR="007C3AA2" w:rsidRPr="000E0DE2" w:rsidRDefault="007C3AA2" w:rsidP="008309D8">
            <w:pPr>
              <w:pStyle w:val="Prrafodelista"/>
              <w:spacing w:line="360" w:lineRule="auto"/>
              <w:ind w:left="0"/>
              <w:rPr>
                <w:rFonts w:ascii="Arial" w:hAnsi="Arial" w:cs="Arial"/>
              </w:rPr>
            </w:pPr>
            <w:r w:rsidRPr="000E0DE2">
              <w:rPr>
                <w:rFonts w:ascii="Arial" w:hAnsi="Arial" w:cs="Arial"/>
              </w:rPr>
              <w:t>Para alcanzar los objetivos propuestos en la presente investigación.</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¿A qué personas?</w:t>
            </w:r>
          </w:p>
        </w:tc>
        <w:tc>
          <w:tcPr>
            <w:tcW w:w="4901" w:type="dxa"/>
          </w:tcPr>
          <w:p w:rsidR="007C3AA2" w:rsidRPr="000E0DE2" w:rsidRDefault="007C3AA2" w:rsidP="008309D8">
            <w:pPr>
              <w:spacing w:line="360" w:lineRule="auto"/>
              <w:contextualSpacing/>
              <w:rPr>
                <w:rFonts w:ascii="Arial" w:eastAsia="Calibri" w:hAnsi="Arial" w:cs="Arial"/>
              </w:rPr>
            </w:pPr>
            <w:r w:rsidRPr="000E0DE2">
              <w:rPr>
                <w:rFonts w:ascii="Arial" w:eastAsia="Calibri" w:hAnsi="Arial" w:cs="Arial"/>
              </w:rPr>
              <w:t>Directivos, jefes de área,  estudiantes de la FAU -UCE.</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¿Sobre qué aspectos?</w:t>
            </w:r>
          </w:p>
        </w:tc>
        <w:tc>
          <w:tcPr>
            <w:tcW w:w="4901" w:type="dxa"/>
          </w:tcPr>
          <w:p w:rsidR="007C3AA2" w:rsidRPr="000E0DE2" w:rsidRDefault="007C3AA2" w:rsidP="008309D8">
            <w:pPr>
              <w:pStyle w:val="Prrafodelista"/>
              <w:spacing w:line="360" w:lineRule="auto"/>
              <w:ind w:left="0"/>
              <w:rPr>
                <w:rFonts w:ascii="Arial" w:hAnsi="Arial" w:cs="Arial"/>
              </w:rPr>
            </w:pPr>
            <w:r>
              <w:rPr>
                <w:rFonts w:ascii="Arial" w:hAnsi="Arial" w:cs="Arial"/>
              </w:rPr>
              <w:t>Desempeño docente de Matemática</w:t>
            </w:r>
            <w:r w:rsidR="00223315">
              <w:rPr>
                <w:rFonts w:ascii="Arial" w:hAnsi="Arial" w:cs="Arial"/>
              </w:rPr>
              <w:t>s</w:t>
            </w:r>
            <w:r>
              <w:rPr>
                <w:rFonts w:ascii="Arial" w:hAnsi="Arial" w:cs="Arial"/>
              </w:rPr>
              <w:t xml:space="preserve"> y su incidencia en el rendimiento escolar</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 xml:space="preserve">¿Quién? </w:t>
            </w:r>
          </w:p>
        </w:tc>
        <w:tc>
          <w:tcPr>
            <w:tcW w:w="4901" w:type="dxa"/>
          </w:tcPr>
          <w:p w:rsidR="007C3AA2" w:rsidRPr="000E0DE2" w:rsidRDefault="007C3AA2" w:rsidP="008309D8">
            <w:pPr>
              <w:pStyle w:val="Prrafodelista"/>
              <w:ind w:left="0"/>
              <w:rPr>
                <w:rFonts w:ascii="Arial" w:hAnsi="Arial" w:cs="Arial"/>
              </w:rPr>
            </w:pPr>
            <w:r w:rsidRPr="000E0DE2">
              <w:rPr>
                <w:rFonts w:ascii="Arial" w:hAnsi="Arial" w:cs="Arial"/>
              </w:rPr>
              <w:t xml:space="preserve">Investigador: </w:t>
            </w:r>
            <w:r>
              <w:rPr>
                <w:rFonts w:ascii="Arial" w:hAnsi="Arial" w:cs="Arial"/>
              </w:rPr>
              <w:t xml:space="preserve">Oswaldo Espín </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¿Cuándo?</w:t>
            </w:r>
          </w:p>
        </w:tc>
        <w:tc>
          <w:tcPr>
            <w:tcW w:w="4901" w:type="dxa"/>
          </w:tcPr>
          <w:p w:rsidR="007C3AA2" w:rsidRPr="000E0DE2" w:rsidRDefault="007C3AA2" w:rsidP="008309D8">
            <w:pPr>
              <w:pStyle w:val="Prrafodelista"/>
              <w:ind w:left="0"/>
              <w:rPr>
                <w:rFonts w:ascii="Arial" w:hAnsi="Arial" w:cs="Arial"/>
              </w:rPr>
            </w:pPr>
            <w:r>
              <w:rPr>
                <w:rFonts w:ascii="Arial" w:hAnsi="Arial" w:cs="Arial"/>
              </w:rPr>
              <w:t>Semestre Septiembre 2009 – F</w:t>
            </w:r>
            <w:r w:rsidRPr="000E0DE2">
              <w:rPr>
                <w:rFonts w:ascii="Arial" w:hAnsi="Arial" w:cs="Arial"/>
              </w:rPr>
              <w:t>ebrero 2010.</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¿Dónde?</w:t>
            </w:r>
          </w:p>
        </w:tc>
        <w:tc>
          <w:tcPr>
            <w:tcW w:w="4901" w:type="dxa"/>
          </w:tcPr>
          <w:p w:rsidR="007C3AA2" w:rsidRPr="000E0DE2" w:rsidRDefault="007C3AA2" w:rsidP="008309D8">
            <w:pPr>
              <w:pStyle w:val="Prrafodelista"/>
              <w:ind w:left="0"/>
              <w:rPr>
                <w:rFonts w:ascii="Arial" w:hAnsi="Arial" w:cs="Arial"/>
              </w:rPr>
            </w:pPr>
            <w:r w:rsidRPr="000E0DE2">
              <w:rPr>
                <w:rFonts w:ascii="Arial" w:hAnsi="Arial" w:cs="Arial"/>
              </w:rPr>
              <w:t>UCE  - FAU  Quito</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¿Cuántas veces?</w:t>
            </w:r>
          </w:p>
        </w:tc>
        <w:tc>
          <w:tcPr>
            <w:tcW w:w="4901" w:type="dxa"/>
          </w:tcPr>
          <w:p w:rsidR="007C3AA2" w:rsidRPr="000E0DE2" w:rsidRDefault="007C3AA2" w:rsidP="008309D8">
            <w:pPr>
              <w:pStyle w:val="Prrafodelista"/>
              <w:ind w:left="0"/>
              <w:rPr>
                <w:rFonts w:ascii="Arial" w:hAnsi="Arial" w:cs="Arial"/>
              </w:rPr>
            </w:pPr>
            <w:r w:rsidRPr="000E0DE2">
              <w:rPr>
                <w:rFonts w:ascii="Arial" w:hAnsi="Arial" w:cs="Arial"/>
              </w:rPr>
              <w:t xml:space="preserve">Una vez a cada uno de los encuestados y entrevistados </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¿Qué Técnicas de recolección?</w:t>
            </w:r>
          </w:p>
        </w:tc>
        <w:tc>
          <w:tcPr>
            <w:tcW w:w="4901" w:type="dxa"/>
          </w:tcPr>
          <w:p w:rsidR="007C3AA2" w:rsidRPr="000E0DE2" w:rsidRDefault="00D1483D" w:rsidP="00D1483D">
            <w:pPr>
              <w:pStyle w:val="Normal05"/>
              <w:ind w:firstLine="0"/>
              <w:contextualSpacing/>
              <w:rPr>
                <w:rFonts w:ascii="Arial" w:eastAsia="Calibri" w:hAnsi="Arial" w:cs="Arial"/>
                <w:lang w:val="es-ES"/>
              </w:rPr>
            </w:pPr>
            <w:r>
              <w:rPr>
                <w:rFonts w:ascii="Arial" w:eastAsia="Calibri" w:hAnsi="Arial" w:cs="Arial"/>
                <w:lang w:val="es-ES"/>
              </w:rPr>
              <w:t>Encuesta y e</w:t>
            </w:r>
            <w:r w:rsidR="007C3AA2" w:rsidRPr="000E0DE2">
              <w:rPr>
                <w:rFonts w:ascii="Arial" w:eastAsia="Calibri" w:hAnsi="Arial" w:cs="Arial"/>
                <w:lang w:val="es-ES"/>
              </w:rPr>
              <w:t>ntrevista.</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¿Con qué?</w:t>
            </w:r>
          </w:p>
        </w:tc>
        <w:tc>
          <w:tcPr>
            <w:tcW w:w="4901" w:type="dxa"/>
          </w:tcPr>
          <w:p w:rsidR="007C3AA2" w:rsidRPr="000E0DE2" w:rsidRDefault="007C3AA2" w:rsidP="008309D8">
            <w:pPr>
              <w:pStyle w:val="Prrafodelista"/>
              <w:ind w:left="0"/>
              <w:rPr>
                <w:rFonts w:ascii="Arial" w:hAnsi="Arial" w:cs="Arial"/>
              </w:rPr>
            </w:pPr>
            <w:r w:rsidRPr="000E0DE2">
              <w:rPr>
                <w:rFonts w:ascii="Arial" w:hAnsi="Arial" w:cs="Arial"/>
              </w:rPr>
              <w:t>Cuestionario</w:t>
            </w:r>
            <w:r w:rsidR="00D1483D">
              <w:rPr>
                <w:rFonts w:ascii="Arial" w:hAnsi="Arial" w:cs="Arial"/>
              </w:rPr>
              <w:t xml:space="preserve"> estructurado y g</w:t>
            </w:r>
            <w:r w:rsidRPr="000E0DE2">
              <w:rPr>
                <w:rFonts w:ascii="Arial" w:hAnsi="Arial" w:cs="Arial"/>
              </w:rPr>
              <w:t>uión de entrevista estructurada.</w:t>
            </w:r>
          </w:p>
        </w:tc>
      </w:tr>
      <w:tr w:rsidR="007C3AA2" w:rsidRPr="000E0DE2" w:rsidTr="008309D8">
        <w:trPr>
          <w:jc w:val="center"/>
        </w:trPr>
        <w:tc>
          <w:tcPr>
            <w:tcW w:w="4077" w:type="dxa"/>
            <w:vAlign w:val="center"/>
          </w:tcPr>
          <w:p w:rsidR="007C3AA2" w:rsidRPr="000E0DE2" w:rsidRDefault="007C3AA2" w:rsidP="00351A9C">
            <w:pPr>
              <w:pStyle w:val="Prrafodelista"/>
              <w:numPr>
                <w:ilvl w:val="0"/>
                <w:numId w:val="16"/>
              </w:numPr>
              <w:spacing w:after="0" w:line="360" w:lineRule="auto"/>
              <w:rPr>
                <w:rFonts w:ascii="Arial" w:hAnsi="Arial" w:cs="Arial"/>
              </w:rPr>
            </w:pPr>
            <w:r w:rsidRPr="000E0DE2">
              <w:rPr>
                <w:rFonts w:ascii="Arial" w:hAnsi="Arial" w:cs="Arial"/>
              </w:rPr>
              <w:t>¿En qué situación?</w:t>
            </w:r>
          </w:p>
        </w:tc>
        <w:tc>
          <w:tcPr>
            <w:tcW w:w="4901" w:type="dxa"/>
          </w:tcPr>
          <w:p w:rsidR="007C3AA2" w:rsidRPr="000E0DE2" w:rsidRDefault="007C3AA2" w:rsidP="008309D8">
            <w:pPr>
              <w:pStyle w:val="Prrafodelista"/>
              <w:ind w:left="0"/>
              <w:rPr>
                <w:rFonts w:ascii="Arial" w:hAnsi="Arial" w:cs="Arial"/>
              </w:rPr>
            </w:pPr>
            <w:r>
              <w:rPr>
                <w:rFonts w:ascii="Arial" w:hAnsi="Arial" w:cs="Arial"/>
              </w:rPr>
              <w:t>En el lugar donde desempeñan sus funciones académicas como administrativas</w:t>
            </w:r>
            <w:r w:rsidRPr="000E0DE2">
              <w:rPr>
                <w:rFonts w:ascii="Arial" w:hAnsi="Arial" w:cs="Arial"/>
              </w:rPr>
              <w:t>.</w:t>
            </w:r>
          </w:p>
          <w:p w:rsidR="007C3AA2" w:rsidRPr="000E0DE2" w:rsidRDefault="007C3AA2" w:rsidP="008309D8">
            <w:pPr>
              <w:pStyle w:val="Prrafodelista"/>
              <w:ind w:left="0"/>
              <w:rPr>
                <w:rFonts w:ascii="Arial" w:hAnsi="Arial" w:cs="Arial"/>
              </w:rPr>
            </w:pPr>
          </w:p>
        </w:tc>
      </w:tr>
    </w:tbl>
    <w:p w:rsidR="007C3AA2" w:rsidRDefault="007C3AA2" w:rsidP="007C3AA2">
      <w:pPr>
        <w:pStyle w:val="Cuadros"/>
        <w:rPr>
          <w:lang w:val="es-ES"/>
        </w:rPr>
      </w:pPr>
    </w:p>
    <w:p w:rsidR="007C3AA2" w:rsidRPr="00B21F66" w:rsidRDefault="00B21F66" w:rsidP="00373C9E">
      <w:pPr>
        <w:pStyle w:val="Cuadros"/>
        <w:spacing w:line="360" w:lineRule="auto"/>
        <w:rPr>
          <w:rFonts w:ascii="Arial" w:hAnsi="Arial" w:cs="Arial"/>
          <w:b/>
          <w:sz w:val="22"/>
          <w:szCs w:val="22"/>
          <w:lang w:eastAsia="en-US"/>
        </w:rPr>
      </w:pPr>
      <w:r w:rsidRPr="00B21F66">
        <w:rPr>
          <w:rFonts w:ascii="Arial" w:hAnsi="Arial" w:cs="Arial"/>
          <w:b/>
          <w:sz w:val="22"/>
          <w:szCs w:val="22"/>
          <w:lang w:eastAsia="en-US"/>
        </w:rPr>
        <w:t>Cuadro N°</w:t>
      </w:r>
      <w:r w:rsidR="00D36741">
        <w:rPr>
          <w:rFonts w:ascii="Arial" w:hAnsi="Arial" w:cs="Arial"/>
          <w:b/>
          <w:sz w:val="22"/>
          <w:szCs w:val="22"/>
          <w:lang w:eastAsia="en-US"/>
        </w:rPr>
        <w:t>5</w:t>
      </w:r>
    </w:p>
    <w:p w:rsidR="00B21F66" w:rsidRPr="00B21F66" w:rsidRDefault="00B21F66" w:rsidP="00B21F66">
      <w:pPr>
        <w:spacing w:after="0" w:line="240" w:lineRule="auto"/>
        <w:ind w:right="44"/>
        <w:jc w:val="both"/>
        <w:rPr>
          <w:rFonts w:ascii="Arial" w:hAnsi="Arial" w:cs="Arial"/>
          <w:b/>
        </w:rPr>
      </w:pPr>
      <w:r w:rsidRPr="00B21F66">
        <w:rPr>
          <w:rFonts w:ascii="Arial" w:hAnsi="Arial" w:cs="Arial"/>
          <w:b/>
        </w:rPr>
        <w:t>Elaborado por: Espín O.</w:t>
      </w:r>
    </w:p>
    <w:p w:rsidR="007C3AA2" w:rsidRDefault="007C3AA2" w:rsidP="00373C9E">
      <w:pPr>
        <w:pStyle w:val="Prrafodelista"/>
        <w:spacing w:line="360" w:lineRule="auto"/>
        <w:ind w:left="0"/>
        <w:jc w:val="both"/>
      </w:pPr>
    </w:p>
    <w:p w:rsidR="007C3AA2" w:rsidRPr="00EA456A" w:rsidRDefault="007C3AA2" w:rsidP="007C3AA2">
      <w:pPr>
        <w:pStyle w:val="Prrafodelista"/>
        <w:ind w:left="0"/>
        <w:jc w:val="both"/>
      </w:pPr>
    </w:p>
    <w:p w:rsidR="00373C9E" w:rsidRPr="00F95398" w:rsidRDefault="007C3AA2" w:rsidP="00F95398">
      <w:pPr>
        <w:pStyle w:val="Prrafodelista"/>
        <w:spacing w:line="360" w:lineRule="auto"/>
        <w:ind w:left="0" w:firstLine="709"/>
        <w:jc w:val="both"/>
        <w:rPr>
          <w:rFonts w:ascii="Arial" w:hAnsi="Arial" w:cs="Arial"/>
          <w:sz w:val="24"/>
          <w:szCs w:val="24"/>
        </w:rPr>
      </w:pPr>
      <w:r w:rsidRPr="000E0DE2">
        <w:rPr>
          <w:rFonts w:ascii="Arial" w:hAnsi="Arial" w:cs="Arial"/>
          <w:sz w:val="24"/>
          <w:szCs w:val="24"/>
        </w:rPr>
        <w:t>Previo a la aplicación de los instrumentos de investigación se realizará su validación a través de una prueba piloto que permita establecer su validez y confiablidad.</w:t>
      </w:r>
    </w:p>
    <w:p w:rsidR="007C3AA2" w:rsidRPr="000E0DE2" w:rsidRDefault="007C3AA2" w:rsidP="00F95398">
      <w:pPr>
        <w:spacing w:after="0" w:line="360" w:lineRule="auto"/>
        <w:ind w:right="45"/>
        <w:jc w:val="both"/>
        <w:rPr>
          <w:rFonts w:ascii="Arial" w:hAnsi="Arial" w:cs="Arial"/>
          <w:b/>
          <w:sz w:val="24"/>
          <w:szCs w:val="24"/>
        </w:rPr>
      </w:pPr>
      <w:r w:rsidRPr="000E0DE2">
        <w:rPr>
          <w:rFonts w:ascii="Arial" w:hAnsi="Arial" w:cs="Arial"/>
          <w:b/>
          <w:sz w:val="24"/>
          <w:szCs w:val="24"/>
        </w:rPr>
        <w:lastRenderedPageBreak/>
        <w:t>3.6 Plan de procesamiento de la información</w:t>
      </w:r>
    </w:p>
    <w:p w:rsidR="007C3AA2" w:rsidRPr="000E0DE2" w:rsidRDefault="007C3AA2" w:rsidP="00F95398">
      <w:pPr>
        <w:spacing w:after="0" w:line="360" w:lineRule="auto"/>
        <w:ind w:right="45"/>
        <w:jc w:val="both"/>
        <w:rPr>
          <w:rFonts w:ascii="Arial" w:hAnsi="Arial" w:cs="Arial"/>
          <w:sz w:val="24"/>
          <w:szCs w:val="24"/>
        </w:rPr>
      </w:pPr>
    </w:p>
    <w:p w:rsidR="007C3AA2" w:rsidRPr="000E0DE2" w:rsidRDefault="007C3AA2" w:rsidP="00F95398">
      <w:pPr>
        <w:spacing w:after="0" w:line="360" w:lineRule="auto"/>
        <w:ind w:right="45"/>
        <w:jc w:val="both"/>
        <w:rPr>
          <w:rFonts w:ascii="Arial" w:hAnsi="Arial" w:cs="Arial"/>
          <w:sz w:val="24"/>
          <w:szCs w:val="24"/>
        </w:rPr>
      </w:pPr>
      <w:r w:rsidRPr="000E0DE2">
        <w:rPr>
          <w:rFonts w:ascii="Arial" w:hAnsi="Arial" w:cs="Arial"/>
          <w:sz w:val="24"/>
          <w:szCs w:val="24"/>
        </w:rPr>
        <w:tab/>
        <w:t>Una vez culminado la etapa de recopilación de la información, se la procesará de acuerdo a los siguientes pasos:</w:t>
      </w:r>
    </w:p>
    <w:p w:rsidR="007C3AA2" w:rsidRPr="000E0DE2" w:rsidRDefault="007C3AA2" w:rsidP="00F95398">
      <w:pPr>
        <w:spacing w:after="0" w:line="360" w:lineRule="auto"/>
        <w:ind w:right="44"/>
        <w:jc w:val="both"/>
        <w:rPr>
          <w:rFonts w:ascii="Arial" w:hAnsi="Arial" w:cs="Arial"/>
          <w:sz w:val="24"/>
          <w:szCs w:val="24"/>
        </w:rPr>
      </w:pPr>
    </w:p>
    <w:p w:rsidR="007C3AA2" w:rsidRPr="000E0DE2" w:rsidRDefault="007C3AA2" w:rsidP="00F95398">
      <w:pPr>
        <w:numPr>
          <w:ilvl w:val="0"/>
          <w:numId w:val="17"/>
        </w:numPr>
        <w:spacing w:after="0" w:line="360" w:lineRule="auto"/>
        <w:ind w:right="44"/>
        <w:jc w:val="both"/>
        <w:rPr>
          <w:rFonts w:ascii="Arial" w:hAnsi="Arial" w:cs="Arial"/>
          <w:sz w:val="24"/>
          <w:szCs w:val="24"/>
        </w:rPr>
      </w:pPr>
      <w:r w:rsidRPr="000E0DE2">
        <w:rPr>
          <w:rFonts w:ascii="Arial" w:hAnsi="Arial" w:cs="Arial"/>
          <w:sz w:val="24"/>
          <w:szCs w:val="24"/>
        </w:rPr>
        <w:t>Recolección, clasificación, selección y tabulación de la información.</w:t>
      </w:r>
    </w:p>
    <w:p w:rsidR="007C3AA2" w:rsidRPr="000E0DE2" w:rsidRDefault="007C3AA2" w:rsidP="00F95398">
      <w:pPr>
        <w:numPr>
          <w:ilvl w:val="0"/>
          <w:numId w:val="17"/>
        </w:numPr>
        <w:spacing w:after="0" w:line="360" w:lineRule="auto"/>
        <w:ind w:right="44"/>
        <w:jc w:val="both"/>
        <w:rPr>
          <w:rFonts w:ascii="Arial" w:hAnsi="Arial" w:cs="Arial"/>
          <w:sz w:val="24"/>
          <w:szCs w:val="24"/>
        </w:rPr>
      </w:pPr>
      <w:r w:rsidRPr="000E0DE2">
        <w:rPr>
          <w:rFonts w:ascii="Arial" w:hAnsi="Arial" w:cs="Arial"/>
          <w:sz w:val="24"/>
          <w:szCs w:val="24"/>
        </w:rPr>
        <w:t>Selección de la información cualitativa. (entrevistas)</w:t>
      </w:r>
    </w:p>
    <w:p w:rsidR="007C3AA2" w:rsidRPr="000E0DE2" w:rsidRDefault="007C3AA2" w:rsidP="00F95398">
      <w:pPr>
        <w:numPr>
          <w:ilvl w:val="0"/>
          <w:numId w:val="17"/>
        </w:numPr>
        <w:spacing w:after="0" w:line="360" w:lineRule="auto"/>
        <w:ind w:right="44"/>
        <w:jc w:val="both"/>
        <w:rPr>
          <w:rFonts w:ascii="Arial" w:hAnsi="Arial" w:cs="Arial"/>
          <w:sz w:val="24"/>
          <w:szCs w:val="24"/>
        </w:rPr>
      </w:pPr>
      <w:r w:rsidRPr="000E0DE2">
        <w:rPr>
          <w:rFonts w:ascii="Arial" w:hAnsi="Arial" w:cs="Arial"/>
          <w:sz w:val="24"/>
          <w:szCs w:val="24"/>
        </w:rPr>
        <w:t>Estudio estadístico de los datos.</w:t>
      </w:r>
    </w:p>
    <w:p w:rsidR="007C3AA2" w:rsidRPr="000E0DE2" w:rsidRDefault="007C3AA2" w:rsidP="00F95398">
      <w:pPr>
        <w:numPr>
          <w:ilvl w:val="0"/>
          <w:numId w:val="17"/>
        </w:numPr>
        <w:spacing w:after="0" w:line="360" w:lineRule="auto"/>
        <w:ind w:right="44"/>
        <w:jc w:val="both"/>
        <w:rPr>
          <w:rFonts w:ascii="Arial" w:hAnsi="Arial" w:cs="Arial"/>
          <w:sz w:val="24"/>
          <w:szCs w:val="24"/>
        </w:rPr>
      </w:pPr>
      <w:r w:rsidRPr="000E0DE2">
        <w:rPr>
          <w:rFonts w:ascii="Arial" w:hAnsi="Arial" w:cs="Arial"/>
          <w:sz w:val="24"/>
          <w:szCs w:val="24"/>
        </w:rPr>
        <w:t>Presentación de los datos en cuadros estadísticos.</w:t>
      </w:r>
    </w:p>
    <w:p w:rsidR="007C3AA2" w:rsidRPr="000E0DE2" w:rsidRDefault="007C3AA2" w:rsidP="00F95398">
      <w:pPr>
        <w:numPr>
          <w:ilvl w:val="0"/>
          <w:numId w:val="17"/>
        </w:numPr>
        <w:spacing w:after="0" w:line="360" w:lineRule="auto"/>
        <w:ind w:right="44"/>
        <w:jc w:val="both"/>
        <w:rPr>
          <w:rFonts w:ascii="Arial" w:hAnsi="Arial" w:cs="Arial"/>
          <w:sz w:val="24"/>
          <w:szCs w:val="24"/>
        </w:rPr>
      </w:pPr>
      <w:r w:rsidRPr="000E0DE2">
        <w:rPr>
          <w:rFonts w:ascii="Arial" w:hAnsi="Arial" w:cs="Arial"/>
          <w:sz w:val="24"/>
          <w:szCs w:val="24"/>
        </w:rPr>
        <w:t>Elaboración de gráficos estadísticos.</w:t>
      </w:r>
    </w:p>
    <w:p w:rsidR="007C3AA2" w:rsidRPr="000E0DE2" w:rsidRDefault="007C3AA2" w:rsidP="00F95398">
      <w:pPr>
        <w:numPr>
          <w:ilvl w:val="0"/>
          <w:numId w:val="17"/>
        </w:numPr>
        <w:spacing w:after="0" w:line="360" w:lineRule="auto"/>
        <w:ind w:right="45"/>
        <w:jc w:val="both"/>
        <w:rPr>
          <w:rFonts w:ascii="Arial" w:hAnsi="Arial" w:cs="Arial"/>
          <w:sz w:val="24"/>
          <w:szCs w:val="24"/>
        </w:rPr>
      </w:pPr>
      <w:r w:rsidRPr="000E0DE2">
        <w:rPr>
          <w:rFonts w:ascii="Arial" w:hAnsi="Arial" w:cs="Arial"/>
          <w:sz w:val="24"/>
          <w:szCs w:val="24"/>
        </w:rPr>
        <w:t>Análisis e interpretación de los resultados.</w:t>
      </w:r>
    </w:p>
    <w:p w:rsidR="007C3AA2" w:rsidRPr="000E0DE2" w:rsidRDefault="007C3AA2" w:rsidP="00F95398">
      <w:pPr>
        <w:spacing w:after="0" w:line="360" w:lineRule="auto"/>
        <w:ind w:right="45"/>
        <w:jc w:val="both"/>
        <w:rPr>
          <w:rFonts w:ascii="Arial" w:hAnsi="Arial" w:cs="Arial"/>
          <w:b/>
          <w:sz w:val="24"/>
          <w:szCs w:val="24"/>
        </w:rPr>
      </w:pPr>
    </w:p>
    <w:p w:rsidR="007C3AA2" w:rsidRPr="000E0DE2" w:rsidRDefault="007C3AA2" w:rsidP="00F95398">
      <w:pPr>
        <w:spacing w:after="0" w:line="360" w:lineRule="auto"/>
        <w:ind w:right="45"/>
        <w:jc w:val="both"/>
        <w:rPr>
          <w:rFonts w:ascii="Arial" w:hAnsi="Arial" w:cs="Arial"/>
          <w:sz w:val="24"/>
          <w:szCs w:val="24"/>
        </w:rPr>
      </w:pPr>
      <w:r w:rsidRPr="000E0DE2">
        <w:rPr>
          <w:rFonts w:ascii="Arial" w:hAnsi="Arial" w:cs="Arial"/>
          <w:sz w:val="24"/>
          <w:szCs w:val="24"/>
        </w:rPr>
        <w:tab/>
        <w:t>Realizada la selección de la información se establec</w:t>
      </w:r>
      <w:r w:rsidR="00640E88">
        <w:rPr>
          <w:rFonts w:ascii="Arial" w:hAnsi="Arial" w:cs="Arial"/>
          <w:sz w:val="24"/>
          <w:szCs w:val="24"/>
        </w:rPr>
        <w:t>ió</w:t>
      </w:r>
      <w:r w:rsidRPr="000E0DE2">
        <w:rPr>
          <w:rFonts w:ascii="Arial" w:hAnsi="Arial" w:cs="Arial"/>
          <w:sz w:val="24"/>
          <w:szCs w:val="24"/>
        </w:rPr>
        <w:t xml:space="preserve"> la relación con las variables, los objetivos y la verificación de la hipótesis para establecer diferentes respuestas tendientes a solucionar el problema.</w:t>
      </w:r>
    </w:p>
    <w:p w:rsidR="007C3AA2" w:rsidRPr="000E0DE2" w:rsidRDefault="007C3AA2" w:rsidP="00F95398">
      <w:pPr>
        <w:spacing w:after="0" w:line="360" w:lineRule="auto"/>
        <w:ind w:right="44"/>
        <w:jc w:val="both"/>
        <w:rPr>
          <w:rFonts w:ascii="Arial" w:hAnsi="Arial" w:cs="Arial"/>
          <w:sz w:val="24"/>
          <w:szCs w:val="24"/>
        </w:rPr>
      </w:pPr>
    </w:p>
    <w:p w:rsidR="007C3AA2" w:rsidRDefault="007C3AA2" w:rsidP="00F95398">
      <w:pPr>
        <w:spacing w:after="0" w:line="360" w:lineRule="auto"/>
        <w:ind w:right="45"/>
        <w:jc w:val="both"/>
        <w:rPr>
          <w:rFonts w:ascii="Arial" w:hAnsi="Arial" w:cs="Arial"/>
          <w:sz w:val="24"/>
          <w:szCs w:val="24"/>
        </w:rPr>
      </w:pPr>
      <w:r w:rsidRPr="000E0DE2">
        <w:rPr>
          <w:rFonts w:ascii="Arial" w:hAnsi="Arial" w:cs="Arial"/>
          <w:sz w:val="24"/>
          <w:szCs w:val="24"/>
        </w:rPr>
        <w:tab/>
        <w:t xml:space="preserve">Los datos recogidos </w:t>
      </w:r>
      <w:r w:rsidR="00640E88">
        <w:rPr>
          <w:rFonts w:ascii="Arial" w:hAnsi="Arial" w:cs="Arial"/>
          <w:sz w:val="24"/>
          <w:szCs w:val="24"/>
        </w:rPr>
        <w:t>fueron</w:t>
      </w:r>
      <w:r w:rsidRPr="000E0DE2">
        <w:rPr>
          <w:rFonts w:ascii="Arial" w:hAnsi="Arial" w:cs="Arial"/>
          <w:sz w:val="24"/>
          <w:szCs w:val="24"/>
        </w:rPr>
        <w:t xml:space="preserve"> procesados mediante la estadística descriptiva e inferencial, a través del cálculo de las medidas de tendencia central (media aritmética, mediana y moda) y de variabilidad (desviación típica). </w:t>
      </w:r>
    </w:p>
    <w:p w:rsidR="00640E88" w:rsidRPr="000E0DE2" w:rsidRDefault="00640E88" w:rsidP="00F95398">
      <w:pPr>
        <w:spacing w:after="0" w:line="360" w:lineRule="auto"/>
        <w:ind w:right="45"/>
        <w:jc w:val="both"/>
        <w:rPr>
          <w:rFonts w:ascii="Arial" w:hAnsi="Arial" w:cs="Arial"/>
          <w:sz w:val="24"/>
          <w:szCs w:val="24"/>
        </w:rPr>
      </w:pPr>
    </w:p>
    <w:p w:rsidR="007C3AA2" w:rsidRPr="000E0DE2" w:rsidRDefault="007C3AA2" w:rsidP="00F95398">
      <w:pPr>
        <w:spacing w:after="0" w:line="360" w:lineRule="auto"/>
        <w:ind w:right="45" w:firstLine="708"/>
        <w:jc w:val="both"/>
        <w:rPr>
          <w:rFonts w:ascii="Arial" w:hAnsi="Arial" w:cs="Arial"/>
          <w:sz w:val="24"/>
          <w:szCs w:val="24"/>
        </w:rPr>
      </w:pPr>
      <w:r w:rsidRPr="000E0DE2">
        <w:rPr>
          <w:rFonts w:ascii="Arial" w:hAnsi="Arial" w:cs="Arial"/>
          <w:sz w:val="24"/>
          <w:szCs w:val="24"/>
        </w:rPr>
        <w:t>Para la comprobac</w:t>
      </w:r>
      <w:r w:rsidR="00F95398">
        <w:rPr>
          <w:rFonts w:ascii="Arial" w:hAnsi="Arial" w:cs="Arial"/>
          <w:sz w:val="24"/>
          <w:szCs w:val="24"/>
        </w:rPr>
        <w:t>ión de la hipótesis se utilizó</w:t>
      </w:r>
      <w:r w:rsidRPr="000E0DE2">
        <w:rPr>
          <w:rFonts w:ascii="Arial" w:hAnsi="Arial" w:cs="Arial"/>
          <w:sz w:val="24"/>
          <w:szCs w:val="24"/>
        </w:rPr>
        <w:t xml:space="preserve"> la prueba estadística  </w:t>
      </w:r>
      <w:r w:rsidR="00F95398">
        <w:rPr>
          <w:rFonts w:ascii="Arial" w:hAnsi="Arial" w:cs="Arial"/>
          <w:sz w:val="24"/>
          <w:szCs w:val="24"/>
        </w:rPr>
        <w:t>ji cuadrada</w:t>
      </w:r>
    </w:p>
    <w:p w:rsidR="007C3AA2" w:rsidRPr="000E0DE2" w:rsidRDefault="007C3AA2" w:rsidP="00F95398">
      <w:pPr>
        <w:spacing w:after="0" w:line="360" w:lineRule="auto"/>
        <w:ind w:right="45"/>
        <w:jc w:val="both"/>
        <w:rPr>
          <w:rFonts w:ascii="Arial" w:hAnsi="Arial" w:cs="Arial"/>
          <w:sz w:val="24"/>
          <w:szCs w:val="24"/>
        </w:rPr>
      </w:pPr>
    </w:p>
    <w:p w:rsidR="004A28EE" w:rsidRDefault="004A28EE" w:rsidP="007C3AA2">
      <w:pPr>
        <w:spacing w:line="360" w:lineRule="auto"/>
        <w:ind w:right="44"/>
        <w:rPr>
          <w:b/>
        </w:rPr>
      </w:pPr>
    </w:p>
    <w:p w:rsidR="002E7647" w:rsidRDefault="002E7647">
      <w:pPr>
        <w:rPr>
          <w:rFonts w:ascii="Arial" w:hAnsi="Arial" w:cs="Arial"/>
          <w:b/>
          <w:sz w:val="24"/>
          <w:szCs w:val="24"/>
          <w:lang w:val="es-MX"/>
        </w:rPr>
      </w:pPr>
      <w:r>
        <w:rPr>
          <w:rFonts w:ascii="Arial" w:hAnsi="Arial" w:cs="Arial"/>
          <w:b/>
          <w:sz w:val="24"/>
          <w:szCs w:val="24"/>
          <w:lang w:val="es-MX"/>
        </w:rPr>
        <w:br w:type="page"/>
      </w:r>
    </w:p>
    <w:p w:rsidR="002E7647" w:rsidRDefault="002E7647" w:rsidP="004A28EE">
      <w:pPr>
        <w:jc w:val="center"/>
        <w:rPr>
          <w:rFonts w:ascii="Arial" w:hAnsi="Arial" w:cs="Arial"/>
          <w:b/>
          <w:sz w:val="24"/>
          <w:szCs w:val="24"/>
          <w:lang w:val="es-MX"/>
        </w:rPr>
      </w:pPr>
    </w:p>
    <w:p w:rsidR="002E7647" w:rsidRDefault="002E7647" w:rsidP="004A28EE">
      <w:pPr>
        <w:jc w:val="center"/>
        <w:rPr>
          <w:rFonts w:ascii="Arial" w:hAnsi="Arial" w:cs="Arial"/>
          <w:b/>
          <w:sz w:val="24"/>
          <w:szCs w:val="24"/>
          <w:lang w:val="es-MX"/>
        </w:rPr>
      </w:pPr>
    </w:p>
    <w:p w:rsidR="002E7647" w:rsidRDefault="002E7647" w:rsidP="004A28EE">
      <w:pPr>
        <w:jc w:val="center"/>
        <w:rPr>
          <w:rFonts w:ascii="Arial" w:hAnsi="Arial" w:cs="Arial"/>
          <w:b/>
          <w:sz w:val="24"/>
          <w:szCs w:val="24"/>
          <w:lang w:val="es-MX"/>
        </w:rPr>
      </w:pPr>
    </w:p>
    <w:p w:rsidR="002E7647" w:rsidRDefault="002E7647" w:rsidP="004A28EE">
      <w:pPr>
        <w:jc w:val="center"/>
        <w:rPr>
          <w:rFonts w:ascii="Arial" w:hAnsi="Arial" w:cs="Arial"/>
          <w:b/>
          <w:sz w:val="24"/>
          <w:szCs w:val="24"/>
          <w:lang w:val="es-MX"/>
        </w:rPr>
      </w:pPr>
    </w:p>
    <w:p w:rsidR="004A28EE" w:rsidRDefault="004A28EE" w:rsidP="00F95398">
      <w:pPr>
        <w:spacing w:after="0"/>
        <w:jc w:val="center"/>
        <w:rPr>
          <w:rFonts w:ascii="Arial" w:hAnsi="Arial" w:cs="Arial"/>
          <w:b/>
          <w:sz w:val="24"/>
          <w:szCs w:val="24"/>
          <w:lang w:val="es-MX"/>
        </w:rPr>
      </w:pPr>
      <w:r>
        <w:rPr>
          <w:rFonts w:ascii="Arial" w:hAnsi="Arial" w:cs="Arial"/>
          <w:b/>
          <w:sz w:val="24"/>
          <w:szCs w:val="24"/>
          <w:lang w:val="es-MX"/>
        </w:rPr>
        <w:t>CAPÍTULO IV</w:t>
      </w:r>
    </w:p>
    <w:p w:rsidR="004A28EE" w:rsidRDefault="004A28EE" w:rsidP="00F95398">
      <w:pPr>
        <w:spacing w:after="0"/>
        <w:jc w:val="center"/>
        <w:rPr>
          <w:rFonts w:ascii="Arial" w:hAnsi="Arial" w:cs="Arial"/>
          <w:b/>
          <w:sz w:val="24"/>
          <w:szCs w:val="24"/>
          <w:lang w:val="es-MX"/>
        </w:rPr>
      </w:pPr>
    </w:p>
    <w:p w:rsidR="004A28EE" w:rsidRDefault="004A28EE" w:rsidP="00F95398">
      <w:pPr>
        <w:spacing w:after="0"/>
        <w:jc w:val="center"/>
        <w:rPr>
          <w:rFonts w:ascii="Arial" w:hAnsi="Arial" w:cs="Arial"/>
          <w:b/>
          <w:sz w:val="24"/>
          <w:szCs w:val="24"/>
          <w:lang w:val="es-MX"/>
        </w:rPr>
      </w:pPr>
      <w:r>
        <w:rPr>
          <w:rFonts w:ascii="Arial" w:hAnsi="Arial" w:cs="Arial"/>
          <w:b/>
          <w:sz w:val="24"/>
          <w:szCs w:val="24"/>
          <w:lang w:val="es-MX"/>
        </w:rPr>
        <w:t>ANÁLISIS E INTERPRETACIÓN DE RESULTADOS</w:t>
      </w:r>
    </w:p>
    <w:p w:rsidR="00F63C33" w:rsidRDefault="00F63C33" w:rsidP="00F95398">
      <w:pPr>
        <w:spacing w:after="0"/>
        <w:jc w:val="center"/>
        <w:rPr>
          <w:rFonts w:ascii="Arial" w:hAnsi="Arial" w:cs="Arial"/>
          <w:b/>
          <w:sz w:val="24"/>
          <w:szCs w:val="24"/>
          <w:lang w:val="es-MX"/>
        </w:rPr>
      </w:pPr>
    </w:p>
    <w:p w:rsidR="004A28EE" w:rsidRDefault="004A28EE" w:rsidP="00F95398">
      <w:pPr>
        <w:spacing w:after="0" w:line="360" w:lineRule="auto"/>
        <w:jc w:val="both"/>
        <w:rPr>
          <w:rFonts w:ascii="Arial" w:hAnsi="Arial" w:cs="Arial"/>
          <w:sz w:val="24"/>
          <w:szCs w:val="24"/>
          <w:lang w:val="es-MX"/>
        </w:rPr>
      </w:pPr>
      <w:r>
        <w:rPr>
          <w:rFonts w:ascii="Arial" w:hAnsi="Arial" w:cs="Arial"/>
          <w:sz w:val="24"/>
          <w:szCs w:val="24"/>
          <w:lang w:val="es-MX"/>
        </w:rPr>
        <w:tab/>
        <w:t>Una vez recopilada la información  y como respuesta  a los objetivos planteados en la investigación se procedió a la presentación, análisis e interpretación de resultados desde una perspectiva cualitativa, producto de la aplicación de los instrumentos. Encuesta a u</w:t>
      </w:r>
      <w:r w:rsidR="006631D2">
        <w:rPr>
          <w:rFonts w:ascii="Arial" w:hAnsi="Arial" w:cs="Arial"/>
          <w:sz w:val="24"/>
          <w:szCs w:val="24"/>
          <w:lang w:val="es-MX"/>
        </w:rPr>
        <w:t>na muestra de 227 estudiantes, 5</w:t>
      </w:r>
      <w:r>
        <w:rPr>
          <w:rFonts w:ascii="Arial" w:hAnsi="Arial" w:cs="Arial"/>
          <w:sz w:val="24"/>
          <w:szCs w:val="24"/>
          <w:lang w:val="es-MX"/>
        </w:rPr>
        <w:t xml:space="preserve"> docentes de la FAU de UCE, los cuales fueron clasificados, organizados, codificados y tabulados.</w:t>
      </w:r>
    </w:p>
    <w:p w:rsidR="004A28EE" w:rsidRDefault="004A28EE" w:rsidP="00F95398">
      <w:pPr>
        <w:spacing w:after="0" w:line="360" w:lineRule="auto"/>
        <w:jc w:val="both"/>
        <w:rPr>
          <w:rFonts w:ascii="Arial" w:hAnsi="Arial" w:cs="Arial"/>
          <w:sz w:val="24"/>
          <w:szCs w:val="24"/>
          <w:lang w:val="es-MX"/>
        </w:rPr>
      </w:pPr>
    </w:p>
    <w:p w:rsidR="004A28EE" w:rsidRDefault="004A28EE" w:rsidP="00F95398">
      <w:pPr>
        <w:spacing w:after="0" w:line="360" w:lineRule="auto"/>
        <w:jc w:val="both"/>
        <w:rPr>
          <w:rFonts w:ascii="Arial" w:hAnsi="Arial" w:cs="Arial"/>
          <w:sz w:val="24"/>
          <w:szCs w:val="24"/>
          <w:lang w:val="es-MX"/>
        </w:rPr>
      </w:pPr>
      <w:r>
        <w:rPr>
          <w:rFonts w:ascii="Arial" w:hAnsi="Arial" w:cs="Arial"/>
          <w:sz w:val="24"/>
          <w:szCs w:val="24"/>
          <w:lang w:val="es-MX"/>
        </w:rPr>
        <w:tab/>
        <w:t>El análisis de los datos es</w:t>
      </w:r>
      <w:r w:rsidR="00640E88">
        <w:rPr>
          <w:rFonts w:ascii="Arial" w:hAnsi="Arial" w:cs="Arial"/>
          <w:sz w:val="24"/>
          <w:szCs w:val="24"/>
          <w:lang w:val="es-MX"/>
        </w:rPr>
        <w:t xml:space="preserve"> un proceso dinámico y creativo cuyo</w:t>
      </w:r>
      <w:r>
        <w:rPr>
          <w:rFonts w:ascii="Arial" w:hAnsi="Arial" w:cs="Arial"/>
          <w:sz w:val="24"/>
          <w:szCs w:val="24"/>
          <w:lang w:val="es-MX"/>
        </w:rPr>
        <w:t xml:space="preserve"> </w:t>
      </w:r>
      <w:r w:rsidR="00640E88">
        <w:rPr>
          <w:rFonts w:ascii="Arial" w:hAnsi="Arial" w:cs="Arial"/>
          <w:sz w:val="24"/>
          <w:szCs w:val="24"/>
          <w:lang w:val="es-MX"/>
        </w:rPr>
        <w:t xml:space="preserve"> análisis pretende</w:t>
      </w:r>
      <w:r>
        <w:rPr>
          <w:rFonts w:ascii="Arial" w:hAnsi="Arial" w:cs="Arial"/>
          <w:sz w:val="24"/>
          <w:szCs w:val="24"/>
          <w:lang w:val="es-MX"/>
        </w:rPr>
        <w:t xml:space="preserve"> obtener una comprensión más pro</w:t>
      </w:r>
      <w:r w:rsidR="00F00B82">
        <w:rPr>
          <w:rFonts w:ascii="Arial" w:hAnsi="Arial" w:cs="Arial"/>
          <w:sz w:val="24"/>
          <w:szCs w:val="24"/>
          <w:lang w:val="es-MX"/>
        </w:rPr>
        <w:t xml:space="preserve">funda de lo que se ha estudiado para una correcta </w:t>
      </w:r>
      <w:r>
        <w:rPr>
          <w:rFonts w:ascii="Arial" w:hAnsi="Arial" w:cs="Arial"/>
          <w:sz w:val="24"/>
          <w:szCs w:val="24"/>
          <w:lang w:val="es-MX"/>
        </w:rPr>
        <w:t xml:space="preserve"> interpretaci</w:t>
      </w:r>
      <w:r w:rsidR="00F00B82">
        <w:rPr>
          <w:rFonts w:ascii="Arial" w:hAnsi="Arial" w:cs="Arial"/>
          <w:sz w:val="24"/>
          <w:szCs w:val="24"/>
          <w:lang w:val="es-MX"/>
        </w:rPr>
        <w:t>ó</w:t>
      </w:r>
      <w:r>
        <w:rPr>
          <w:rFonts w:ascii="Arial" w:hAnsi="Arial" w:cs="Arial"/>
          <w:sz w:val="24"/>
          <w:szCs w:val="24"/>
          <w:lang w:val="es-MX"/>
        </w:rPr>
        <w:t>n. Los investigadores también se basan en su experiencia directa con escenarios, informantes y documentos para llegar al sentido de los fenómenos partiendo de lo</w:t>
      </w:r>
      <w:r w:rsidR="006631D2">
        <w:rPr>
          <w:rFonts w:ascii="Arial" w:hAnsi="Arial" w:cs="Arial"/>
          <w:sz w:val="24"/>
          <w:szCs w:val="24"/>
          <w:lang w:val="es-MX"/>
        </w:rPr>
        <w:t>s datos (Taylor S. y Bogan R. 2</w:t>
      </w:r>
      <w:r>
        <w:rPr>
          <w:rFonts w:ascii="Arial" w:hAnsi="Arial" w:cs="Arial"/>
          <w:sz w:val="24"/>
          <w:szCs w:val="24"/>
          <w:lang w:val="es-MX"/>
        </w:rPr>
        <w:t>002).</w:t>
      </w:r>
    </w:p>
    <w:p w:rsidR="004A28EE" w:rsidRDefault="004A28EE" w:rsidP="00F95398">
      <w:pPr>
        <w:spacing w:after="0" w:line="360" w:lineRule="auto"/>
        <w:jc w:val="both"/>
        <w:rPr>
          <w:rFonts w:ascii="Arial" w:hAnsi="Arial" w:cs="Arial"/>
          <w:sz w:val="24"/>
          <w:szCs w:val="24"/>
          <w:lang w:val="es-MX"/>
        </w:rPr>
      </w:pPr>
    </w:p>
    <w:p w:rsidR="004A28EE" w:rsidRDefault="004A28EE" w:rsidP="00F95398">
      <w:pPr>
        <w:spacing w:after="0" w:line="360" w:lineRule="auto"/>
        <w:jc w:val="both"/>
        <w:rPr>
          <w:rFonts w:ascii="Arial" w:hAnsi="Arial" w:cs="Arial"/>
          <w:sz w:val="24"/>
          <w:szCs w:val="24"/>
          <w:lang w:val="es-MX"/>
        </w:rPr>
      </w:pPr>
      <w:r>
        <w:rPr>
          <w:rFonts w:ascii="Arial" w:hAnsi="Arial" w:cs="Arial"/>
          <w:sz w:val="24"/>
          <w:szCs w:val="24"/>
          <w:lang w:val="es-MX"/>
        </w:rPr>
        <w:tab/>
        <w:t xml:space="preserve">Desde la perspectiva cualitativa el sentido del análisis de los datos consiste en reducir, categorizar, sintetizar y comparar la información con la finalidad de obtener una visión lo más completa posible de la realidad </w:t>
      </w:r>
      <w:r w:rsidR="006631D2">
        <w:rPr>
          <w:rFonts w:ascii="Arial" w:hAnsi="Arial" w:cs="Arial"/>
          <w:sz w:val="24"/>
          <w:szCs w:val="24"/>
          <w:lang w:val="es-MX"/>
        </w:rPr>
        <w:t>objeto de estudio. Bartolomé (1</w:t>
      </w:r>
      <w:r>
        <w:rPr>
          <w:rFonts w:ascii="Arial" w:hAnsi="Arial" w:cs="Arial"/>
          <w:sz w:val="24"/>
          <w:szCs w:val="24"/>
          <w:lang w:val="es-MX"/>
        </w:rPr>
        <w:t>990).</w:t>
      </w:r>
    </w:p>
    <w:p w:rsidR="004A28EE" w:rsidRDefault="004A28EE" w:rsidP="00F95398">
      <w:pPr>
        <w:spacing w:after="0" w:line="360" w:lineRule="auto"/>
        <w:jc w:val="both"/>
        <w:rPr>
          <w:rFonts w:ascii="Arial" w:hAnsi="Arial" w:cs="Arial"/>
          <w:sz w:val="24"/>
          <w:szCs w:val="24"/>
          <w:lang w:val="es-MX"/>
        </w:rPr>
      </w:pPr>
    </w:p>
    <w:p w:rsidR="00F95398" w:rsidRDefault="004A28EE" w:rsidP="00F95398">
      <w:pPr>
        <w:spacing w:after="0" w:line="360" w:lineRule="auto"/>
        <w:jc w:val="both"/>
        <w:rPr>
          <w:rFonts w:ascii="Arial" w:hAnsi="Arial" w:cs="Arial"/>
          <w:sz w:val="24"/>
          <w:szCs w:val="24"/>
          <w:lang w:val="es-MX"/>
        </w:rPr>
      </w:pPr>
      <w:r>
        <w:rPr>
          <w:rFonts w:ascii="Arial" w:hAnsi="Arial" w:cs="Arial"/>
          <w:sz w:val="24"/>
          <w:szCs w:val="24"/>
          <w:lang w:val="es-MX"/>
        </w:rPr>
        <w:tab/>
        <w:t>Los resultados obtenidos luego de la aplicación de los diferentes instrumentos a la muestra seleccionada, son presentados en cuadros estadísticos de frecuencias absolutas y porcentajes, diagramas de cilindros, donde se muestran las situaciones objeto de estudio con sus respectivas características.</w:t>
      </w:r>
    </w:p>
    <w:p w:rsidR="00A81A62" w:rsidRPr="00F00B82" w:rsidRDefault="004A28EE" w:rsidP="00F95398">
      <w:pPr>
        <w:spacing w:after="0" w:line="360" w:lineRule="auto"/>
        <w:jc w:val="both"/>
        <w:rPr>
          <w:rFonts w:ascii="Arial" w:hAnsi="Arial" w:cs="Arial"/>
          <w:sz w:val="24"/>
          <w:szCs w:val="24"/>
          <w:lang w:val="es-MX"/>
        </w:rPr>
      </w:pPr>
      <w:r>
        <w:rPr>
          <w:rFonts w:ascii="Arial" w:hAnsi="Arial" w:cs="Arial"/>
          <w:sz w:val="24"/>
          <w:szCs w:val="24"/>
          <w:lang w:val="es-MX"/>
        </w:rPr>
        <w:tab/>
      </w:r>
      <w:r>
        <w:rPr>
          <w:rFonts w:ascii="Arial" w:hAnsi="Arial" w:cs="Arial"/>
          <w:b/>
          <w:sz w:val="24"/>
          <w:szCs w:val="24"/>
          <w:lang w:val="es-MX"/>
        </w:rPr>
        <w:t xml:space="preserve"> </w:t>
      </w:r>
    </w:p>
    <w:p w:rsidR="00F63C33" w:rsidRDefault="00F63C33" w:rsidP="00F95398">
      <w:pPr>
        <w:spacing w:after="0" w:line="360" w:lineRule="auto"/>
        <w:jc w:val="both"/>
        <w:rPr>
          <w:rFonts w:ascii="Arial" w:hAnsi="Arial" w:cs="Arial"/>
          <w:b/>
          <w:sz w:val="24"/>
          <w:szCs w:val="24"/>
        </w:rPr>
      </w:pPr>
    </w:p>
    <w:p w:rsidR="004A28EE" w:rsidRPr="00CD046B" w:rsidRDefault="004A28EE" w:rsidP="00F95398">
      <w:pPr>
        <w:spacing w:after="0" w:line="360" w:lineRule="auto"/>
        <w:jc w:val="both"/>
        <w:rPr>
          <w:rFonts w:ascii="Arial" w:hAnsi="Arial" w:cs="Arial"/>
          <w:sz w:val="24"/>
          <w:szCs w:val="24"/>
          <w:lang w:val="es-MX"/>
        </w:rPr>
      </w:pPr>
      <w:r w:rsidRPr="00CD046B">
        <w:rPr>
          <w:rFonts w:ascii="Arial" w:hAnsi="Arial" w:cs="Arial"/>
          <w:b/>
          <w:sz w:val="24"/>
          <w:szCs w:val="24"/>
        </w:rPr>
        <w:lastRenderedPageBreak/>
        <w:t>4.1 Encuesta a los estudiantes</w:t>
      </w:r>
      <w:r w:rsidRPr="00CD046B">
        <w:rPr>
          <w:sz w:val="24"/>
          <w:szCs w:val="24"/>
        </w:rPr>
        <w:t xml:space="preserve"> </w:t>
      </w:r>
    </w:p>
    <w:p w:rsidR="004A28EE" w:rsidRDefault="004A28EE" w:rsidP="004A28EE">
      <w:pPr>
        <w:rPr>
          <w:rFonts w:ascii="Arial" w:hAnsi="Arial" w:cs="Arial"/>
          <w:b/>
          <w:sz w:val="24"/>
          <w:szCs w:val="24"/>
        </w:rPr>
      </w:pPr>
      <w:r w:rsidRPr="00CD046B">
        <w:rPr>
          <w:rFonts w:ascii="Arial" w:hAnsi="Arial" w:cs="Arial"/>
          <w:b/>
          <w:sz w:val="24"/>
          <w:szCs w:val="24"/>
        </w:rPr>
        <w:t>4.1.1</w:t>
      </w:r>
      <w:r w:rsidRPr="00CD046B">
        <w:rPr>
          <w:b/>
          <w:sz w:val="24"/>
          <w:szCs w:val="24"/>
        </w:rPr>
        <w:t xml:space="preserve"> </w:t>
      </w:r>
      <w:r w:rsidRPr="00CD046B">
        <w:rPr>
          <w:rFonts w:ascii="Arial" w:hAnsi="Arial" w:cs="Arial"/>
          <w:b/>
          <w:sz w:val="24"/>
          <w:szCs w:val="24"/>
        </w:rPr>
        <w:t>Dominio del conocimiento</w:t>
      </w:r>
    </w:p>
    <w:p w:rsidR="00F95398" w:rsidRPr="00CD046B" w:rsidRDefault="00F95398" w:rsidP="004A28EE">
      <w:pPr>
        <w:rPr>
          <w:sz w:val="24"/>
          <w:szCs w:val="24"/>
        </w:rPr>
      </w:pP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400040" cy="2445232"/>
            <wp:effectExtent l="19050" t="0" r="10160" b="0"/>
            <wp:docPr id="4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28EE" w:rsidRDefault="004A28EE" w:rsidP="00B21F6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º</w:t>
      </w:r>
      <w:r w:rsidR="00B21F66">
        <w:rPr>
          <w:rFonts w:ascii="Arial" w:eastAsia="Calibri" w:hAnsi="Arial" w:cs="Arial"/>
          <w:b/>
        </w:rPr>
        <w:t xml:space="preserve"> 5</w:t>
      </w:r>
      <w:r>
        <w:rPr>
          <w:rFonts w:ascii="Arial" w:eastAsia="Calibri" w:hAnsi="Arial" w:cs="Arial"/>
          <w:b/>
        </w:rPr>
        <w:t xml:space="preserve"> </w:t>
      </w:r>
    </w:p>
    <w:p w:rsidR="00B21F66" w:rsidRPr="00B21F66" w:rsidRDefault="00B21F66" w:rsidP="00B21F66">
      <w:pPr>
        <w:spacing w:after="0" w:line="240" w:lineRule="auto"/>
        <w:ind w:right="44"/>
        <w:jc w:val="both"/>
        <w:rPr>
          <w:rFonts w:ascii="Arial" w:hAnsi="Arial" w:cs="Arial"/>
          <w:b/>
        </w:rPr>
      </w:pPr>
      <w:r w:rsidRPr="00B21F66">
        <w:rPr>
          <w:rFonts w:ascii="Arial" w:hAnsi="Arial" w:cs="Arial"/>
          <w:b/>
        </w:rPr>
        <w:t>Elaborado por: Espín O.</w:t>
      </w:r>
    </w:p>
    <w:p w:rsidR="004A28EE" w:rsidRDefault="004A28EE" w:rsidP="004A28EE">
      <w:pPr>
        <w:rPr>
          <w:rFonts w:ascii="Arial" w:eastAsia="Calibri" w:hAnsi="Arial" w:cs="Arial"/>
          <w:b/>
        </w:rPr>
      </w:pPr>
    </w:p>
    <w:p w:rsidR="004A28EE" w:rsidRDefault="004A28EE" w:rsidP="00F95398">
      <w:pPr>
        <w:spacing w:after="0" w:line="360" w:lineRule="auto"/>
        <w:ind w:firstLine="709"/>
        <w:jc w:val="both"/>
        <w:rPr>
          <w:rFonts w:ascii="Arial" w:eastAsia="Calibri" w:hAnsi="Arial" w:cs="Arial"/>
          <w:sz w:val="24"/>
          <w:szCs w:val="24"/>
        </w:rPr>
      </w:pPr>
      <w:r w:rsidRPr="00635808">
        <w:rPr>
          <w:rFonts w:ascii="Arial" w:eastAsia="Calibri" w:hAnsi="Arial" w:cs="Arial"/>
          <w:sz w:val="24"/>
          <w:szCs w:val="24"/>
        </w:rPr>
        <w:t>De los datos obtenidos sobre el conocimiento de la temática impartida por el docente,  el 74,89% manifiesta que siempre, el 22,47% afirman qu</w:t>
      </w:r>
      <w:r>
        <w:rPr>
          <w:rFonts w:ascii="Arial" w:eastAsia="Calibri" w:hAnsi="Arial" w:cs="Arial"/>
          <w:sz w:val="24"/>
          <w:szCs w:val="24"/>
        </w:rPr>
        <w:t>e casi siempre, mientras que el1,</w:t>
      </w:r>
      <w:r w:rsidRPr="00635808">
        <w:rPr>
          <w:rFonts w:ascii="Arial" w:eastAsia="Calibri" w:hAnsi="Arial" w:cs="Arial"/>
          <w:sz w:val="24"/>
          <w:szCs w:val="24"/>
        </w:rPr>
        <w:t>76</w:t>
      </w:r>
      <w:r>
        <w:rPr>
          <w:rFonts w:ascii="Arial" w:eastAsia="Calibri" w:hAnsi="Arial" w:cs="Arial"/>
          <w:sz w:val="24"/>
          <w:szCs w:val="24"/>
        </w:rPr>
        <w:t xml:space="preserve"> </w:t>
      </w:r>
      <w:r w:rsidRPr="00635808">
        <w:rPr>
          <w:rFonts w:ascii="Arial" w:eastAsia="Calibri" w:hAnsi="Arial" w:cs="Arial"/>
          <w:sz w:val="24"/>
          <w:szCs w:val="24"/>
        </w:rPr>
        <w:t xml:space="preserve">% se pronuncian que ocasionalmente y el 0,88% dice que el profesor nunca conoce la </w:t>
      </w:r>
      <w:r>
        <w:rPr>
          <w:rFonts w:ascii="Arial" w:eastAsia="Calibri" w:hAnsi="Arial" w:cs="Arial"/>
          <w:sz w:val="24"/>
          <w:szCs w:val="24"/>
        </w:rPr>
        <w:t>temática que imparte, lo que nos permite afirmar que la planta docente de la Facultad de Arquitectura de la Universidad Central del Ecuador cuenta con profesionales calificados para impartir la asignatura de matemática.</w:t>
      </w:r>
    </w:p>
    <w:p w:rsidR="004A28EE" w:rsidRDefault="004A28EE" w:rsidP="00F95398">
      <w:pPr>
        <w:spacing w:after="0" w:line="360" w:lineRule="auto"/>
        <w:ind w:firstLine="709"/>
        <w:jc w:val="both"/>
        <w:rPr>
          <w:rFonts w:ascii="Arial" w:eastAsia="Calibri" w:hAnsi="Arial" w:cs="Arial"/>
          <w:sz w:val="24"/>
          <w:szCs w:val="24"/>
        </w:rPr>
      </w:pPr>
    </w:p>
    <w:p w:rsidR="004A28EE" w:rsidRDefault="004A28EE" w:rsidP="00F95398">
      <w:pPr>
        <w:spacing w:after="0" w:line="360" w:lineRule="auto"/>
        <w:ind w:firstLine="709"/>
        <w:jc w:val="both"/>
        <w:rPr>
          <w:rFonts w:ascii="Arial" w:hAnsi="Arial" w:cs="Arial"/>
          <w:sz w:val="24"/>
          <w:szCs w:val="24"/>
        </w:rPr>
      </w:pPr>
      <w:r w:rsidRPr="00635808">
        <w:rPr>
          <w:rFonts w:ascii="Arial" w:eastAsia="Calibri" w:hAnsi="Arial" w:cs="Arial"/>
          <w:sz w:val="24"/>
          <w:szCs w:val="24"/>
        </w:rPr>
        <w:t xml:space="preserve">Esto nos </w:t>
      </w:r>
      <w:r>
        <w:rPr>
          <w:rFonts w:ascii="Arial" w:eastAsia="Calibri" w:hAnsi="Arial" w:cs="Arial"/>
          <w:sz w:val="24"/>
          <w:szCs w:val="24"/>
        </w:rPr>
        <w:t xml:space="preserve">demuestra </w:t>
      </w:r>
      <w:r w:rsidRPr="00635808">
        <w:rPr>
          <w:rFonts w:ascii="Arial" w:eastAsia="Calibri" w:hAnsi="Arial" w:cs="Arial"/>
          <w:sz w:val="24"/>
          <w:szCs w:val="24"/>
        </w:rPr>
        <w:t xml:space="preserve"> que  el cuerpo docente que imparte la cátedra de matemática conoce con profundidad la asignatura que dicta</w:t>
      </w:r>
      <w:r>
        <w:rPr>
          <w:rFonts w:ascii="Arial" w:eastAsia="Calibri" w:hAnsi="Arial" w:cs="Arial"/>
          <w:sz w:val="24"/>
          <w:szCs w:val="24"/>
        </w:rPr>
        <w:t>,</w:t>
      </w:r>
      <w:r w:rsidRPr="00635808">
        <w:rPr>
          <w:rFonts w:ascii="Arial" w:eastAsia="Calibri" w:hAnsi="Arial" w:cs="Arial"/>
          <w:sz w:val="24"/>
          <w:szCs w:val="24"/>
        </w:rPr>
        <w:t xml:space="preserve"> y como lo manifiesta </w:t>
      </w:r>
      <w:r w:rsidRPr="00A70DDC">
        <w:rPr>
          <w:rFonts w:ascii="Arial" w:hAnsi="Arial" w:cs="Arial"/>
          <w:sz w:val="24"/>
          <w:szCs w:val="24"/>
        </w:rPr>
        <w:t>(Berman,</w:t>
      </w:r>
      <w:r w:rsidR="006631D2">
        <w:rPr>
          <w:rFonts w:ascii="Arial" w:hAnsi="Arial" w:cs="Arial"/>
          <w:sz w:val="24"/>
          <w:szCs w:val="24"/>
        </w:rPr>
        <w:t>1</w:t>
      </w:r>
      <w:r>
        <w:rPr>
          <w:rFonts w:ascii="Arial" w:hAnsi="Arial" w:cs="Arial"/>
          <w:sz w:val="24"/>
          <w:szCs w:val="24"/>
        </w:rPr>
        <w:t>988) l</w:t>
      </w:r>
      <w:r w:rsidRPr="00635808">
        <w:rPr>
          <w:rFonts w:ascii="Arial" w:hAnsi="Arial" w:cs="Arial"/>
          <w:sz w:val="24"/>
          <w:szCs w:val="24"/>
        </w:rPr>
        <w:t>a vida cotidiana de un profesor está</w:t>
      </w:r>
      <w:r>
        <w:rPr>
          <w:rFonts w:ascii="Arial" w:hAnsi="Arial" w:cs="Arial"/>
          <w:sz w:val="24"/>
          <w:szCs w:val="24"/>
        </w:rPr>
        <w:t xml:space="preserve"> estrechamente comprometida con un conjunto de competencias que estructuran su perfil que le permite ‘planear, organizar y evaluar los procesos cognitivos, sus capacidades, habilidades y destrezas didácticas, vinculadas de alguna manera a su formación profesional’</w:t>
      </w:r>
    </w:p>
    <w:p w:rsidR="00F95398" w:rsidRDefault="00F95398" w:rsidP="003120D2">
      <w:pPr>
        <w:spacing w:line="360" w:lineRule="auto"/>
        <w:jc w:val="both"/>
        <w:rPr>
          <w:rFonts w:ascii="Arial" w:hAnsi="Arial" w:cs="Arial"/>
          <w:b/>
          <w:sz w:val="24"/>
          <w:szCs w:val="24"/>
        </w:rPr>
      </w:pPr>
    </w:p>
    <w:p w:rsidR="00F95398" w:rsidRDefault="00F95398" w:rsidP="003120D2">
      <w:pPr>
        <w:spacing w:line="360" w:lineRule="auto"/>
        <w:jc w:val="both"/>
        <w:rPr>
          <w:rFonts w:ascii="Arial" w:hAnsi="Arial" w:cs="Arial"/>
          <w:b/>
          <w:sz w:val="24"/>
          <w:szCs w:val="24"/>
        </w:rPr>
      </w:pPr>
    </w:p>
    <w:p w:rsidR="004A28EE" w:rsidRPr="003120D2" w:rsidRDefault="004A28EE" w:rsidP="003120D2">
      <w:pPr>
        <w:spacing w:line="360" w:lineRule="auto"/>
        <w:jc w:val="both"/>
        <w:rPr>
          <w:rFonts w:ascii="Arial" w:hAnsi="Arial" w:cs="Arial"/>
          <w:b/>
          <w:sz w:val="24"/>
          <w:szCs w:val="24"/>
        </w:rPr>
      </w:pPr>
      <w:r>
        <w:rPr>
          <w:rFonts w:ascii="Arial" w:hAnsi="Arial" w:cs="Arial"/>
          <w:b/>
          <w:sz w:val="24"/>
          <w:szCs w:val="24"/>
        </w:rPr>
        <w:lastRenderedPageBreak/>
        <w:t>4.1.2 Capacidad de exposición clara y comprensible</w:t>
      </w: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400040" cy="3578031"/>
            <wp:effectExtent l="19050" t="0" r="10160" b="3369"/>
            <wp:docPr id="5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21F66" w:rsidRDefault="00B21F66" w:rsidP="00B21F6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w:t>
      </w:r>
      <w:r w:rsidR="00664826">
        <w:rPr>
          <w:rFonts w:ascii="Arial" w:eastAsia="Calibri" w:hAnsi="Arial" w:cs="Arial"/>
          <w:b/>
        </w:rPr>
        <w:t>6</w:t>
      </w:r>
      <w:r>
        <w:rPr>
          <w:rFonts w:ascii="Arial" w:eastAsia="Calibri" w:hAnsi="Arial" w:cs="Arial"/>
          <w:b/>
        </w:rPr>
        <w:t xml:space="preserve"> </w:t>
      </w:r>
    </w:p>
    <w:p w:rsidR="00B21F66" w:rsidRPr="00B21F66" w:rsidRDefault="00B21F66" w:rsidP="00B21F66">
      <w:pPr>
        <w:spacing w:after="0" w:line="240" w:lineRule="auto"/>
        <w:ind w:right="44"/>
        <w:jc w:val="both"/>
        <w:rPr>
          <w:rFonts w:ascii="Arial" w:hAnsi="Arial" w:cs="Arial"/>
          <w:b/>
        </w:rPr>
      </w:pPr>
      <w:r w:rsidRPr="00B21F66">
        <w:rPr>
          <w:rFonts w:ascii="Arial" w:hAnsi="Arial" w:cs="Arial"/>
          <w:b/>
        </w:rPr>
        <w:t>Elaborado por: Espín O.</w:t>
      </w:r>
    </w:p>
    <w:p w:rsidR="004A28EE" w:rsidRDefault="004A28EE" w:rsidP="004A28EE">
      <w:pPr>
        <w:spacing w:line="360" w:lineRule="auto"/>
        <w:ind w:firstLine="708"/>
        <w:jc w:val="both"/>
        <w:rPr>
          <w:rFonts w:ascii="Arial" w:eastAsia="Calibri" w:hAnsi="Arial" w:cs="Arial"/>
          <w:sz w:val="24"/>
          <w:szCs w:val="24"/>
        </w:rPr>
      </w:pPr>
    </w:p>
    <w:p w:rsidR="004A28EE" w:rsidRDefault="004A28EE" w:rsidP="00F95398">
      <w:pPr>
        <w:spacing w:after="0" w:line="360" w:lineRule="auto"/>
        <w:ind w:firstLine="709"/>
        <w:jc w:val="both"/>
        <w:rPr>
          <w:rFonts w:ascii="Arial" w:eastAsia="Calibri" w:hAnsi="Arial" w:cs="Arial"/>
          <w:sz w:val="24"/>
          <w:szCs w:val="24"/>
        </w:rPr>
      </w:pPr>
      <w:r w:rsidRPr="00A2198A">
        <w:rPr>
          <w:rFonts w:ascii="Arial" w:eastAsia="Calibri" w:hAnsi="Arial" w:cs="Arial"/>
          <w:sz w:val="24"/>
          <w:szCs w:val="24"/>
        </w:rPr>
        <w:t>De</w:t>
      </w:r>
      <w:r>
        <w:rPr>
          <w:rFonts w:ascii="Arial" w:eastAsia="Calibri" w:hAnsi="Arial" w:cs="Arial"/>
          <w:sz w:val="24"/>
          <w:szCs w:val="24"/>
        </w:rPr>
        <w:t xml:space="preserve"> los datos obtenidos en la encuesta se observa que el 43,17% afirman que la capacidad del docente para exponer las distintas temáticas es clara y comprensible siempre, un 40,53% se pronu</w:t>
      </w:r>
      <w:r w:rsidR="00F00B82">
        <w:rPr>
          <w:rFonts w:ascii="Arial" w:eastAsia="Calibri" w:hAnsi="Arial" w:cs="Arial"/>
          <w:sz w:val="24"/>
          <w:szCs w:val="24"/>
        </w:rPr>
        <w:t>ncian en que casi siempre, un13,</w:t>
      </w:r>
      <w:r>
        <w:rPr>
          <w:rFonts w:ascii="Arial" w:eastAsia="Calibri" w:hAnsi="Arial" w:cs="Arial"/>
          <w:sz w:val="24"/>
          <w:szCs w:val="24"/>
        </w:rPr>
        <w:t>22</w:t>
      </w:r>
      <w:r w:rsidR="00F00B82">
        <w:rPr>
          <w:rFonts w:ascii="Arial" w:eastAsia="Calibri" w:hAnsi="Arial" w:cs="Arial"/>
          <w:sz w:val="24"/>
          <w:szCs w:val="24"/>
        </w:rPr>
        <w:t>%</w:t>
      </w:r>
      <w:r>
        <w:rPr>
          <w:rFonts w:ascii="Arial" w:eastAsia="Calibri" w:hAnsi="Arial" w:cs="Arial"/>
          <w:sz w:val="24"/>
          <w:szCs w:val="24"/>
        </w:rPr>
        <w:t xml:space="preserve"> manifiestan que ocasionalmente y para un 3,08% consideran que nunca, por lo tanto se puede afirmar que para un 83,7% le resulta clara y comprensible la exposición del docente y para un 16,3% le resulta confusa.</w:t>
      </w:r>
    </w:p>
    <w:p w:rsidR="003120D2" w:rsidRDefault="003120D2" w:rsidP="00F95398">
      <w:pPr>
        <w:spacing w:after="0" w:line="360" w:lineRule="auto"/>
        <w:ind w:firstLine="709"/>
        <w:jc w:val="both"/>
        <w:rPr>
          <w:rFonts w:ascii="Arial" w:eastAsia="Calibri" w:hAnsi="Arial" w:cs="Arial"/>
          <w:sz w:val="24"/>
          <w:szCs w:val="24"/>
        </w:rPr>
      </w:pPr>
    </w:p>
    <w:p w:rsidR="004A28EE" w:rsidRDefault="004A28EE" w:rsidP="00F95398">
      <w:pPr>
        <w:spacing w:after="0" w:line="360" w:lineRule="auto"/>
        <w:ind w:firstLine="709"/>
        <w:jc w:val="both"/>
        <w:rPr>
          <w:rFonts w:ascii="Arial" w:hAnsi="Arial" w:cs="Arial"/>
          <w:sz w:val="24"/>
          <w:szCs w:val="24"/>
        </w:rPr>
      </w:pPr>
      <w:r>
        <w:rPr>
          <w:rFonts w:ascii="Arial" w:eastAsia="Calibri" w:hAnsi="Arial" w:cs="Arial"/>
          <w:sz w:val="24"/>
          <w:szCs w:val="24"/>
        </w:rPr>
        <w:t>Por tal razón una herramienta poderosa para la enseñanza es una comunicación clara y muy comprensible como lo que se tomo de la red  y que manifiesta que “</w:t>
      </w:r>
      <w:r>
        <w:rPr>
          <w:rFonts w:ascii="Arial" w:hAnsi="Arial" w:cs="Arial"/>
          <w:sz w:val="24"/>
          <w:szCs w:val="24"/>
        </w:rPr>
        <w:t>la esencia de la enseñanza está en la transmisión de conocimientos mediante la comunicación directa o apoyada en la utilización de medios auxiliares, de mayor o menor grado de complejidad y costo”.</w:t>
      </w:r>
    </w:p>
    <w:p w:rsidR="00F95398" w:rsidRDefault="00F95398" w:rsidP="00F95398">
      <w:pPr>
        <w:spacing w:after="0" w:line="360" w:lineRule="auto"/>
        <w:ind w:firstLine="709"/>
        <w:jc w:val="both"/>
        <w:rPr>
          <w:rFonts w:ascii="Arial" w:eastAsia="Calibri" w:hAnsi="Arial" w:cs="Arial"/>
          <w:sz w:val="24"/>
          <w:szCs w:val="24"/>
        </w:rPr>
      </w:pPr>
    </w:p>
    <w:p w:rsidR="004A28EE" w:rsidRPr="00B83E2B" w:rsidRDefault="004A28EE" w:rsidP="004A28EE">
      <w:pPr>
        <w:spacing w:line="360" w:lineRule="auto"/>
        <w:jc w:val="both"/>
        <w:rPr>
          <w:rFonts w:ascii="Arial" w:hAnsi="Arial" w:cs="Arial"/>
          <w:b/>
          <w:sz w:val="24"/>
          <w:szCs w:val="24"/>
        </w:rPr>
      </w:pPr>
      <w:r>
        <w:rPr>
          <w:rFonts w:ascii="Arial" w:hAnsi="Arial" w:cs="Arial"/>
          <w:b/>
          <w:sz w:val="24"/>
          <w:szCs w:val="24"/>
        </w:rPr>
        <w:lastRenderedPageBreak/>
        <w:t>4.1.3 Pr</w:t>
      </w:r>
      <w:r w:rsidRPr="00B83E2B">
        <w:rPr>
          <w:rFonts w:ascii="Arial" w:eastAsia="Calibri" w:hAnsi="Arial" w:cs="Arial"/>
          <w:b/>
          <w:sz w:val="24"/>
          <w:szCs w:val="24"/>
        </w:rPr>
        <w:t>á</w:t>
      </w:r>
      <w:r>
        <w:rPr>
          <w:rFonts w:ascii="Arial" w:hAnsi="Arial" w:cs="Arial"/>
          <w:b/>
          <w:sz w:val="24"/>
          <w:szCs w:val="24"/>
        </w:rPr>
        <w:t>ctica de valores</w:t>
      </w: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400040" cy="2744012"/>
            <wp:effectExtent l="19050" t="0" r="10160" b="0"/>
            <wp:docPr id="5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7 </w:t>
      </w:r>
    </w:p>
    <w:p w:rsidR="00664826" w:rsidRPr="00B21F6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4A28EE" w:rsidRDefault="004A28EE" w:rsidP="004A28EE">
      <w:pPr>
        <w:rPr>
          <w:rFonts w:ascii="Arial" w:eastAsia="Calibri" w:hAnsi="Arial" w:cs="Arial"/>
          <w:b/>
          <w:sz w:val="24"/>
          <w:szCs w:val="24"/>
        </w:rPr>
      </w:pPr>
    </w:p>
    <w:p w:rsidR="004A28EE" w:rsidRDefault="004A28EE" w:rsidP="00F95398">
      <w:pPr>
        <w:spacing w:after="0" w:line="360" w:lineRule="auto"/>
        <w:jc w:val="both"/>
        <w:rPr>
          <w:rFonts w:ascii="Arial" w:eastAsia="Calibri" w:hAnsi="Arial" w:cs="Arial"/>
          <w:sz w:val="24"/>
          <w:szCs w:val="24"/>
        </w:rPr>
      </w:pPr>
      <w:r>
        <w:rPr>
          <w:rFonts w:ascii="Arial" w:eastAsia="Calibri" w:hAnsi="Arial" w:cs="Arial"/>
          <w:sz w:val="24"/>
          <w:szCs w:val="24"/>
        </w:rPr>
        <w:tab/>
        <w:t xml:space="preserve">Según la encuesta el 33,48% de los estudiantes considera que el profesor practica y fomenta valores éticos siempre, el 40,97% considera que casi siempre, el 18,50% se expresa que ocasionalmente y un 7,05% que nunca. De acuerdo a esta información se nota que el 74,45% de la población encuestada considera que el docente practica y fomenta valores, mientras que un 25,55% afirman una débil  práctica de valores por parte del docente. </w:t>
      </w:r>
    </w:p>
    <w:p w:rsidR="004A28EE" w:rsidRDefault="004A28EE" w:rsidP="00F95398">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4A28EE" w:rsidRPr="000E3183" w:rsidRDefault="004A28EE" w:rsidP="00F95398">
      <w:pPr>
        <w:spacing w:after="0" w:line="360" w:lineRule="auto"/>
        <w:ind w:right="44" w:firstLine="708"/>
        <w:jc w:val="both"/>
        <w:rPr>
          <w:rFonts w:ascii="Arial" w:hAnsi="Arial" w:cs="Arial"/>
          <w:sz w:val="24"/>
          <w:szCs w:val="24"/>
        </w:rPr>
      </w:pPr>
      <w:r>
        <w:rPr>
          <w:rFonts w:ascii="Arial" w:hAnsi="Arial" w:cs="Arial"/>
          <w:sz w:val="24"/>
          <w:szCs w:val="24"/>
        </w:rPr>
        <w:t>El profesional de la educación tiene la responsabilidad no solo de limitarse  a la docencia entendida como la facilitación de la instrucción del alumno, sino que ha de actuar sobre el conjunto de su personalidad para lograr una formación en todas sus dimensiones, razón por la cual las acciones de los docentes deben implicar siempre al desarrollo integral del ser humano, por lo que deberá desarrollar competencias como las manifestadas por el CONESUP  y que implican el compromiso con la calidad, c</w:t>
      </w:r>
      <w:r w:rsidRPr="00B52F97">
        <w:rPr>
          <w:rFonts w:ascii="Arial" w:hAnsi="Arial" w:cs="Arial"/>
          <w:sz w:val="24"/>
          <w:szCs w:val="24"/>
        </w:rPr>
        <w:t>ompromiso ético</w:t>
      </w:r>
      <w:r>
        <w:rPr>
          <w:rFonts w:ascii="Arial" w:hAnsi="Arial" w:cs="Arial"/>
          <w:sz w:val="24"/>
          <w:szCs w:val="24"/>
        </w:rPr>
        <w:t>, c</w:t>
      </w:r>
      <w:r w:rsidRPr="00B52F97">
        <w:rPr>
          <w:rFonts w:ascii="Arial" w:hAnsi="Arial" w:cs="Arial"/>
          <w:sz w:val="24"/>
          <w:szCs w:val="24"/>
        </w:rPr>
        <w:t>ompromiso social</w:t>
      </w:r>
      <w:r>
        <w:rPr>
          <w:rFonts w:ascii="Arial" w:hAnsi="Arial" w:cs="Arial"/>
          <w:sz w:val="24"/>
          <w:szCs w:val="24"/>
        </w:rPr>
        <w:t>, c</w:t>
      </w:r>
      <w:r w:rsidRPr="00B52F97">
        <w:rPr>
          <w:rFonts w:ascii="Arial" w:hAnsi="Arial" w:cs="Arial"/>
          <w:sz w:val="24"/>
          <w:szCs w:val="24"/>
        </w:rPr>
        <w:t>ompromiso socio-cultural</w:t>
      </w:r>
      <w:r>
        <w:rPr>
          <w:rFonts w:ascii="Arial" w:hAnsi="Arial" w:cs="Arial"/>
          <w:sz w:val="24"/>
          <w:szCs w:val="24"/>
        </w:rPr>
        <w:t>.</w:t>
      </w:r>
      <w:r>
        <w:rPr>
          <w:rFonts w:ascii="Arial" w:eastAsia="Calibri" w:hAnsi="Arial" w:cs="Arial"/>
          <w:sz w:val="18"/>
          <w:szCs w:val="18"/>
        </w:rPr>
        <w:tab/>
      </w:r>
    </w:p>
    <w:p w:rsidR="00F95398" w:rsidRDefault="00F95398" w:rsidP="004A28EE">
      <w:pPr>
        <w:spacing w:line="360" w:lineRule="auto"/>
        <w:jc w:val="both"/>
        <w:rPr>
          <w:rFonts w:ascii="Arial" w:hAnsi="Arial" w:cs="Arial"/>
          <w:b/>
          <w:sz w:val="24"/>
          <w:szCs w:val="24"/>
        </w:rPr>
      </w:pPr>
    </w:p>
    <w:p w:rsidR="004A28EE" w:rsidRPr="00B83E2B"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4 Responde preguntas con cortesía</w:t>
      </w: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4572000" cy="2743200"/>
            <wp:effectExtent l="19050" t="0" r="19050" b="0"/>
            <wp:docPr id="5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8 </w:t>
      </w:r>
    </w:p>
    <w:p w:rsidR="0066482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664826" w:rsidRPr="00B21F66" w:rsidRDefault="00664826" w:rsidP="00664826">
      <w:pPr>
        <w:spacing w:after="0" w:line="240" w:lineRule="auto"/>
        <w:ind w:right="44"/>
        <w:jc w:val="both"/>
        <w:rPr>
          <w:rFonts w:ascii="Arial" w:hAnsi="Arial" w:cs="Arial"/>
          <w:b/>
        </w:rPr>
      </w:pPr>
    </w:p>
    <w:p w:rsidR="004A28EE" w:rsidRDefault="004A28EE" w:rsidP="00F95398">
      <w:pPr>
        <w:spacing w:after="0" w:line="360" w:lineRule="auto"/>
        <w:jc w:val="both"/>
        <w:rPr>
          <w:rFonts w:ascii="Arial" w:eastAsia="Calibri" w:hAnsi="Arial" w:cs="Arial"/>
          <w:sz w:val="24"/>
          <w:szCs w:val="24"/>
        </w:rPr>
      </w:pPr>
      <w:r>
        <w:rPr>
          <w:rFonts w:ascii="Arial" w:eastAsia="Calibri" w:hAnsi="Arial" w:cs="Arial"/>
          <w:sz w:val="24"/>
          <w:szCs w:val="24"/>
        </w:rPr>
        <w:tab/>
        <w:t>El 58,15% de los encuestados considera que el docente siempre responde con cortesía todas las preguntas planteadas en el proceso de interaprendizaje, el 28,63%considera que casi siempre, el 8,37%admite que ocasionalmente y un 4,85% nunca.</w:t>
      </w:r>
    </w:p>
    <w:p w:rsidR="004A28EE" w:rsidRDefault="004A28EE" w:rsidP="00F95398">
      <w:pPr>
        <w:spacing w:after="0" w:line="360" w:lineRule="auto"/>
        <w:jc w:val="both"/>
        <w:rPr>
          <w:rFonts w:ascii="Arial" w:eastAsia="Calibri" w:hAnsi="Arial" w:cs="Arial"/>
          <w:sz w:val="24"/>
          <w:szCs w:val="24"/>
        </w:rPr>
      </w:pPr>
      <w:r>
        <w:rPr>
          <w:rFonts w:ascii="Arial" w:eastAsia="Calibri" w:hAnsi="Arial" w:cs="Arial"/>
          <w:sz w:val="24"/>
          <w:szCs w:val="24"/>
        </w:rPr>
        <w:tab/>
        <w:t>De los resultados podemos afirmar que el 86,78% afirma que existe cortesía para responder las preguntas del proceso de interaprendizaje y un 13,22% se pronuncian que no son atendidos con cortesía en sus cuestionamientos.</w:t>
      </w:r>
    </w:p>
    <w:p w:rsidR="004A28EE" w:rsidRDefault="004A28EE" w:rsidP="00F95398">
      <w:pPr>
        <w:spacing w:after="0" w:line="360" w:lineRule="auto"/>
        <w:ind w:firstLine="708"/>
        <w:jc w:val="both"/>
        <w:rPr>
          <w:rFonts w:ascii="Arial" w:hAnsi="Arial" w:cs="Arial"/>
          <w:sz w:val="24"/>
          <w:szCs w:val="24"/>
        </w:rPr>
      </w:pPr>
      <w:r>
        <w:rPr>
          <w:rFonts w:ascii="Arial" w:hAnsi="Arial" w:cs="Arial"/>
          <w:sz w:val="24"/>
          <w:szCs w:val="24"/>
        </w:rPr>
        <w:t xml:space="preserve">Según el CONESUP una  </w:t>
      </w:r>
      <w:r w:rsidRPr="00EA5584">
        <w:rPr>
          <w:rFonts w:ascii="Arial" w:hAnsi="Arial" w:cs="Arial"/>
          <w:b/>
          <w:sz w:val="24"/>
          <w:szCs w:val="24"/>
        </w:rPr>
        <w:t>competencia</w:t>
      </w:r>
      <w:r>
        <w:rPr>
          <w:rFonts w:ascii="Arial" w:hAnsi="Arial" w:cs="Arial"/>
          <w:sz w:val="24"/>
          <w:szCs w:val="24"/>
        </w:rPr>
        <w:t xml:space="preserve"> representa una combinación dinámica de atributos, con respecto al conocimiento y su aplicación, a las actitudes y a las responsabilidades, que describen los resultados del aprendizaje de un determinado programa académico.</w:t>
      </w:r>
      <w:r w:rsidRPr="00002630">
        <w:rPr>
          <w:rFonts w:ascii="Arial" w:hAnsi="Arial" w:cs="Arial"/>
          <w:sz w:val="24"/>
          <w:szCs w:val="24"/>
        </w:rPr>
        <w:t xml:space="preserve"> </w:t>
      </w:r>
      <w:r>
        <w:rPr>
          <w:rFonts w:ascii="Arial" w:hAnsi="Arial" w:cs="Arial"/>
          <w:sz w:val="24"/>
          <w:szCs w:val="24"/>
        </w:rPr>
        <w:t>Una competencia es una concatenación de saberes, no solo pragmáticos y orientados a la producción, sino aquellos que articulan una concepción del ser, del saber, del saber hacer, del saber convivir, por lo que el docente siempre debe estar dispuesto a satisfacer todas las demandas cognitivas en el proceso didáctico.</w:t>
      </w:r>
    </w:p>
    <w:p w:rsidR="00664826" w:rsidRDefault="00664826" w:rsidP="00F95398">
      <w:pPr>
        <w:spacing w:after="0" w:line="360" w:lineRule="auto"/>
        <w:jc w:val="both"/>
        <w:rPr>
          <w:rFonts w:ascii="Arial" w:hAnsi="Arial" w:cs="Arial"/>
          <w:b/>
          <w:sz w:val="24"/>
          <w:szCs w:val="24"/>
        </w:rPr>
      </w:pPr>
    </w:p>
    <w:p w:rsidR="00F95398" w:rsidRDefault="00F95398" w:rsidP="004A28EE">
      <w:pPr>
        <w:spacing w:line="360" w:lineRule="auto"/>
        <w:jc w:val="both"/>
        <w:rPr>
          <w:rFonts w:ascii="Arial" w:hAnsi="Arial" w:cs="Arial"/>
          <w:b/>
          <w:sz w:val="24"/>
          <w:szCs w:val="24"/>
        </w:rPr>
      </w:pPr>
    </w:p>
    <w:p w:rsidR="004A28EE"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5 La bibliografía utilizada contribuye al aprendizaje</w:t>
      </w:r>
    </w:p>
    <w:p w:rsidR="00A2379D" w:rsidRPr="00002630" w:rsidRDefault="00A2379D" w:rsidP="004A28EE">
      <w:pPr>
        <w:spacing w:line="360" w:lineRule="auto"/>
        <w:jc w:val="both"/>
        <w:rPr>
          <w:rFonts w:ascii="Arial" w:hAnsi="Arial" w:cs="Arial"/>
          <w:b/>
          <w:sz w:val="24"/>
          <w:szCs w:val="24"/>
        </w:rPr>
      </w:pP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400040" cy="2286982"/>
            <wp:effectExtent l="19050" t="0" r="10160" b="0"/>
            <wp:docPr id="5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9 </w:t>
      </w:r>
    </w:p>
    <w:p w:rsidR="00664826" w:rsidRPr="00B21F6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4A28EE" w:rsidRPr="00F21BF1" w:rsidRDefault="004A28EE" w:rsidP="004A28EE">
      <w:pPr>
        <w:rPr>
          <w:rFonts w:ascii="Arial" w:eastAsia="Calibri" w:hAnsi="Arial" w:cs="Arial"/>
          <w:b/>
          <w:sz w:val="24"/>
          <w:szCs w:val="24"/>
        </w:rPr>
      </w:pPr>
      <w:r>
        <w:rPr>
          <w:rFonts w:ascii="Arial" w:eastAsia="Calibri" w:hAnsi="Arial" w:cs="Arial"/>
          <w:sz w:val="18"/>
          <w:szCs w:val="18"/>
        </w:rPr>
        <w:tab/>
      </w:r>
    </w:p>
    <w:p w:rsidR="004A28EE" w:rsidRDefault="004A28EE" w:rsidP="00A2379D">
      <w:pPr>
        <w:spacing w:after="0" w:line="360" w:lineRule="auto"/>
        <w:ind w:firstLine="708"/>
        <w:jc w:val="both"/>
        <w:rPr>
          <w:rFonts w:ascii="Arial" w:eastAsia="Calibri" w:hAnsi="Arial" w:cs="Arial"/>
          <w:sz w:val="24"/>
          <w:szCs w:val="24"/>
        </w:rPr>
      </w:pPr>
      <w:r w:rsidRPr="006E0A6A">
        <w:rPr>
          <w:rFonts w:ascii="Arial" w:eastAsia="Calibri" w:hAnsi="Arial" w:cs="Arial"/>
          <w:sz w:val="24"/>
          <w:szCs w:val="24"/>
        </w:rPr>
        <w:t>El 35,65</w:t>
      </w:r>
      <w:r>
        <w:rPr>
          <w:rFonts w:ascii="Arial" w:eastAsia="Calibri" w:hAnsi="Arial" w:cs="Arial"/>
          <w:sz w:val="24"/>
          <w:szCs w:val="24"/>
        </w:rPr>
        <w:t>% considera que la bibliografía utilizada sie</w:t>
      </w:r>
      <w:r w:rsidR="00F00B82">
        <w:rPr>
          <w:rFonts w:ascii="Arial" w:eastAsia="Calibri" w:hAnsi="Arial" w:cs="Arial"/>
          <w:sz w:val="24"/>
          <w:szCs w:val="24"/>
        </w:rPr>
        <w:t>mpre contribuye favorablemente a</w:t>
      </w:r>
      <w:r>
        <w:rPr>
          <w:rFonts w:ascii="Arial" w:eastAsia="Calibri" w:hAnsi="Arial" w:cs="Arial"/>
          <w:sz w:val="24"/>
          <w:szCs w:val="24"/>
        </w:rPr>
        <w:t>l proceso de aprendizaje, el 44,93% afirma que casi siempre, el 13,22% se pronuncia que ocasionalmente y un 6,17% dice que nunca. Podemos concluir que un 80,61% considera que la bibliografía utilizada aporta positivamente en el pro</w:t>
      </w:r>
      <w:r w:rsidR="00DA1873">
        <w:rPr>
          <w:rFonts w:ascii="Arial" w:eastAsia="Calibri" w:hAnsi="Arial" w:cs="Arial"/>
          <w:sz w:val="24"/>
          <w:szCs w:val="24"/>
        </w:rPr>
        <w:t xml:space="preserve">ceso de interaprendizaje y el </w:t>
      </w:r>
      <w:r w:rsidR="00F00B82">
        <w:rPr>
          <w:rFonts w:ascii="Arial" w:eastAsia="Calibri" w:hAnsi="Arial" w:cs="Arial"/>
          <w:sz w:val="24"/>
          <w:szCs w:val="24"/>
        </w:rPr>
        <w:t>19,</w:t>
      </w:r>
      <w:r>
        <w:rPr>
          <w:rFonts w:ascii="Arial" w:eastAsia="Calibri" w:hAnsi="Arial" w:cs="Arial"/>
          <w:sz w:val="24"/>
          <w:szCs w:val="24"/>
        </w:rPr>
        <w:t>39</w:t>
      </w:r>
      <w:r w:rsidR="00DA1873">
        <w:rPr>
          <w:rFonts w:ascii="Arial" w:eastAsia="Calibri" w:hAnsi="Arial" w:cs="Arial"/>
          <w:sz w:val="24"/>
          <w:szCs w:val="24"/>
        </w:rPr>
        <w:t xml:space="preserve">% </w:t>
      </w:r>
      <w:r>
        <w:rPr>
          <w:rFonts w:ascii="Arial" w:eastAsia="Calibri" w:hAnsi="Arial" w:cs="Arial"/>
          <w:sz w:val="24"/>
          <w:szCs w:val="24"/>
        </w:rPr>
        <w:t>considera que no aporta significativamente en el proceso de aprendizaje.</w:t>
      </w:r>
    </w:p>
    <w:p w:rsidR="00DA1873" w:rsidRDefault="004A28EE" w:rsidP="00A2379D">
      <w:pPr>
        <w:spacing w:after="0" w:line="360" w:lineRule="auto"/>
        <w:jc w:val="both"/>
        <w:rPr>
          <w:rFonts w:ascii="Arial" w:eastAsia="Calibri" w:hAnsi="Arial" w:cs="Arial"/>
          <w:sz w:val="24"/>
          <w:szCs w:val="24"/>
        </w:rPr>
      </w:pPr>
      <w:r>
        <w:rPr>
          <w:rFonts w:ascii="Arial" w:eastAsia="Calibri" w:hAnsi="Arial" w:cs="Arial"/>
          <w:sz w:val="24"/>
          <w:szCs w:val="24"/>
        </w:rPr>
        <w:tab/>
      </w:r>
    </w:p>
    <w:p w:rsidR="004A28EE" w:rsidRDefault="00DA1873" w:rsidP="00A2379D">
      <w:pPr>
        <w:spacing w:after="0" w:line="360" w:lineRule="auto"/>
        <w:ind w:firstLine="708"/>
        <w:jc w:val="both"/>
        <w:rPr>
          <w:rFonts w:ascii="Arial" w:hAnsi="Arial" w:cs="Arial"/>
          <w:sz w:val="24"/>
          <w:szCs w:val="24"/>
        </w:rPr>
      </w:pPr>
      <w:r>
        <w:rPr>
          <w:rFonts w:ascii="Arial" w:eastAsia="Calibri" w:hAnsi="Arial" w:cs="Arial"/>
          <w:sz w:val="24"/>
          <w:szCs w:val="24"/>
        </w:rPr>
        <w:t xml:space="preserve">Entre </w:t>
      </w:r>
      <w:r w:rsidR="004A28EE">
        <w:rPr>
          <w:rFonts w:ascii="Arial" w:eastAsia="Calibri" w:hAnsi="Arial" w:cs="Arial"/>
          <w:sz w:val="24"/>
          <w:szCs w:val="24"/>
        </w:rPr>
        <w:t xml:space="preserve"> las competencias </w:t>
      </w:r>
      <w:r>
        <w:rPr>
          <w:rFonts w:ascii="Arial" w:eastAsia="Calibri" w:hAnsi="Arial" w:cs="Arial"/>
          <w:sz w:val="24"/>
          <w:szCs w:val="24"/>
        </w:rPr>
        <w:t>establecidas  través de la</w:t>
      </w:r>
      <w:r w:rsidR="004A28EE">
        <w:rPr>
          <w:rFonts w:ascii="Arial" w:eastAsia="Calibri" w:hAnsi="Arial" w:cs="Arial"/>
          <w:sz w:val="24"/>
          <w:szCs w:val="24"/>
        </w:rPr>
        <w:t xml:space="preserve"> reforma curricular por competencias es: fortalecer la c</w:t>
      </w:r>
      <w:r w:rsidR="004A28EE">
        <w:rPr>
          <w:rFonts w:ascii="Arial" w:hAnsi="Arial" w:cs="Arial"/>
          <w:sz w:val="24"/>
          <w:szCs w:val="24"/>
        </w:rPr>
        <w:t xml:space="preserve">apacidad de investigación, la habilidad para buscar, procesar y analizar información procedente de diversas fuentes, </w:t>
      </w:r>
      <w:r w:rsidR="004A28EE">
        <w:rPr>
          <w:rFonts w:ascii="Arial" w:eastAsia="Calibri" w:hAnsi="Arial" w:cs="Arial"/>
          <w:sz w:val="24"/>
          <w:szCs w:val="24"/>
        </w:rPr>
        <w:t>la c</w:t>
      </w:r>
      <w:r w:rsidR="004A28EE">
        <w:rPr>
          <w:rFonts w:ascii="Arial" w:hAnsi="Arial" w:cs="Arial"/>
          <w:sz w:val="24"/>
          <w:szCs w:val="24"/>
        </w:rPr>
        <w:t xml:space="preserve">apacidad para aprender </w:t>
      </w:r>
      <w:r>
        <w:rPr>
          <w:rFonts w:ascii="Arial" w:hAnsi="Arial" w:cs="Arial"/>
          <w:sz w:val="24"/>
          <w:szCs w:val="24"/>
        </w:rPr>
        <w:t>y actualizarse permanentemente.</w:t>
      </w:r>
    </w:p>
    <w:p w:rsidR="00DA1873" w:rsidRDefault="00DA1873" w:rsidP="00A2379D">
      <w:pPr>
        <w:spacing w:after="0" w:line="360" w:lineRule="auto"/>
        <w:ind w:firstLine="708"/>
        <w:jc w:val="both"/>
        <w:rPr>
          <w:rFonts w:ascii="Arial" w:hAnsi="Arial" w:cs="Arial"/>
          <w:sz w:val="24"/>
          <w:szCs w:val="24"/>
        </w:rPr>
      </w:pPr>
    </w:p>
    <w:p w:rsidR="004A28EE" w:rsidRDefault="004A28EE" w:rsidP="00A2379D">
      <w:pPr>
        <w:spacing w:after="0" w:line="360" w:lineRule="auto"/>
        <w:jc w:val="both"/>
        <w:rPr>
          <w:rFonts w:ascii="Arial" w:hAnsi="Arial" w:cs="Arial"/>
          <w:sz w:val="24"/>
          <w:szCs w:val="24"/>
        </w:rPr>
      </w:pPr>
      <w:r>
        <w:rPr>
          <w:rFonts w:ascii="Arial" w:hAnsi="Arial" w:cs="Arial"/>
          <w:sz w:val="24"/>
          <w:szCs w:val="24"/>
        </w:rPr>
        <w:tab/>
      </w:r>
      <w:r w:rsidR="00DA1873">
        <w:rPr>
          <w:rFonts w:ascii="Arial" w:hAnsi="Arial" w:cs="Arial"/>
          <w:sz w:val="24"/>
          <w:szCs w:val="24"/>
        </w:rPr>
        <w:t xml:space="preserve">De ahí  que es fundamental que los </w:t>
      </w:r>
      <w:r>
        <w:rPr>
          <w:rFonts w:ascii="Arial" w:hAnsi="Arial" w:cs="Arial"/>
          <w:sz w:val="24"/>
          <w:szCs w:val="24"/>
        </w:rPr>
        <w:t xml:space="preserve"> docentes de matemática llegue</w:t>
      </w:r>
      <w:r w:rsidR="00DA1873">
        <w:rPr>
          <w:rFonts w:ascii="Arial" w:hAnsi="Arial" w:cs="Arial"/>
          <w:sz w:val="24"/>
          <w:szCs w:val="24"/>
        </w:rPr>
        <w:t>n</w:t>
      </w:r>
      <w:r>
        <w:rPr>
          <w:rFonts w:ascii="Arial" w:hAnsi="Arial" w:cs="Arial"/>
          <w:sz w:val="24"/>
          <w:szCs w:val="24"/>
        </w:rPr>
        <w:t xml:space="preserve"> a un acuerdo sobre la bibliografía a utilizarse y de ser posible, que se realicen publicaciones realizadas por sus integrantes a fin de que el proceso de interaprendizaje sea de mejor calidad </w:t>
      </w:r>
    </w:p>
    <w:p w:rsidR="004A28EE" w:rsidRPr="00F21BF1" w:rsidRDefault="004A28EE" w:rsidP="004A28EE">
      <w:pPr>
        <w:spacing w:line="360" w:lineRule="auto"/>
        <w:jc w:val="both"/>
        <w:rPr>
          <w:rFonts w:ascii="Arial" w:eastAsia="Calibri" w:hAnsi="Arial" w:cs="Arial"/>
          <w:sz w:val="18"/>
          <w:szCs w:val="18"/>
        </w:rPr>
      </w:pPr>
      <w:r>
        <w:rPr>
          <w:rFonts w:ascii="Arial" w:hAnsi="Arial" w:cs="Arial"/>
          <w:b/>
          <w:sz w:val="24"/>
          <w:szCs w:val="24"/>
        </w:rPr>
        <w:lastRenderedPageBreak/>
        <w:t>4.1. 6 Utilización del tiempo asignado para el proceso de enseñanza</w:t>
      </w:r>
    </w:p>
    <w:p w:rsidR="00A2379D" w:rsidRDefault="00A2379D" w:rsidP="004A28EE">
      <w:pPr>
        <w:rPr>
          <w:rFonts w:ascii="Arial" w:eastAsia="Calibri" w:hAnsi="Arial" w:cs="Arial"/>
          <w:sz w:val="18"/>
          <w:szCs w:val="18"/>
        </w:rPr>
      </w:pP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343525" cy="2743200"/>
            <wp:effectExtent l="19050" t="0" r="9525" b="0"/>
            <wp:docPr id="5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10 </w:t>
      </w:r>
    </w:p>
    <w:p w:rsidR="0066482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664826" w:rsidRPr="00B21F66" w:rsidRDefault="00664826" w:rsidP="00664826">
      <w:pPr>
        <w:spacing w:after="0" w:line="240" w:lineRule="auto"/>
        <w:ind w:right="44"/>
        <w:jc w:val="both"/>
        <w:rPr>
          <w:rFonts w:ascii="Arial" w:hAnsi="Arial" w:cs="Arial"/>
          <w:b/>
        </w:rPr>
      </w:pPr>
    </w:p>
    <w:p w:rsidR="004A28EE" w:rsidRDefault="004A28EE" w:rsidP="00A2379D">
      <w:pPr>
        <w:spacing w:after="0" w:line="360" w:lineRule="auto"/>
        <w:jc w:val="both"/>
        <w:rPr>
          <w:rFonts w:ascii="Arial" w:eastAsia="Calibri" w:hAnsi="Arial" w:cs="Arial"/>
          <w:sz w:val="24"/>
          <w:szCs w:val="24"/>
        </w:rPr>
      </w:pPr>
      <w:r>
        <w:rPr>
          <w:rFonts w:ascii="Arial" w:eastAsia="Calibri" w:hAnsi="Arial" w:cs="Arial"/>
          <w:b/>
          <w:sz w:val="24"/>
          <w:szCs w:val="24"/>
        </w:rPr>
        <w:tab/>
      </w:r>
      <w:r>
        <w:rPr>
          <w:rFonts w:ascii="Arial" w:eastAsia="Calibri" w:hAnsi="Arial" w:cs="Arial"/>
          <w:sz w:val="24"/>
          <w:szCs w:val="24"/>
        </w:rPr>
        <w:t xml:space="preserve">El 51,98% de los encuestados afirma que el docente siempre emplea todo el tiempo asignado a su hora de clase, el 33,48% afirma que casi siempre, el 11,45 % dice que ocasionalmente y un 3,08% manifiesta que nunca. </w:t>
      </w:r>
    </w:p>
    <w:p w:rsidR="004A28EE" w:rsidRDefault="004A28EE" w:rsidP="00A2379D">
      <w:pPr>
        <w:spacing w:after="0" w:line="360" w:lineRule="auto"/>
        <w:jc w:val="both"/>
        <w:rPr>
          <w:rFonts w:ascii="Arial" w:eastAsia="Calibri" w:hAnsi="Arial" w:cs="Arial"/>
          <w:sz w:val="24"/>
          <w:szCs w:val="24"/>
        </w:rPr>
      </w:pPr>
    </w:p>
    <w:p w:rsidR="004A28EE" w:rsidRDefault="004A28EE" w:rsidP="00A2379D">
      <w:pPr>
        <w:spacing w:after="0" w:line="360" w:lineRule="auto"/>
        <w:jc w:val="both"/>
        <w:rPr>
          <w:rFonts w:ascii="Arial" w:eastAsia="Calibri" w:hAnsi="Arial" w:cs="Arial"/>
          <w:sz w:val="24"/>
          <w:szCs w:val="24"/>
        </w:rPr>
      </w:pPr>
      <w:r>
        <w:rPr>
          <w:rFonts w:ascii="Arial" w:eastAsia="Calibri" w:hAnsi="Arial" w:cs="Arial"/>
          <w:sz w:val="24"/>
          <w:szCs w:val="24"/>
        </w:rPr>
        <w:tab/>
        <w:t>De los resultados obtenidos se puede afirmar que 85,46% considera que el tiempo asignado al proceso educativo es cumplido satisfactoriamente y un 11,54% afirma que no se cumple a cabalidad con el tiempo destinado al desarrollo del proceso educativo.</w:t>
      </w:r>
    </w:p>
    <w:p w:rsidR="004A28EE" w:rsidRDefault="004A28EE" w:rsidP="00A2379D">
      <w:pPr>
        <w:spacing w:after="0" w:line="360" w:lineRule="auto"/>
        <w:jc w:val="both"/>
        <w:rPr>
          <w:rFonts w:ascii="Arial" w:eastAsia="Calibri" w:hAnsi="Arial" w:cs="Arial"/>
          <w:sz w:val="24"/>
          <w:szCs w:val="24"/>
        </w:rPr>
      </w:pPr>
    </w:p>
    <w:p w:rsidR="004A28EE" w:rsidRDefault="004A28EE" w:rsidP="00A2379D">
      <w:pPr>
        <w:spacing w:after="0" w:line="360" w:lineRule="auto"/>
        <w:ind w:right="44" w:firstLine="708"/>
        <w:jc w:val="both"/>
        <w:rPr>
          <w:rFonts w:ascii="Arial" w:hAnsi="Arial" w:cs="Arial"/>
          <w:sz w:val="24"/>
          <w:szCs w:val="24"/>
        </w:rPr>
      </w:pPr>
      <w:r>
        <w:rPr>
          <w:rFonts w:ascii="Arial" w:eastAsia="Calibri" w:hAnsi="Arial" w:cs="Arial"/>
          <w:sz w:val="24"/>
          <w:szCs w:val="24"/>
        </w:rPr>
        <w:t xml:space="preserve">Para Sarramona (2 002) uno de los elementos importantes del currículo </w:t>
      </w:r>
      <w:r>
        <w:rPr>
          <w:rFonts w:ascii="Arial" w:hAnsi="Arial" w:cs="Arial"/>
          <w:sz w:val="24"/>
          <w:szCs w:val="24"/>
        </w:rPr>
        <w:t xml:space="preserve">   de gran importancia y que también intervienen en el proceso de enseñanza-aprendizaje</w:t>
      </w:r>
      <w:r>
        <w:rPr>
          <w:rFonts w:ascii="Arial" w:hAnsi="Arial" w:cs="Arial"/>
          <w:b/>
          <w:sz w:val="24"/>
          <w:szCs w:val="24"/>
        </w:rPr>
        <w:t xml:space="preserve"> </w:t>
      </w:r>
      <w:r>
        <w:rPr>
          <w:rFonts w:ascii="Arial" w:hAnsi="Arial" w:cs="Arial"/>
          <w:sz w:val="24"/>
          <w:szCs w:val="24"/>
        </w:rPr>
        <w:t xml:space="preserve">son los recursos didácticos y la temporización que deben estar en concordancia con los objetivos planteados de acuerdo a </w:t>
      </w:r>
      <w:r w:rsidRPr="00BD39FD">
        <w:rPr>
          <w:rFonts w:ascii="Arial" w:hAnsi="Arial" w:cs="Arial"/>
          <w:sz w:val="24"/>
          <w:szCs w:val="24"/>
        </w:rPr>
        <w:t xml:space="preserve"> </w:t>
      </w:r>
      <w:r>
        <w:rPr>
          <w:rFonts w:ascii="Arial" w:hAnsi="Arial" w:cs="Arial"/>
          <w:sz w:val="24"/>
          <w:szCs w:val="24"/>
        </w:rPr>
        <w:t>contenidos, métodos pedagógicos y criterios de evaluación que regulan la práctica docente.</w:t>
      </w:r>
    </w:p>
    <w:p w:rsidR="00A2379D" w:rsidRDefault="00A2379D" w:rsidP="00A2379D">
      <w:pPr>
        <w:spacing w:after="0" w:line="360" w:lineRule="auto"/>
        <w:ind w:right="44" w:firstLine="708"/>
        <w:jc w:val="both"/>
        <w:rPr>
          <w:rFonts w:ascii="Arial" w:hAnsi="Arial" w:cs="Arial"/>
          <w:sz w:val="24"/>
          <w:szCs w:val="24"/>
        </w:rPr>
      </w:pPr>
    </w:p>
    <w:p w:rsidR="00A2379D" w:rsidRDefault="00A2379D" w:rsidP="00A2379D">
      <w:pPr>
        <w:spacing w:after="0" w:line="360" w:lineRule="auto"/>
        <w:ind w:right="44" w:firstLine="708"/>
        <w:jc w:val="both"/>
        <w:rPr>
          <w:rFonts w:ascii="Arial" w:hAnsi="Arial" w:cs="Arial"/>
          <w:sz w:val="24"/>
          <w:szCs w:val="24"/>
        </w:rPr>
      </w:pPr>
    </w:p>
    <w:p w:rsidR="00A2379D" w:rsidRDefault="004A28EE" w:rsidP="004A28EE">
      <w:pPr>
        <w:spacing w:line="360" w:lineRule="auto"/>
        <w:jc w:val="both"/>
        <w:rPr>
          <w:rFonts w:ascii="Arial" w:hAnsi="Arial" w:cs="Arial"/>
          <w:b/>
          <w:sz w:val="24"/>
          <w:szCs w:val="24"/>
        </w:rPr>
      </w:pPr>
      <w:r>
        <w:rPr>
          <w:rFonts w:ascii="Arial" w:eastAsia="Calibri" w:hAnsi="Arial" w:cs="Arial"/>
          <w:sz w:val="24"/>
          <w:szCs w:val="24"/>
        </w:rPr>
        <w:lastRenderedPageBreak/>
        <w:t xml:space="preserve"> </w:t>
      </w:r>
      <w:r>
        <w:rPr>
          <w:rFonts w:ascii="Arial" w:hAnsi="Arial" w:cs="Arial"/>
          <w:b/>
          <w:sz w:val="24"/>
          <w:szCs w:val="24"/>
        </w:rPr>
        <w:t>4.1. 7 El proceso de interaprendizaje debe ser planificado</w:t>
      </w:r>
    </w:p>
    <w:p w:rsidR="004A28EE" w:rsidRPr="00BD39FD" w:rsidRDefault="004A28EE" w:rsidP="004A28EE">
      <w:pPr>
        <w:spacing w:line="360" w:lineRule="auto"/>
        <w:jc w:val="both"/>
        <w:rPr>
          <w:rFonts w:ascii="Arial" w:eastAsia="Calibri" w:hAnsi="Arial" w:cs="Arial"/>
          <w:b/>
          <w:sz w:val="24"/>
          <w:szCs w:val="24"/>
        </w:rPr>
      </w:pPr>
      <w:r>
        <w:rPr>
          <w:rFonts w:ascii="Arial" w:eastAsia="Calibri" w:hAnsi="Arial" w:cs="Arial"/>
          <w:sz w:val="18"/>
          <w:szCs w:val="18"/>
        </w:rPr>
        <w:tab/>
      </w:r>
    </w:p>
    <w:p w:rsidR="004A28EE" w:rsidRDefault="004A28EE" w:rsidP="004A28EE">
      <w:r w:rsidRPr="00E53F2F">
        <w:rPr>
          <w:noProof/>
          <w:lang w:val="es-ES" w:eastAsia="es-ES"/>
        </w:rPr>
        <w:drawing>
          <wp:inline distT="0" distB="0" distL="0" distR="0">
            <wp:extent cx="5400040" cy="2445232"/>
            <wp:effectExtent l="19050" t="0" r="10160" b="0"/>
            <wp:docPr id="5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11 </w:t>
      </w:r>
    </w:p>
    <w:p w:rsidR="00664826" w:rsidRPr="00B21F6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4A28EE" w:rsidRDefault="004A28EE" w:rsidP="004A28EE">
      <w:pPr>
        <w:spacing w:line="360" w:lineRule="auto"/>
        <w:jc w:val="both"/>
      </w:pPr>
      <w:r>
        <w:tab/>
      </w:r>
    </w:p>
    <w:p w:rsidR="004A28EE" w:rsidRDefault="004A28EE" w:rsidP="00A2379D">
      <w:pPr>
        <w:spacing w:after="0" w:line="360" w:lineRule="auto"/>
        <w:ind w:firstLine="708"/>
        <w:jc w:val="both"/>
        <w:rPr>
          <w:rFonts w:ascii="Arial" w:hAnsi="Arial" w:cs="Arial"/>
          <w:sz w:val="24"/>
          <w:szCs w:val="24"/>
        </w:rPr>
      </w:pPr>
      <w:r w:rsidRPr="00BD39FD">
        <w:rPr>
          <w:rFonts w:ascii="Arial" w:hAnsi="Arial" w:cs="Arial"/>
          <w:sz w:val="24"/>
          <w:szCs w:val="24"/>
        </w:rPr>
        <w:t xml:space="preserve">Se </w:t>
      </w:r>
      <w:r>
        <w:rPr>
          <w:rFonts w:ascii="Arial" w:hAnsi="Arial" w:cs="Arial"/>
          <w:sz w:val="24"/>
          <w:szCs w:val="24"/>
        </w:rPr>
        <w:t>puede observar que de los estudiantes encuestados el 51,10% considera que las tareas y el proceso de interaprendizaje son planificadas siempre, el 39,65% afirma que casi siempre, un 6,17% lo considera ocasionalmente y un 3,08% que nunca, por lo que podemos afirmar que un 90,75% de los encuestados considera que las tareas y el proceso de enseñanza es debidamente planificado y un 9,25% considera que el proceso no es debidamente planificado.</w:t>
      </w:r>
    </w:p>
    <w:p w:rsidR="004A28EE" w:rsidRDefault="004A28EE" w:rsidP="00A2379D">
      <w:pPr>
        <w:spacing w:after="0" w:line="360" w:lineRule="auto"/>
        <w:jc w:val="both"/>
        <w:rPr>
          <w:rFonts w:ascii="Arial" w:hAnsi="Arial" w:cs="Arial"/>
          <w:sz w:val="24"/>
          <w:szCs w:val="24"/>
        </w:rPr>
      </w:pPr>
    </w:p>
    <w:p w:rsidR="004A28EE" w:rsidRDefault="004A28EE" w:rsidP="00A2379D">
      <w:pPr>
        <w:spacing w:after="0" w:line="360" w:lineRule="auto"/>
        <w:ind w:right="44" w:firstLine="708"/>
        <w:jc w:val="both"/>
        <w:rPr>
          <w:rFonts w:ascii="Arial" w:hAnsi="Arial" w:cs="Arial"/>
          <w:sz w:val="24"/>
          <w:szCs w:val="24"/>
        </w:rPr>
      </w:pPr>
      <w:r>
        <w:rPr>
          <w:rFonts w:ascii="Arial" w:hAnsi="Arial" w:cs="Arial"/>
          <w:sz w:val="24"/>
          <w:szCs w:val="24"/>
        </w:rPr>
        <w:t>Lizcano considera que parte del currículo es la materia que se enseña dividida en temas, y que para cuyo desarrollo se fija cierta metodología y una serie de actividades tendientes  a lograr los objetivos propuestos, por lo tanto los instrumentos educacionales, o sea, los procesos, el personal, los procedimientos, los programas, y otros semejantes que operan cuando la educación formal tiene lugar tienen que ser debidamente planificadas para alcanzar las metas  planteadas.</w:t>
      </w:r>
    </w:p>
    <w:p w:rsidR="00442CBC" w:rsidRDefault="00442CBC" w:rsidP="00A2379D">
      <w:pPr>
        <w:spacing w:after="0" w:line="360" w:lineRule="auto"/>
        <w:ind w:right="44"/>
        <w:jc w:val="both"/>
        <w:rPr>
          <w:rFonts w:ascii="Arial" w:hAnsi="Arial" w:cs="Arial"/>
          <w:b/>
          <w:sz w:val="24"/>
          <w:szCs w:val="24"/>
        </w:rPr>
      </w:pPr>
    </w:p>
    <w:p w:rsidR="00442CBC" w:rsidRDefault="00442CBC" w:rsidP="00A2379D">
      <w:pPr>
        <w:spacing w:after="0" w:line="360" w:lineRule="auto"/>
        <w:ind w:right="44"/>
        <w:jc w:val="both"/>
        <w:rPr>
          <w:rFonts w:ascii="Arial" w:hAnsi="Arial" w:cs="Arial"/>
          <w:b/>
          <w:sz w:val="24"/>
          <w:szCs w:val="24"/>
        </w:rPr>
      </w:pPr>
    </w:p>
    <w:p w:rsidR="00A2379D" w:rsidRDefault="00A2379D" w:rsidP="00A2379D">
      <w:pPr>
        <w:spacing w:after="0" w:line="360" w:lineRule="auto"/>
        <w:ind w:right="44"/>
        <w:jc w:val="both"/>
        <w:rPr>
          <w:rFonts w:ascii="Arial" w:hAnsi="Arial" w:cs="Arial"/>
          <w:b/>
          <w:sz w:val="24"/>
          <w:szCs w:val="24"/>
        </w:rPr>
      </w:pPr>
    </w:p>
    <w:p w:rsidR="004A28EE"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4.1. 8 Compromiso con la actividad educativa</w:t>
      </w:r>
    </w:p>
    <w:p w:rsidR="00C4341F" w:rsidRPr="002B571B" w:rsidRDefault="00C4341F" w:rsidP="004A28EE">
      <w:pPr>
        <w:spacing w:line="360" w:lineRule="auto"/>
        <w:ind w:right="44"/>
        <w:jc w:val="both"/>
        <w:rPr>
          <w:rFonts w:ascii="Arial" w:hAnsi="Arial" w:cs="Arial"/>
          <w:b/>
          <w:sz w:val="24"/>
          <w:szCs w:val="24"/>
        </w:rPr>
      </w:pPr>
    </w:p>
    <w:p w:rsidR="004A28EE" w:rsidRDefault="004A28EE" w:rsidP="004A28EE">
      <w:pPr>
        <w:rPr>
          <w:rFonts w:ascii="Arial" w:eastAsia="Calibri" w:hAnsi="Arial" w:cs="Arial"/>
          <w:sz w:val="18"/>
          <w:szCs w:val="18"/>
        </w:rPr>
      </w:pPr>
      <w:r w:rsidRPr="00E53F2F">
        <w:rPr>
          <w:rFonts w:ascii="Arial" w:eastAsia="Calibri" w:hAnsi="Arial" w:cs="Arial"/>
          <w:noProof/>
          <w:sz w:val="18"/>
          <w:szCs w:val="18"/>
          <w:lang w:val="es-ES" w:eastAsia="es-ES"/>
        </w:rPr>
        <w:drawing>
          <wp:inline distT="0" distB="0" distL="0" distR="0">
            <wp:extent cx="5400040" cy="2441566"/>
            <wp:effectExtent l="19050" t="0" r="10160" b="0"/>
            <wp:docPr id="56"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12 </w:t>
      </w:r>
    </w:p>
    <w:p w:rsidR="00664826" w:rsidRPr="00B21F6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664826" w:rsidRDefault="00664826" w:rsidP="004A28EE">
      <w:pPr>
        <w:spacing w:line="360" w:lineRule="auto"/>
        <w:rPr>
          <w:rFonts w:ascii="Arial" w:eastAsia="Calibri" w:hAnsi="Arial" w:cs="Arial"/>
          <w:sz w:val="18"/>
          <w:szCs w:val="18"/>
        </w:rPr>
      </w:pPr>
    </w:p>
    <w:p w:rsidR="004A28EE" w:rsidRDefault="004A28EE" w:rsidP="00C4341F">
      <w:pPr>
        <w:spacing w:after="0" w:line="360" w:lineRule="auto"/>
        <w:rPr>
          <w:rFonts w:ascii="Arial" w:eastAsia="Calibri" w:hAnsi="Arial" w:cs="Arial"/>
          <w:sz w:val="24"/>
          <w:szCs w:val="24"/>
        </w:rPr>
      </w:pPr>
      <w:r>
        <w:rPr>
          <w:rFonts w:ascii="Arial" w:eastAsia="Calibri" w:hAnsi="Arial" w:cs="Arial"/>
          <w:sz w:val="18"/>
          <w:szCs w:val="18"/>
        </w:rPr>
        <w:tab/>
      </w:r>
      <w:r w:rsidRPr="00C754CC">
        <w:rPr>
          <w:rFonts w:ascii="Arial" w:eastAsia="Calibri" w:hAnsi="Arial" w:cs="Arial"/>
          <w:sz w:val="24"/>
          <w:szCs w:val="24"/>
        </w:rPr>
        <w:t xml:space="preserve">Según los datos proporcionados </w:t>
      </w:r>
      <w:r>
        <w:rPr>
          <w:rFonts w:ascii="Arial" w:eastAsia="Calibri" w:hAnsi="Arial" w:cs="Arial"/>
          <w:sz w:val="24"/>
          <w:szCs w:val="24"/>
        </w:rPr>
        <w:t>el 51,10% afirma que el docente demuestra un compromiso para que la actividad en el aula sea fructífera siempre, el 33,48% considera que casi siempre, el 11,45% expresa que ocasionalmente y un 3,96% nunca.</w:t>
      </w:r>
    </w:p>
    <w:p w:rsidR="004A28EE" w:rsidRDefault="004A28EE" w:rsidP="00C4341F">
      <w:pPr>
        <w:spacing w:after="0" w:line="360" w:lineRule="auto"/>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p>
    <w:p w:rsidR="004A28EE"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t>De acuerdo a esta información podemos admitir que el 84,35% concuerda en que el docente se encuentra comprometido para que  la actividad escolar sea fructífera, mientras que el 15,41% se pronuncia  que  el docente no manifiesta un compromiso con la actividad docente que desarrolla en el aula.</w:t>
      </w:r>
    </w:p>
    <w:p w:rsidR="004A28EE" w:rsidRDefault="004A28EE" w:rsidP="00C4341F">
      <w:pPr>
        <w:spacing w:after="0" w:line="360" w:lineRule="auto"/>
        <w:jc w:val="both"/>
        <w:rPr>
          <w:rFonts w:ascii="Arial" w:eastAsia="Calibri" w:hAnsi="Arial" w:cs="Arial"/>
          <w:sz w:val="24"/>
          <w:szCs w:val="24"/>
        </w:rPr>
      </w:pPr>
    </w:p>
    <w:p w:rsidR="004A28EE" w:rsidRDefault="004A28EE" w:rsidP="00C4341F">
      <w:pPr>
        <w:spacing w:after="0" w:line="360" w:lineRule="auto"/>
        <w:jc w:val="both"/>
        <w:rPr>
          <w:rFonts w:ascii="Arial" w:hAnsi="Arial" w:cs="Arial"/>
          <w:sz w:val="24"/>
          <w:szCs w:val="24"/>
        </w:rPr>
      </w:pPr>
      <w:r>
        <w:rPr>
          <w:rFonts w:ascii="Arial" w:eastAsia="Calibri" w:hAnsi="Arial" w:cs="Arial"/>
          <w:sz w:val="24"/>
          <w:szCs w:val="24"/>
        </w:rPr>
        <w:tab/>
        <w:t xml:space="preserve">Sarramona mencionado por Rico manifiesta que </w:t>
      </w:r>
      <w:r>
        <w:rPr>
          <w:rFonts w:ascii="Arial" w:hAnsi="Arial" w:cs="Arial"/>
          <w:sz w:val="24"/>
          <w:szCs w:val="24"/>
        </w:rPr>
        <w:t>es necesario la inteligencia, tanto del educador, ya que debe elegir el mejor camino de todos los posibles para que sea efectivo el proceso, y de parte del educando para recibir y procesar la información por tal razón el docente debe asumir un gran compromiso con su quehacer educativo.</w:t>
      </w:r>
    </w:p>
    <w:p w:rsidR="004A28EE" w:rsidRDefault="004A28EE" w:rsidP="004A28EE">
      <w:pPr>
        <w:spacing w:line="360" w:lineRule="auto"/>
        <w:jc w:val="both"/>
        <w:rPr>
          <w:rFonts w:ascii="Arial" w:hAnsi="Arial" w:cs="Arial"/>
          <w:sz w:val="24"/>
          <w:szCs w:val="24"/>
        </w:rPr>
      </w:pPr>
    </w:p>
    <w:p w:rsidR="004A28EE" w:rsidRPr="002B571B"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 xml:space="preserve">4.1. 9 Aulas con equipos </w:t>
      </w:r>
      <w:r w:rsidR="00664826">
        <w:rPr>
          <w:rFonts w:ascii="Arial" w:hAnsi="Arial" w:cs="Arial"/>
          <w:b/>
          <w:sz w:val="24"/>
          <w:szCs w:val="24"/>
        </w:rPr>
        <w:t>multimedia</w:t>
      </w:r>
      <w:r>
        <w:rPr>
          <w:rFonts w:ascii="Arial" w:hAnsi="Arial" w:cs="Arial"/>
          <w:b/>
          <w:sz w:val="24"/>
          <w:szCs w:val="24"/>
        </w:rPr>
        <w:t xml:space="preserve"> para clases virtuales</w:t>
      </w:r>
    </w:p>
    <w:p w:rsidR="004A28EE" w:rsidRDefault="004A28EE" w:rsidP="004A28EE">
      <w:pPr>
        <w:rPr>
          <w:rFonts w:ascii="Arial" w:eastAsia="Calibri" w:hAnsi="Arial" w:cs="Arial"/>
          <w:sz w:val="18"/>
          <w:szCs w:val="18"/>
        </w:rPr>
      </w:pPr>
      <w:r w:rsidRPr="00C40819">
        <w:rPr>
          <w:rFonts w:ascii="Arial" w:eastAsia="Calibri" w:hAnsi="Arial" w:cs="Arial"/>
          <w:noProof/>
          <w:sz w:val="18"/>
          <w:szCs w:val="18"/>
          <w:lang w:val="es-ES" w:eastAsia="es-ES"/>
        </w:rPr>
        <w:drawing>
          <wp:inline distT="0" distB="0" distL="0" distR="0">
            <wp:extent cx="5400040" cy="2437900"/>
            <wp:effectExtent l="19050" t="0" r="10160" b="500"/>
            <wp:docPr id="57"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13 </w:t>
      </w:r>
    </w:p>
    <w:p w:rsidR="0066482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664826" w:rsidRPr="00B21F66" w:rsidRDefault="00664826" w:rsidP="00664826">
      <w:pPr>
        <w:spacing w:after="0" w:line="240" w:lineRule="auto"/>
        <w:ind w:right="44"/>
        <w:jc w:val="both"/>
        <w:rPr>
          <w:rFonts w:ascii="Arial" w:hAnsi="Arial" w:cs="Arial"/>
          <w:b/>
        </w:rPr>
      </w:pPr>
    </w:p>
    <w:p w:rsidR="004A28EE" w:rsidRDefault="004A28EE" w:rsidP="00C4341F">
      <w:pPr>
        <w:spacing w:after="0" w:line="360" w:lineRule="auto"/>
        <w:jc w:val="both"/>
        <w:rPr>
          <w:rFonts w:ascii="Arial" w:eastAsia="Calibri" w:hAnsi="Arial" w:cs="Arial"/>
          <w:sz w:val="24"/>
          <w:szCs w:val="24"/>
        </w:rPr>
      </w:pPr>
      <w:r>
        <w:rPr>
          <w:rFonts w:ascii="Arial" w:eastAsia="Calibri" w:hAnsi="Arial" w:cs="Arial"/>
          <w:b/>
          <w:sz w:val="24"/>
          <w:szCs w:val="24"/>
        </w:rPr>
        <w:tab/>
      </w:r>
      <w:r>
        <w:rPr>
          <w:rFonts w:ascii="Arial" w:eastAsia="Calibri" w:hAnsi="Arial" w:cs="Arial"/>
          <w:sz w:val="24"/>
          <w:szCs w:val="24"/>
        </w:rPr>
        <w:t xml:space="preserve">Según la información recopilada por la encuesta el 3,08% manifiesta que siempre sus aulas están equipadas con equipos </w:t>
      </w:r>
      <w:r w:rsidR="00442CBC">
        <w:rPr>
          <w:rFonts w:ascii="Arial" w:eastAsia="Calibri" w:hAnsi="Arial" w:cs="Arial"/>
          <w:sz w:val="24"/>
          <w:szCs w:val="24"/>
        </w:rPr>
        <w:t>multimedia</w:t>
      </w:r>
      <w:r>
        <w:rPr>
          <w:rFonts w:ascii="Arial" w:eastAsia="Calibri" w:hAnsi="Arial" w:cs="Arial"/>
          <w:sz w:val="24"/>
          <w:szCs w:val="24"/>
        </w:rPr>
        <w:t xml:space="preserve"> que posibilitan la realización de clases virtuales, un 12,33% casi siempre, un 21,59% ocasionalmente y un 63% nunca han recibido clases virtuales.</w:t>
      </w:r>
    </w:p>
    <w:p w:rsidR="004A28EE" w:rsidRDefault="004A28EE" w:rsidP="00C4341F">
      <w:pPr>
        <w:spacing w:after="0" w:line="360" w:lineRule="auto"/>
        <w:jc w:val="both"/>
        <w:rPr>
          <w:rFonts w:ascii="Arial" w:eastAsia="Calibri" w:hAnsi="Arial" w:cs="Arial"/>
          <w:sz w:val="24"/>
          <w:szCs w:val="24"/>
        </w:rPr>
      </w:pPr>
    </w:p>
    <w:p w:rsidR="004A28EE" w:rsidRPr="007851C9" w:rsidRDefault="004A28EE" w:rsidP="00C4341F">
      <w:pPr>
        <w:pStyle w:val="Prrafodelista"/>
        <w:spacing w:after="0" w:line="360" w:lineRule="auto"/>
        <w:ind w:left="0"/>
        <w:jc w:val="both"/>
        <w:rPr>
          <w:rFonts w:ascii="Arial" w:hAnsi="Arial" w:cs="Arial"/>
          <w:sz w:val="24"/>
          <w:szCs w:val="24"/>
        </w:rPr>
      </w:pPr>
      <w:r>
        <w:rPr>
          <w:rFonts w:ascii="Arial" w:hAnsi="Arial" w:cs="Arial"/>
          <w:sz w:val="24"/>
          <w:szCs w:val="24"/>
        </w:rPr>
        <w:tab/>
        <w:t>Se nota claramente que el 15,41%de la población ha recibido clases virtuales y un 84,59% no ha participado de este tipo de metodología en el proceso de interaprendizaje, debido esencialmente a que la infraestructura con la que cuenta la facultad de arquitectura,</w:t>
      </w:r>
      <w:r w:rsidRPr="00550809">
        <w:rPr>
          <w:rFonts w:ascii="Arial" w:hAnsi="Arial" w:cs="Arial"/>
          <w:sz w:val="24"/>
          <w:szCs w:val="24"/>
        </w:rPr>
        <w:t xml:space="preserve"> </w:t>
      </w:r>
      <w:r w:rsidRPr="0008549E">
        <w:rPr>
          <w:rFonts w:ascii="Arial" w:hAnsi="Arial" w:cs="Arial"/>
          <w:sz w:val="24"/>
          <w:szCs w:val="24"/>
        </w:rPr>
        <w:t>La incorporación de las tecnologías de la información y comunicación  es débil y está orientada al reforzamiento del cad</w:t>
      </w:r>
      <w:r>
        <w:rPr>
          <w:rFonts w:ascii="Arial" w:hAnsi="Arial" w:cs="Arial"/>
          <w:sz w:val="24"/>
          <w:szCs w:val="24"/>
        </w:rPr>
        <w:t xml:space="preserve">uco sistema de clase magistral, si bien se cuenta con </w:t>
      </w:r>
      <w:r w:rsidRPr="0008549E">
        <w:rPr>
          <w:rFonts w:ascii="Arial" w:hAnsi="Arial" w:cs="Arial"/>
          <w:sz w:val="24"/>
          <w:szCs w:val="24"/>
        </w:rPr>
        <w:t>una buena capacidad instalada en aparatos de computación, pero están concentrados en  la sala de cómputo y no en las aulas, siendo apenas un servicio a los estudiantes  y no un factor de cambio en la e</w:t>
      </w:r>
      <w:r>
        <w:rPr>
          <w:rFonts w:ascii="Arial" w:hAnsi="Arial" w:cs="Arial"/>
          <w:sz w:val="24"/>
          <w:szCs w:val="24"/>
        </w:rPr>
        <w:t>ducación, además</w:t>
      </w:r>
      <w:r w:rsidR="002E7647">
        <w:rPr>
          <w:rFonts w:ascii="Arial" w:hAnsi="Arial" w:cs="Arial"/>
          <w:sz w:val="24"/>
          <w:szCs w:val="24"/>
        </w:rPr>
        <w:t>,</w:t>
      </w:r>
      <w:r>
        <w:rPr>
          <w:rFonts w:ascii="Arial" w:hAnsi="Arial" w:cs="Arial"/>
          <w:sz w:val="24"/>
          <w:szCs w:val="24"/>
        </w:rPr>
        <w:t xml:space="preserve"> </w:t>
      </w:r>
      <w:r w:rsidRPr="0008549E">
        <w:rPr>
          <w:rFonts w:ascii="Arial" w:hAnsi="Arial" w:cs="Arial"/>
          <w:sz w:val="24"/>
          <w:szCs w:val="24"/>
        </w:rPr>
        <w:t xml:space="preserve"> </w:t>
      </w:r>
      <w:r>
        <w:rPr>
          <w:rFonts w:ascii="Arial" w:hAnsi="Arial" w:cs="Arial"/>
          <w:sz w:val="24"/>
          <w:szCs w:val="24"/>
        </w:rPr>
        <w:t>n</w:t>
      </w:r>
      <w:r w:rsidRPr="0008549E">
        <w:rPr>
          <w:rFonts w:ascii="Arial" w:hAnsi="Arial" w:cs="Arial"/>
          <w:sz w:val="24"/>
          <w:szCs w:val="24"/>
        </w:rPr>
        <w:t>o se ha capacitado al personal docente en el uso adecuado de las TICs</w:t>
      </w:r>
      <w:r w:rsidR="002E7647">
        <w:rPr>
          <w:rFonts w:ascii="Arial" w:hAnsi="Arial" w:cs="Arial"/>
          <w:sz w:val="24"/>
          <w:szCs w:val="24"/>
        </w:rPr>
        <w:t>,</w:t>
      </w:r>
      <w:r w:rsidRPr="0008549E">
        <w:rPr>
          <w:rFonts w:ascii="Arial" w:hAnsi="Arial" w:cs="Arial"/>
          <w:sz w:val="24"/>
          <w:szCs w:val="24"/>
        </w:rPr>
        <w:t xml:space="preserve"> y </w:t>
      </w:r>
      <w:r w:rsidR="002E7647">
        <w:rPr>
          <w:rFonts w:ascii="Arial" w:hAnsi="Arial" w:cs="Arial"/>
          <w:sz w:val="24"/>
          <w:szCs w:val="24"/>
        </w:rPr>
        <w:t xml:space="preserve">se necesita </w:t>
      </w:r>
      <w:r w:rsidRPr="0008549E">
        <w:rPr>
          <w:rFonts w:ascii="Arial" w:hAnsi="Arial" w:cs="Arial"/>
          <w:sz w:val="24"/>
          <w:szCs w:val="24"/>
        </w:rPr>
        <w:t xml:space="preserve">la creación de nuevos ambientes educativos para que puedan utilizar más eficazmente los equipos. </w:t>
      </w:r>
    </w:p>
    <w:p w:rsidR="00C4341F" w:rsidRDefault="00C4341F" w:rsidP="004A28EE">
      <w:pPr>
        <w:spacing w:line="360" w:lineRule="auto"/>
        <w:ind w:right="44"/>
        <w:jc w:val="both"/>
        <w:rPr>
          <w:rFonts w:ascii="Arial" w:hAnsi="Arial" w:cs="Arial"/>
          <w:b/>
          <w:sz w:val="24"/>
          <w:szCs w:val="24"/>
        </w:rPr>
      </w:pPr>
    </w:p>
    <w:p w:rsidR="004A28EE"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4.1. 10 Utilización de recursos didácticos para la enseñanza</w:t>
      </w:r>
    </w:p>
    <w:p w:rsidR="00C4341F" w:rsidRPr="00BE5B12" w:rsidRDefault="00C4341F" w:rsidP="004A28EE">
      <w:pPr>
        <w:spacing w:line="360" w:lineRule="auto"/>
        <w:ind w:right="44"/>
        <w:jc w:val="both"/>
        <w:rPr>
          <w:rFonts w:ascii="Arial" w:eastAsia="Calibri" w:hAnsi="Arial" w:cs="Arial"/>
          <w:sz w:val="18"/>
          <w:szCs w:val="18"/>
        </w:rPr>
      </w:pPr>
    </w:p>
    <w:p w:rsidR="004A28EE" w:rsidRDefault="004A28EE" w:rsidP="004A28EE">
      <w:pPr>
        <w:rPr>
          <w:rFonts w:ascii="Arial" w:eastAsia="Calibri" w:hAnsi="Arial" w:cs="Arial"/>
          <w:sz w:val="18"/>
          <w:szCs w:val="18"/>
        </w:rPr>
      </w:pPr>
      <w:r w:rsidRPr="00C40819">
        <w:rPr>
          <w:rFonts w:ascii="Arial" w:eastAsia="Calibri" w:hAnsi="Arial" w:cs="Arial"/>
          <w:noProof/>
          <w:sz w:val="18"/>
          <w:szCs w:val="18"/>
          <w:lang w:val="es-ES" w:eastAsia="es-ES"/>
        </w:rPr>
        <w:drawing>
          <wp:inline distT="0" distB="0" distL="0" distR="0">
            <wp:extent cx="5400040" cy="2645030"/>
            <wp:effectExtent l="19050" t="0" r="10160" b="2920"/>
            <wp:docPr id="58"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64826" w:rsidRDefault="00664826" w:rsidP="00664826">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14 </w:t>
      </w:r>
    </w:p>
    <w:p w:rsidR="00664826" w:rsidRDefault="00664826" w:rsidP="00664826">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664826">
      <w:pPr>
        <w:spacing w:after="0" w:line="240" w:lineRule="auto"/>
        <w:ind w:right="44"/>
        <w:jc w:val="both"/>
        <w:rPr>
          <w:rFonts w:ascii="Arial" w:hAnsi="Arial" w:cs="Arial"/>
          <w:b/>
        </w:rPr>
      </w:pPr>
    </w:p>
    <w:p w:rsidR="00664826" w:rsidRDefault="00664826" w:rsidP="00664826">
      <w:pPr>
        <w:spacing w:after="0" w:line="240" w:lineRule="auto"/>
        <w:ind w:right="44"/>
        <w:jc w:val="both"/>
        <w:rPr>
          <w:rFonts w:ascii="Arial" w:hAnsi="Arial" w:cs="Arial"/>
          <w:b/>
        </w:rPr>
      </w:pPr>
    </w:p>
    <w:p w:rsidR="004A28EE" w:rsidRDefault="004A28EE" w:rsidP="00C4341F">
      <w:pPr>
        <w:spacing w:after="0" w:line="360" w:lineRule="auto"/>
        <w:jc w:val="both"/>
        <w:rPr>
          <w:rFonts w:ascii="Arial" w:eastAsia="Calibri" w:hAnsi="Arial" w:cs="Arial"/>
          <w:sz w:val="24"/>
          <w:szCs w:val="24"/>
        </w:rPr>
      </w:pPr>
      <w:r>
        <w:rPr>
          <w:rFonts w:ascii="Arial" w:eastAsia="Calibri" w:hAnsi="Arial" w:cs="Arial"/>
          <w:sz w:val="18"/>
          <w:szCs w:val="18"/>
        </w:rPr>
        <w:tab/>
      </w:r>
      <w:r w:rsidRPr="00BE5B12">
        <w:rPr>
          <w:rFonts w:ascii="Arial" w:eastAsia="Calibri" w:hAnsi="Arial" w:cs="Arial"/>
          <w:sz w:val="24"/>
          <w:szCs w:val="24"/>
        </w:rPr>
        <w:t>La información recolecta</w:t>
      </w:r>
      <w:r>
        <w:rPr>
          <w:rFonts w:ascii="Arial" w:eastAsia="Calibri" w:hAnsi="Arial" w:cs="Arial"/>
          <w:sz w:val="24"/>
          <w:szCs w:val="24"/>
        </w:rPr>
        <w:t>da dice que el 13,22% siempre el docente utiliza recursos didácticos en el proceso de enseñanza, un 23,35% casi siempre, el 37,89% ocasionalmente y el 25,55% nunca.</w:t>
      </w:r>
    </w:p>
    <w:p w:rsidR="00442CBC"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r>
    </w:p>
    <w:p w:rsidR="004A28EE" w:rsidRDefault="004A28EE" w:rsidP="00C4341F">
      <w:pPr>
        <w:spacing w:after="0" w:line="360" w:lineRule="auto"/>
        <w:ind w:firstLine="708"/>
        <w:jc w:val="both"/>
        <w:rPr>
          <w:rFonts w:ascii="Arial" w:eastAsia="Calibri" w:hAnsi="Arial" w:cs="Arial"/>
          <w:sz w:val="24"/>
          <w:szCs w:val="24"/>
        </w:rPr>
      </w:pPr>
      <w:r>
        <w:rPr>
          <w:rFonts w:ascii="Arial" w:eastAsia="Calibri" w:hAnsi="Arial" w:cs="Arial"/>
          <w:sz w:val="24"/>
          <w:szCs w:val="24"/>
        </w:rPr>
        <w:t>De la población encuestada podemos afirmar que solo el 36,57% ha recibido clases empleando recursos didácticos mientras que el 63,43% recibe exclusivamente clases magistrales.</w:t>
      </w:r>
    </w:p>
    <w:p w:rsidR="00442CBC" w:rsidRDefault="00442CBC" w:rsidP="00C4341F">
      <w:pPr>
        <w:spacing w:after="0" w:line="360" w:lineRule="auto"/>
        <w:ind w:right="44" w:firstLine="708"/>
        <w:jc w:val="both"/>
        <w:rPr>
          <w:rFonts w:ascii="Arial" w:hAnsi="Arial" w:cs="Arial"/>
          <w:sz w:val="24"/>
          <w:szCs w:val="24"/>
        </w:rPr>
      </w:pPr>
    </w:p>
    <w:p w:rsidR="004A28EE" w:rsidRPr="00544E2E" w:rsidRDefault="004A28EE" w:rsidP="00C4341F">
      <w:pPr>
        <w:spacing w:after="0" w:line="360" w:lineRule="auto"/>
        <w:ind w:right="44" w:firstLine="708"/>
        <w:jc w:val="both"/>
        <w:rPr>
          <w:rFonts w:ascii="Arial" w:hAnsi="Arial" w:cs="Arial"/>
          <w:sz w:val="24"/>
          <w:szCs w:val="24"/>
          <w:lang w:val="es-ES"/>
        </w:rPr>
      </w:pPr>
      <w:r>
        <w:rPr>
          <w:rFonts w:ascii="Arial" w:hAnsi="Arial" w:cs="Arial"/>
          <w:sz w:val="24"/>
          <w:szCs w:val="24"/>
        </w:rPr>
        <w:t>L</w:t>
      </w:r>
      <w:r w:rsidRPr="00A70DDC">
        <w:rPr>
          <w:rFonts w:ascii="Arial" w:hAnsi="Arial" w:cs="Arial"/>
          <w:sz w:val="24"/>
          <w:szCs w:val="24"/>
        </w:rPr>
        <w:t>a buena disposición de los profesores para utilizar una variedad de enfoques y materiales de aprendizaje” (Allinder, 1994)</w:t>
      </w:r>
      <w:r>
        <w:rPr>
          <w:rFonts w:ascii="Arial" w:hAnsi="Arial" w:cs="Arial"/>
          <w:sz w:val="24"/>
          <w:szCs w:val="24"/>
        </w:rPr>
        <w:t xml:space="preserve">.  </w:t>
      </w:r>
      <w:r>
        <w:rPr>
          <w:rFonts w:ascii="Arial" w:eastAsia="Calibri" w:hAnsi="Arial" w:cs="Arial"/>
          <w:sz w:val="24"/>
          <w:szCs w:val="24"/>
        </w:rPr>
        <w:t xml:space="preserve">El arte de enseñar según Andrade   consiste en una adecuada </w:t>
      </w:r>
      <w:r>
        <w:rPr>
          <w:rFonts w:ascii="Arial" w:hAnsi="Arial" w:cs="Arial"/>
          <w:sz w:val="24"/>
          <w:szCs w:val="24"/>
        </w:rPr>
        <w:t>utilización de medios auxiliares, de mayor o menor grado de complejidad y costo que direccionen el proceso pedagógico hacia la obtención de los objetivos planteados, que dinamicen el aprendizaje y proporcionen al estudiante la adquisición de nuevas competencias.</w:t>
      </w:r>
    </w:p>
    <w:p w:rsidR="00442CBC" w:rsidRDefault="00442CBC" w:rsidP="00C4341F">
      <w:pPr>
        <w:spacing w:after="0" w:line="360" w:lineRule="auto"/>
        <w:ind w:right="44"/>
        <w:jc w:val="both"/>
        <w:rPr>
          <w:rFonts w:ascii="Arial" w:hAnsi="Arial" w:cs="Arial"/>
          <w:b/>
          <w:sz w:val="24"/>
          <w:szCs w:val="24"/>
        </w:rPr>
      </w:pPr>
    </w:p>
    <w:p w:rsidR="00C4341F" w:rsidRDefault="00C4341F" w:rsidP="004A28EE">
      <w:pPr>
        <w:spacing w:line="360" w:lineRule="auto"/>
        <w:ind w:right="44"/>
        <w:jc w:val="both"/>
        <w:rPr>
          <w:rFonts w:ascii="Arial" w:hAnsi="Arial" w:cs="Arial"/>
          <w:b/>
          <w:sz w:val="24"/>
          <w:szCs w:val="24"/>
        </w:rPr>
      </w:pPr>
    </w:p>
    <w:p w:rsidR="004A28EE"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4.1. 11 Información sobre el programa que se desarrollará</w:t>
      </w:r>
    </w:p>
    <w:p w:rsidR="00C4341F" w:rsidRDefault="00C4341F" w:rsidP="004A28EE">
      <w:pPr>
        <w:spacing w:line="360" w:lineRule="auto"/>
        <w:ind w:right="44"/>
        <w:jc w:val="both"/>
        <w:rPr>
          <w:rFonts w:ascii="Arial" w:hAnsi="Arial" w:cs="Arial"/>
          <w:b/>
          <w:sz w:val="24"/>
          <w:szCs w:val="24"/>
        </w:rPr>
      </w:pPr>
    </w:p>
    <w:p w:rsidR="004A28EE" w:rsidRDefault="004A28EE" w:rsidP="004A28EE">
      <w:pPr>
        <w:rPr>
          <w:rFonts w:ascii="Arial" w:eastAsia="Calibri" w:hAnsi="Arial" w:cs="Arial"/>
          <w:sz w:val="18"/>
          <w:szCs w:val="18"/>
        </w:rPr>
      </w:pPr>
      <w:r w:rsidRPr="00C40819">
        <w:rPr>
          <w:rFonts w:ascii="Arial" w:eastAsia="Calibri" w:hAnsi="Arial" w:cs="Arial"/>
          <w:noProof/>
          <w:sz w:val="18"/>
          <w:szCs w:val="18"/>
          <w:lang w:val="es-ES" w:eastAsia="es-ES"/>
        </w:rPr>
        <w:drawing>
          <wp:inline distT="0" distB="0" distL="0" distR="0">
            <wp:extent cx="5400040" cy="2429346"/>
            <wp:effectExtent l="19050" t="0" r="10160" b="9054"/>
            <wp:docPr id="59"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15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C4341F" w:rsidRDefault="004A28EE" w:rsidP="00C4341F">
      <w:pPr>
        <w:spacing w:after="0" w:line="360" w:lineRule="auto"/>
        <w:jc w:val="both"/>
        <w:rPr>
          <w:rFonts w:ascii="Arial" w:eastAsia="Calibri" w:hAnsi="Arial" w:cs="Arial"/>
          <w:sz w:val="18"/>
          <w:szCs w:val="18"/>
        </w:rPr>
      </w:pPr>
      <w:r>
        <w:rPr>
          <w:rFonts w:ascii="Arial" w:eastAsia="Calibri" w:hAnsi="Arial" w:cs="Arial"/>
          <w:sz w:val="18"/>
          <w:szCs w:val="18"/>
        </w:rPr>
        <w:tab/>
      </w:r>
    </w:p>
    <w:p w:rsidR="004A28EE" w:rsidRDefault="004A28EE" w:rsidP="00C4341F">
      <w:pPr>
        <w:spacing w:after="0" w:line="360" w:lineRule="auto"/>
        <w:ind w:firstLine="708"/>
        <w:jc w:val="both"/>
        <w:rPr>
          <w:rFonts w:ascii="Arial" w:eastAsia="Calibri" w:hAnsi="Arial" w:cs="Arial"/>
          <w:sz w:val="24"/>
          <w:szCs w:val="24"/>
        </w:rPr>
      </w:pPr>
      <w:r>
        <w:rPr>
          <w:rFonts w:ascii="Arial" w:eastAsia="Calibri" w:hAnsi="Arial" w:cs="Arial"/>
          <w:sz w:val="24"/>
          <w:szCs w:val="24"/>
        </w:rPr>
        <w:t>De la población encuestada el 57,27% siempre son informados al inicio  del ciclo escolar  por el docente sobre el programa que se desarrollar</w:t>
      </w:r>
      <w:r w:rsidRPr="006A6976">
        <w:rPr>
          <w:rFonts w:ascii="Arial" w:hAnsi="Arial" w:cs="Arial"/>
          <w:sz w:val="24"/>
          <w:szCs w:val="24"/>
        </w:rPr>
        <w:t>á</w:t>
      </w:r>
      <w:r>
        <w:rPr>
          <w:rFonts w:ascii="Arial" w:eastAsia="Calibri" w:hAnsi="Arial" w:cs="Arial"/>
          <w:sz w:val="24"/>
          <w:szCs w:val="24"/>
        </w:rPr>
        <w:t>, el 27,75% afirman que casi siempre, el 9,25% dicen que ocasionalmente y el 5,73% desconoce la programación y temáticas que se impartirán.</w:t>
      </w:r>
    </w:p>
    <w:p w:rsidR="00442CBC"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r>
    </w:p>
    <w:p w:rsidR="004A28EE" w:rsidRDefault="004A28EE" w:rsidP="00C4341F">
      <w:pPr>
        <w:spacing w:after="0" w:line="360" w:lineRule="auto"/>
        <w:ind w:firstLine="708"/>
        <w:jc w:val="both"/>
        <w:rPr>
          <w:rFonts w:ascii="Arial" w:eastAsia="Calibri" w:hAnsi="Arial" w:cs="Arial"/>
          <w:sz w:val="24"/>
          <w:szCs w:val="24"/>
        </w:rPr>
      </w:pPr>
      <w:r>
        <w:rPr>
          <w:rFonts w:ascii="Arial" w:eastAsia="Calibri" w:hAnsi="Arial" w:cs="Arial"/>
          <w:sz w:val="24"/>
          <w:szCs w:val="24"/>
        </w:rPr>
        <w:t>Se puede observar que el 85,02% conoce con antelación la programación y programa curricular que se desarrollar</w:t>
      </w:r>
      <w:r w:rsidRPr="006A6976">
        <w:rPr>
          <w:rFonts w:ascii="Arial" w:hAnsi="Arial" w:cs="Arial"/>
          <w:sz w:val="24"/>
          <w:szCs w:val="24"/>
        </w:rPr>
        <w:t>á</w:t>
      </w:r>
      <w:r>
        <w:rPr>
          <w:rFonts w:ascii="Arial" w:eastAsia="Calibri" w:hAnsi="Arial" w:cs="Arial"/>
          <w:sz w:val="24"/>
          <w:szCs w:val="24"/>
        </w:rPr>
        <w:t xml:space="preserve"> en el ciclo escolar, y un 14,98% desconoce o tiene muy poca información al respecto.</w:t>
      </w:r>
    </w:p>
    <w:p w:rsidR="00CD046B" w:rsidRDefault="00CD046B" w:rsidP="00C4341F">
      <w:pPr>
        <w:spacing w:after="0" w:line="360" w:lineRule="auto"/>
        <w:jc w:val="both"/>
        <w:rPr>
          <w:rFonts w:ascii="Arial" w:eastAsia="Calibri" w:hAnsi="Arial" w:cs="Arial"/>
          <w:sz w:val="24"/>
          <w:szCs w:val="24"/>
        </w:rPr>
      </w:pPr>
    </w:p>
    <w:p w:rsidR="00C4341F" w:rsidRPr="00C4341F" w:rsidRDefault="004A28EE" w:rsidP="00C4341F">
      <w:pPr>
        <w:spacing w:after="0" w:line="360" w:lineRule="auto"/>
        <w:ind w:right="44" w:firstLine="708"/>
        <w:jc w:val="both"/>
        <w:rPr>
          <w:rFonts w:ascii="Arial" w:hAnsi="Arial" w:cs="Arial"/>
          <w:sz w:val="24"/>
          <w:szCs w:val="24"/>
        </w:rPr>
      </w:pPr>
      <w:r>
        <w:rPr>
          <w:rFonts w:ascii="Arial" w:hAnsi="Arial" w:cs="Arial"/>
          <w:sz w:val="24"/>
          <w:szCs w:val="24"/>
        </w:rPr>
        <w:t>Las funciones didácticas se inician con la planificación curricular, esto es, la anticipación de las actividades que se llevaran a cabo con los alumnos en razón de las prescripciones administrativas del curr</w:t>
      </w:r>
      <w:r w:rsidRPr="00606F9C">
        <w:rPr>
          <w:rFonts w:ascii="Arial" w:hAnsi="Arial" w:cs="Arial"/>
          <w:color w:val="333333"/>
        </w:rPr>
        <w:t>í</w:t>
      </w:r>
      <w:r>
        <w:rPr>
          <w:rFonts w:ascii="Arial" w:hAnsi="Arial" w:cs="Arial"/>
          <w:sz w:val="24"/>
          <w:szCs w:val="24"/>
        </w:rPr>
        <w:t>culum, mas las adaptaciones que el propio docente deberá llevar a cabo en razón de los propios estudiantes concretos y del contexto social que envuelve a la institución (Colom y otros), razón por la cual los estudiantes deben estar informados al respecto.</w:t>
      </w:r>
    </w:p>
    <w:p w:rsidR="004A28EE"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4.1. 12 Informa sobre el sistema de evaluación y calificación</w:t>
      </w:r>
    </w:p>
    <w:p w:rsidR="00C4341F" w:rsidRPr="001B50EF" w:rsidRDefault="00C4341F" w:rsidP="004A28EE">
      <w:pPr>
        <w:spacing w:line="360" w:lineRule="auto"/>
        <w:ind w:right="44"/>
        <w:jc w:val="both"/>
        <w:rPr>
          <w:rFonts w:ascii="Arial" w:hAnsi="Arial" w:cs="Arial"/>
          <w:b/>
          <w:sz w:val="24"/>
          <w:szCs w:val="24"/>
        </w:rPr>
      </w:pPr>
    </w:p>
    <w:p w:rsidR="004A28EE" w:rsidRPr="00E36EC3" w:rsidRDefault="004A28EE" w:rsidP="004A28EE">
      <w:pPr>
        <w:rPr>
          <w:rFonts w:ascii="Arial" w:eastAsia="Calibri" w:hAnsi="Arial" w:cs="Arial"/>
          <w:sz w:val="24"/>
          <w:szCs w:val="24"/>
        </w:rPr>
      </w:pPr>
      <w:r w:rsidRPr="00E36EC3">
        <w:rPr>
          <w:rFonts w:ascii="Arial" w:eastAsia="Calibri" w:hAnsi="Arial" w:cs="Arial"/>
          <w:noProof/>
          <w:sz w:val="24"/>
          <w:szCs w:val="24"/>
          <w:lang w:val="es-ES" w:eastAsia="es-ES"/>
        </w:rPr>
        <w:drawing>
          <wp:inline distT="0" distB="0" distL="0" distR="0">
            <wp:extent cx="5314950" cy="2800350"/>
            <wp:effectExtent l="19050" t="0" r="19050" b="0"/>
            <wp:docPr id="60"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16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t>El 65,20% de los encuestados expresa que siempre el profesor informa sobre el sistema de evaluación y calificación a utilizarse durante el proceso educativo, el 24,67% dice que casi siempre, mientras que el 8,37% dice que ocasionalmente y el 1,76% expresa que nunca son informados al respecto.</w:t>
      </w:r>
    </w:p>
    <w:p w:rsidR="00442CBC"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r>
    </w:p>
    <w:p w:rsidR="004A28EE" w:rsidRDefault="004A28EE" w:rsidP="00C4341F">
      <w:pPr>
        <w:spacing w:after="0" w:line="360" w:lineRule="auto"/>
        <w:ind w:firstLine="708"/>
        <w:jc w:val="both"/>
        <w:rPr>
          <w:rFonts w:ascii="Arial" w:eastAsia="Calibri" w:hAnsi="Arial" w:cs="Arial"/>
          <w:sz w:val="24"/>
          <w:szCs w:val="24"/>
        </w:rPr>
      </w:pPr>
      <w:r>
        <w:rPr>
          <w:rFonts w:ascii="Arial" w:eastAsia="Calibri" w:hAnsi="Arial" w:cs="Arial"/>
          <w:sz w:val="24"/>
          <w:szCs w:val="24"/>
        </w:rPr>
        <w:t>De lo anteriormente se puede manifestar que el 89,87% de la población conoce con precisión sobre el sistema de evaluación y calificación que emplea el docente durante el proceso educativo y un 10,13% conoce ligeramente o desconoce el mecanismo de evaluación que emplea el profesor en el aula.</w:t>
      </w:r>
    </w:p>
    <w:p w:rsidR="004A28EE" w:rsidRDefault="004A28EE" w:rsidP="00C4341F">
      <w:pPr>
        <w:spacing w:after="0" w:line="360" w:lineRule="auto"/>
        <w:jc w:val="both"/>
        <w:rPr>
          <w:rFonts w:ascii="Arial" w:eastAsia="Calibri" w:hAnsi="Arial" w:cs="Arial"/>
          <w:sz w:val="24"/>
          <w:szCs w:val="24"/>
        </w:rPr>
      </w:pPr>
    </w:p>
    <w:p w:rsidR="00C26D0A" w:rsidRPr="00442CBC" w:rsidRDefault="004A28EE" w:rsidP="00C4341F">
      <w:pPr>
        <w:spacing w:after="0" w:line="360" w:lineRule="auto"/>
        <w:ind w:right="44" w:firstLine="708"/>
        <w:jc w:val="both"/>
        <w:rPr>
          <w:rFonts w:ascii="Arial" w:hAnsi="Arial" w:cs="Arial"/>
          <w:sz w:val="24"/>
          <w:szCs w:val="24"/>
        </w:rPr>
      </w:pPr>
      <w:r>
        <w:rPr>
          <w:rFonts w:ascii="Arial" w:eastAsia="Calibri" w:hAnsi="Arial" w:cs="Arial"/>
          <w:sz w:val="24"/>
          <w:szCs w:val="24"/>
        </w:rPr>
        <w:t xml:space="preserve">Según Tyler </w:t>
      </w:r>
      <w:r>
        <w:rPr>
          <w:rFonts w:ascii="Arial" w:hAnsi="Arial" w:cs="Arial"/>
          <w:sz w:val="24"/>
          <w:szCs w:val="24"/>
        </w:rPr>
        <w:t>evaluación educativa, es considerada como un proceso que consiste en determinar en qué medida han sido alcanzados los objetivos previamente establecidos. Es decir, evaluar es constatar los resultados del aprendizaje y el estudiante debe estar informado los mecanismos que se empleará en este proceso.</w:t>
      </w:r>
    </w:p>
    <w:p w:rsidR="004A28EE" w:rsidRDefault="004A28EE" w:rsidP="004A28EE">
      <w:pPr>
        <w:spacing w:line="360" w:lineRule="auto"/>
        <w:ind w:right="44"/>
        <w:jc w:val="both"/>
        <w:rPr>
          <w:rFonts w:ascii="Arial" w:hAnsi="Arial" w:cs="Arial"/>
          <w:b/>
          <w:sz w:val="24"/>
          <w:szCs w:val="24"/>
        </w:rPr>
      </w:pPr>
      <w:r>
        <w:rPr>
          <w:rFonts w:ascii="Arial" w:hAnsi="Arial" w:cs="Arial"/>
          <w:b/>
          <w:sz w:val="24"/>
          <w:szCs w:val="24"/>
        </w:rPr>
        <w:lastRenderedPageBreak/>
        <w:t>4.1. 13 Metodología empleada</w:t>
      </w:r>
    </w:p>
    <w:p w:rsidR="00C4341F" w:rsidRDefault="00C4341F" w:rsidP="004A28EE">
      <w:pPr>
        <w:spacing w:line="360" w:lineRule="auto"/>
        <w:ind w:right="44"/>
        <w:jc w:val="both"/>
        <w:rPr>
          <w:rFonts w:ascii="Arial" w:hAnsi="Arial" w:cs="Arial"/>
          <w:b/>
          <w:sz w:val="24"/>
          <w:szCs w:val="24"/>
        </w:rPr>
      </w:pPr>
    </w:p>
    <w:p w:rsidR="004A28EE" w:rsidRPr="002F198A" w:rsidRDefault="004A28EE" w:rsidP="004A28EE">
      <w:pPr>
        <w:rPr>
          <w:sz w:val="24"/>
          <w:szCs w:val="24"/>
        </w:rPr>
      </w:pPr>
      <w:r w:rsidRPr="002F198A">
        <w:rPr>
          <w:noProof/>
          <w:sz w:val="24"/>
          <w:szCs w:val="24"/>
          <w:lang w:val="es-ES" w:eastAsia="es-ES"/>
        </w:rPr>
        <w:drawing>
          <wp:inline distT="0" distB="0" distL="0" distR="0">
            <wp:extent cx="5400040" cy="2789549"/>
            <wp:effectExtent l="19050" t="0" r="10160" b="0"/>
            <wp:docPr id="61"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17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tab/>
      </w:r>
      <w:r w:rsidRPr="002F198A">
        <w:rPr>
          <w:rFonts w:ascii="Arial" w:hAnsi="Arial" w:cs="Arial"/>
          <w:sz w:val="24"/>
          <w:szCs w:val="24"/>
        </w:rPr>
        <w:t xml:space="preserve">Respecto al uso de diferentes </w:t>
      </w:r>
      <w:r>
        <w:rPr>
          <w:rFonts w:ascii="Arial" w:hAnsi="Arial" w:cs="Arial"/>
          <w:sz w:val="24"/>
          <w:szCs w:val="24"/>
        </w:rPr>
        <w:t>metodologías empleadas por el docente en el proceso de enseñanza el 24,33% manifiesta que siempre hay variedad de metodologías, el 39,65% casi siempre, el 27,75% ocasionalmente y el 8,37% expresa que nunca.</w:t>
      </w:r>
    </w:p>
    <w:p w:rsidR="00442CBC"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De la información proporcionada  el 63,88% dice que el docente emplea diferentes metodologías para el desarrollo del programa  mientras que el 36,12 % se pronuncia por la débil utilización de diversas  metodologías.</w:t>
      </w:r>
    </w:p>
    <w:p w:rsidR="00442CBC" w:rsidRDefault="00442CBC" w:rsidP="00C4341F">
      <w:pPr>
        <w:spacing w:after="0" w:line="360" w:lineRule="auto"/>
        <w:ind w:right="44" w:firstLine="708"/>
        <w:jc w:val="both"/>
        <w:rPr>
          <w:rFonts w:ascii="Arial" w:hAnsi="Arial" w:cs="Arial"/>
          <w:sz w:val="24"/>
          <w:szCs w:val="24"/>
        </w:rPr>
      </w:pPr>
    </w:p>
    <w:p w:rsidR="004A28EE" w:rsidRDefault="004A28EE" w:rsidP="00C4341F">
      <w:pPr>
        <w:spacing w:after="0" w:line="360" w:lineRule="auto"/>
        <w:ind w:right="44" w:firstLine="708"/>
        <w:jc w:val="both"/>
        <w:rPr>
          <w:rFonts w:ascii="Arial" w:hAnsi="Arial" w:cs="Arial"/>
          <w:sz w:val="24"/>
          <w:szCs w:val="24"/>
        </w:rPr>
      </w:pPr>
      <w:r>
        <w:rPr>
          <w:rFonts w:ascii="Arial" w:hAnsi="Arial" w:cs="Arial"/>
          <w:sz w:val="24"/>
          <w:szCs w:val="24"/>
        </w:rPr>
        <w:t>Al ser la metodología una parte fundamental del currículo, las metodologías  son entendidas como las distintas maneras  de facilitar el aprendizaje requieren de una base conceptual sólida  y lineamientos didácticos como elementos de apoyo para los aprendizajes, incluyen materiales, instrumentos, tecnologías, equipos etc,</w:t>
      </w:r>
      <w:r w:rsidR="003F50D6">
        <w:rPr>
          <w:rFonts w:ascii="Arial" w:hAnsi="Arial" w:cs="Arial"/>
          <w:sz w:val="24"/>
          <w:szCs w:val="24"/>
        </w:rPr>
        <w:t xml:space="preserve"> que deben ser manejados eficientemente por los docentes para que sea de calidad.</w:t>
      </w:r>
      <w:r>
        <w:rPr>
          <w:rFonts w:ascii="Arial" w:hAnsi="Arial" w:cs="Arial"/>
          <w:sz w:val="24"/>
          <w:szCs w:val="24"/>
        </w:rPr>
        <w:t xml:space="preserve"> </w:t>
      </w:r>
    </w:p>
    <w:p w:rsidR="00C4341F" w:rsidRDefault="00C4341F" w:rsidP="004A28EE">
      <w:pPr>
        <w:spacing w:line="360" w:lineRule="auto"/>
        <w:jc w:val="both"/>
        <w:rPr>
          <w:rFonts w:ascii="Arial" w:hAnsi="Arial" w:cs="Arial"/>
          <w:b/>
          <w:sz w:val="24"/>
          <w:szCs w:val="24"/>
        </w:rPr>
      </w:pPr>
    </w:p>
    <w:p w:rsidR="004A28EE"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14 Los contenidos desarrollan sus capacidades</w:t>
      </w:r>
    </w:p>
    <w:p w:rsidR="00C4341F" w:rsidRPr="0020781A" w:rsidRDefault="00C4341F" w:rsidP="004A28EE">
      <w:pPr>
        <w:spacing w:line="360" w:lineRule="auto"/>
        <w:jc w:val="both"/>
        <w:rPr>
          <w:rFonts w:ascii="Arial" w:hAnsi="Arial" w:cs="Arial"/>
          <w:sz w:val="24"/>
          <w:szCs w:val="24"/>
        </w:rPr>
      </w:pPr>
    </w:p>
    <w:p w:rsidR="004A28EE" w:rsidRDefault="004A28EE" w:rsidP="004A28EE">
      <w:r w:rsidRPr="00E475D6">
        <w:rPr>
          <w:noProof/>
          <w:lang w:val="es-ES" w:eastAsia="es-ES"/>
        </w:rPr>
        <w:drawing>
          <wp:inline distT="0" distB="0" distL="0" distR="0">
            <wp:extent cx="5400040" cy="2519163"/>
            <wp:effectExtent l="19050" t="0" r="10160" b="0"/>
            <wp:docPr id="62"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18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997DCA" w:rsidRDefault="00997DCA" w:rsidP="00C26D0A">
      <w:pPr>
        <w:spacing w:after="0" w:line="240" w:lineRule="auto"/>
        <w:ind w:right="44"/>
        <w:jc w:val="both"/>
        <w:rPr>
          <w:rFonts w:ascii="Arial" w:hAnsi="Arial" w:cs="Arial"/>
          <w:b/>
        </w:rPr>
      </w:pP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eastAsia="Calibri" w:hAnsi="Arial" w:cs="Arial"/>
          <w:sz w:val="24"/>
          <w:szCs w:val="24"/>
        </w:rPr>
      </w:pPr>
      <w:r>
        <w:rPr>
          <w:rFonts w:ascii="Arial" w:eastAsia="Calibri" w:hAnsi="Arial" w:cs="Arial"/>
          <w:b/>
          <w:sz w:val="24"/>
          <w:szCs w:val="24"/>
        </w:rPr>
        <w:tab/>
      </w:r>
      <w:r>
        <w:rPr>
          <w:rFonts w:ascii="Arial" w:eastAsia="Calibri" w:hAnsi="Arial" w:cs="Arial"/>
          <w:sz w:val="24"/>
          <w:szCs w:val="24"/>
        </w:rPr>
        <w:t>Respecto a que si los contenidos impartidos favorecen el desarrollo de sus capacidades el 43,61% expresa que siempre, el 39,65% expresa que casi siempre mientras que el 14,54% dice que ocasionalmente y el 2,20% considera que nunca.</w:t>
      </w:r>
    </w:p>
    <w:p w:rsidR="00997DCA" w:rsidRDefault="00997DCA" w:rsidP="00C4341F">
      <w:pPr>
        <w:spacing w:after="0" w:line="360" w:lineRule="auto"/>
        <w:jc w:val="both"/>
        <w:rPr>
          <w:rFonts w:ascii="Arial" w:eastAsia="Calibri" w:hAnsi="Arial" w:cs="Arial"/>
          <w:sz w:val="24"/>
          <w:szCs w:val="24"/>
        </w:rPr>
      </w:pPr>
    </w:p>
    <w:p w:rsidR="004A28EE" w:rsidRDefault="000E7D7C" w:rsidP="00C4341F">
      <w:pPr>
        <w:spacing w:after="0" w:line="360" w:lineRule="auto"/>
        <w:jc w:val="both"/>
        <w:rPr>
          <w:rFonts w:ascii="Arial" w:eastAsia="Calibri" w:hAnsi="Arial" w:cs="Arial"/>
          <w:sz w:val="24"/>
          <w:szCs w:val="24"/>
        </w:rPr>
      </w:pPr>
      <w:r>
        <w:rPr>
          <w:rFonts w:ascii="Arial" w:eastAsia="Calibri" w:hAnsi="Arial" w:cs="Arial"/>
          <w:sz w:val="24"/>
          <w:szCs w:val="24"/>
        </w:rPr>
        <w:tab/>
        <w:t>E</w:t>
      </w:r>
      <w:r w:rsidR="004A28EE">
        <w:rPr>
          <w:rFonts w:ascii="Arial" w:eastAsia="Calibri" w:hAnsi="Arial" w:cs="Arial"/>
          <w:sz w:val="24"/>
          <w:szCs w:val="24"/>
        </w:rPr>
        <w:t xml:space="preserve">l 83,26% se pronuncian favorablemente  por  </w:t>
      </w:r>
      <w:r>
        <w:rPr>
          <w:rFonts w:ascii="Arial" w:eastAsia="Calibri" w:hAnsi="Arial" w:cs="Arial"/>
          <w:sz w:val="24"/>
          <w:szCs w:val="24"/>
        </w:rPr>
        <w:t xml:space="preserve">que </w:t>
      </w:r>
      <w:r w:rsidR="004A28EE">
        <w:rPr>
          <w:rFonts w:ascii="Arial" w:eastAsia="Calibri" w:hAnsi="Arial" w:cs="Arial"/>
          <w:sz w:val="24"/>
          <w:szCs w:val="24"/>
        </w:rPr>
        <w:t>los contenidos desarrollados en la cátedra de matemática si contribuyen al desarrollo de sus capacidades y el  16,74% dice que su contribución no es muy significativa.</w:t>
      </w:r>
    </w:p>
    <w:p w:rsidR="000E7D7C" w:rsidRDefault="004A28EE" w:rsidP="00C4341F">
      <w:pPr>
        <w:spacing w:after="0" w:line="360" w:lineRule="auto"/>
        <w:jc w:val="both"/>
        <w:rPr>
          <w:rFonts w:ascii="Arial" w:eastAsia="Calibri" w:hAnsi="Arial" w:cs="Arial"/>
          <w:sz w:val="24"/>
          <w:szCs w:val="24"/>
        </w:rPr>
      </w:pPr>
      <w:r>
        <w:rPr>
          <w:rFonts w:ascii="Arial" w:eastAsia="Calibri"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El proceso educativo debe ser pragmático,</w:t>
      </w:r>
      <w:r w:rsidR="000E7D7C">
        <w:rPr>
          <w:rFonts w:ascii="Arial" w:hAnsi="Arial" w:cs="Arial"/>
          <w:sz w:val="24"/>
          <w:szCs w:val="24"/>
        </w:rPr>
        <w:t xml:space="preserve"> y que le </w:t>
      </w:r>
      <w:r w:rsidR="003553AA">
        <w:rPr>
          <w:rFonts w:ascii="Arial" w:hAnsi="Arial" w:cs="Arial"/>
          <w:sz w:val="24"/>
          <w:szCs w:val="24"/>
        </w:rPr>
        <w:t xml:space="preserve">posibilite  </w:t>
      </w:r>
      <w:r>
        <w:rPr>
          <w:rFonts w:ascii="Arial" w:hAnsi="Arial" w:cs="Arial"/>
          <w:sz w:val="24"/>
          <w:szCs w:val="24"/>
        </w:rPr>
        <w:t>al educando a vivir y pueda vencer las dificultades</w:t>
      </w:r>
      <w:r w:rsidR="003553AA">
        <w:rPr>
          <w:rFonts w:ascii="Arial" w:hAnsi="Arial" w:cs="Arial"/>
          <w:sz w:val="24"/>
          <w:szCs w:val="24"/>
        </w:rPr>
        <w:t xml:space="preserve"> que se le presenten en la vida, por tal razón </w:t>
      </w:r>
      <w:r>
        <w:rPr>
          <w:rFonts w:ascii="Arial" w:hAnsi="Arial" w:cs="Arial"/>
          <w:sz w:val="24"/>
          <w:szCs w:val="24"/>
        </w:rPr>
        <w:t xml:space="preserve">podemos afirmar que educación es” </w:t>
      </w:r>
      <w:r w:rsidRPr="001047C1">
        <w:rPr>
          <w:rFonts w:ascii="Arial" w:hAnsi="Arial" w:cs="Arial"/>
          <w:sz w:val="24"/>
          <w:szCs w:val="24"/>
        </w:rPr>
        <w:t>desarrollar un proceso permanente de aprendizaje, de formación personal, social y cultural orientado por un sistema axiológico y moral que propicie la capacidad crítica y de adaptación innovadora en el ser humano</w:t>
      </w:r>
      <w:r w:rsidRPr="003067EF">
        <w:rPr>
          <w:rFonts w:ascii="Arial" w:hAnsi="Arial" w:cs="Arial"/>
          <w:b/>
          <w:sz w:val="24"/>
          <w:szCs w:val="24"/>
        </w:rPr>
        <w:t>”</w:t>
      </w:r>
      <w:r>
        <w:rPr>
          <w:rFonts w:ascii="Arial" w:hAnsi="Arial" w:cs="Arial"/>
          <w:sz w:val="24"/>
          <w:szCs w:val="24"/>
        </w:rPr>
        <w:t xml:space="preserve"> (Rico,B ).</w:t>
      </w:r>
    </w:p>
    <w:p w:rsidR="004A28EE" w:rsidRDefault="004A28EE" w:rsidP="00C4341F">
      <w:pPr>
        <w:spacing w:after="0" w:line="360" w:lineRule="auto"/>
        <w:jc w:val="both"/>
        <w:rPr>
          <w:rFonts w:ascii="Arial" w:hAnsi="Arial" w:cs="Arial"/>
          <w:b/>
          <w:sz w:val="24"/>
          <w:szCs w:val="24"/>
        </w:rPr>
      </w:pPr>
    </w:p>
    <w:p w:rsidR="00C4341F" w:rsidRDefault="00C4341F" w:rsidP="004A28EE">
      <w:pPr>
        <w:spacing w:line="360" w:lineRule="auto"/>
        <w:jc w:val="both"/>
        <w:rPr>
          <w:rFonts w:ascii="Arial" w:hAnsi="Arial" w:cs="Arial"/>
          <w:b/>
          <w:sz w:val="24"/>
          <w:szCs w:val="24"/>
        </w:rPr>
      </w:pPr>
    </w:p>
    <w:p w:rsidR="004A28EE" w:rsidRDefault="004A28EE" w:rsidP="00C4341F">
      <w:pPr>
        <w:spacing w:after="0" w:line="360" w:lineRule="auto"/>
        <w:jc w:val="both"/>
        <w:rPr>
          <w:rFonts w:ascii="Arial" w:hAnsi="Arial" w:cs="Arial"/>
          <w:b/>
          <w:sz w:val="24"/>
          <w:szCs w:val="24"/>
        </w:rPr>
      </w:pPr>
      <w:r>
        <w:rPr>
          <w:rFonts w:ascii="Arial" w:hAnsi="Arial" w:cs="Arial"/>
          <w:b/>
          <w:sz w:val="24"/>
          <w:szCs w:val="24"/>
        </w:rPr>
        <w:lastRenderedPageBreak/>
        <w:t xml:space="preserve">4.1. 15 Los instrumentos de evaluación </w:t>
      </w:r>
    </w:p>
    <w:p w:rsidR="00C4341F" w:rsidRPr="008325DF" w:rsidRDefault="00C4341F" w:rsidP="00C4341F">
      <w:pPr>
        <w:spacing w:after="0" w:line="360" w:lineRule="auto"/>
        <w:jc w:val="both"/>
        <w:rPr>
          <w:rFonts w:ascii="Arial" w:hAnsi="Arial" w:cs="Arial"/>
          <w:sz w:val="24"/>
          <w:szCs w:val="24"/>
        </w:rPr>
      </w:pPr>
    </w:p>
    <w:p w:rsidR="004A28EE" w:rsidRDefault="004A28EE" w:rsidP="004A28EE">
      <w:r w:rsidRPr="00E475D6">
        <w:rPr>
          <w:noProof/>
          <w:lang w:val="es-ES" w:eastAsia="es-ES"/>
        </w:rPr>
        <w:drawing>
          <wp:inline distT="0" distB="0" distL="0" distR="0">
            <wp:extent cx="5400040" cy="2813705"/>
            <wp:effectExtent l="19050" t="0" r="10160" b="5695"/>
            <wp:docPr id="63"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19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tab/>
      </w:r>
      <w:r>
        <w:rPr>
          <w:rFonts w:ascii="Arial" w:hAnsi="Arial" w:cs="Arial"/>
          <w:sz w:val="24"/>
          <w:szCs w:val="24"/>
        </w:rPr>
        <w:t>El 53,30% de los encuestados dice que siempre  los instrumentos de evaluación empleados en el proceso educativo son correctamente elaborados y comunicados con la debida anticipación, el 35,38%expresa que casi siempre, el 10,13% ocasionalmente y el 0,88% expresa que nunca.</w:t>
      </w:r>
    </w:p>
    <w:p w:rsidR="000D4D9C"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 xml:space="preserve">De la población encuestada el 88,98% dice que el docente elabora correctamente los instrumentos de evaluación y que son comunicados con la debida antelación, mientras que 11,02% afirma que los instrumentos de evaluación no están debidamente elaborados y desconocen con precisión el momento  en que se  aplicará.   </w:t>
      </w:r>
    </w:p>
    <w:p w:rsidR="000D4D9C" w:rsidRDefault="000D4D9C" w:rsidP="00C4341F">
      <w:pPr>
        <w:spacing w:after="0" w:line="360" w:lineRule="auto"/>
        <w:ind w:right="44" w:firstLine="708"/>
        <w:jc w:val="both"/>
        <w:rPr>
          <w:rFonts w:ascii="Arial" w:hAnsi="Arial" w:cs="Arial"/>
          <w:sz w:val="24"/>
          <w:szCs w:val="24"/>
        </w:rPr>
      </w:pPr>
    </w:p>
    <w:p w:rsidR="004A28EE" w:rsidRPr="000D4D9C" w:rsidRDefault="004A28EE" w:rsidP="00C4341F">
      <w:pPr>
        <w:spacing w:after="0" w:line="360" w:lineRule="auto"/>
        <w:ind w:right="44" w:firstLine="708"/>
        <w:jc w:val="both"/>
        <w:rPr>
          <w:rFonts w:ascii="Arial" w:hAnsi="Arial" w:cs="Arial"/>
          <w:sz w:val="24"/>
          <w:szCs w:val="24"/>
        </w:rPr>
      </w:pPr>
      <w:r>
        <w:rPr>
          <w:rFonts w:ascii="Arial" w:hAnsi="Arial" w:cs="Arial"/>
          <w:sz w:val="24"/>
          <w:szCs w:val="24"/>
        </w:rPr>
        <w:t xml:space="preserve">“La evaluación es un proceso científico-técnico, integral, cualitativo y permanente de análisis y síntesis sobre el cumplimiento de los objetivos generales y particulares del sistema educativo, sirve para proporcionar informaciones válidas y confiables para encausar positivamente el proceso enseñanza-aprendizaje”. </w:t>
      </w:r>
    </w:p>
    <w:p w:rsidR="00C4341F" w:rsidRDefault="00C4341F" w:rsidP="004A28EE">
      <w:pPr>
        <w:spacing w:line="360" w:lineRule="auto"/>
        <w:jc w:val="both"/>
        <w:rPr>
          <w:rFonts w:ascii="Arial" w:hAnsi="Arial" w:cs="Arial"/>
          <w:b/>
          <w:sz w:val="24"/>
          <w:szCs w:val="24"/>
        </w:rPr>
      </w:pPr>
    </w:p>
    <w:p w:rsidR="004A28EE"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16 Los contenidos impartidos son útiles en otras asignaturas</w:t>
      </w:r>
    </w:p>
    <w:p w:rsidR="00C4341F" w:rsidRPr="009B7D82" w:rsidRDefault="00C4341F" w:rsidP="004A28EE">
      <w:pPr>
        <w:spacing w:line="360" w:lineRule="auto"/>
        <w:jc w:val="both"/>
        <w:rPr>
          <w:rFonts w:ascii="Arial" w:hAnsi="Arial" w:cs="Arial"/>
          <w:sz w:val="24"/>
          <w:szCs w:val="24"/>
        </w:rPr>
      </w:pPr>
    </w:p>
    <w:p w:rsidR="004A28EE" w:rsidRDefault="004A28EE" w:rsidP="004A28EE">
      <w:r w:rsidRPr="00E475D6">
        <w:rPr>
          <w:noProof/>
          <w:lang w:val="es-ES" w:eastAsia="es-ES"/>
        </w:rPr>
        <w:drawing>
          <wp:inline distT="0" distB="0" distL="0" distR="0">
            <wp:extent cx="5400040" cy="2402462"/>
            <wp:effectExtent l="19050" t="0" r="10160" b="0"/>
            <wp:docPr id="64"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20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tab/>
      </w:r>
      <w:r>
        <w:rPr>
          <w:rFonts w:ascii="Arial" w:hAnsi="Arial" w:cs="Arial"/>
          <w:sz w:val="24"/>
          <w:szCs w:val="24"/>
        </w:rPr>
        <w:t>La temática impartida en la asignatura de matemática, es considerada que es aplicable en otras áreas de su formación académica siempre por un 40,97%, el 40,97% considera que casi siempre, un 12,33% ocasionalmente y un 5,73% que nunca.</w:t>
      </w:r>
    </w:p>
    <w:p w:rsidR="000D4D9C"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Por lo anteriormente señalado se puede observar que el 81,94% considera que los temas impartidos tienen aplicación en otras áreas de su formación académica y profesional, y el 18,06% se dice  que existe una débil aplicabilidad de los contenidos desarrollados en matemática en otras asignaturas de su malla curricular.</w:t>
      </w:r>
    </w:p>
    <w:p w:rsidR="000D4D9C" w:rsidRDefault="000D4D9C" w:rsidP="00C4341F">
      <w:pPr>
        <w:spacing w:after="0" w:line="360" w:lineRule="auto"/>
        <w:ind w:right="44" w:firstLine="708"/>
        <w:jc w:val="both"/>
        <w:rPr>
          <w:rFonts w:ascii="Arial" w:hAnsi="Arial" w:cs="Arial"/>
          <w:sz w:val="24"/>
          <w:szCs w:val="24"/>
        </w:rPr>
      </w:pPr>
    </w:p>
    <w:p w:rsidR="004A28EE" w:rsidRDefault="000D4D9C" w:rsidP="00C4341F">
      <w:pPr>
        <w:spacing w:after="0" w:line="360" w:lineRule="auto"/>
        <w:ind w:right="44" w:firstLine="708"/>
        <w:jc w:val="both"/>
        <w:rPr>
          <w:rFonts w:ascii="Arial" w:hAnsi="Arial" w:cs="Arial"/>
          <w:sz w:val="24"/>
          <w:szCs w:val="24"/>
        </w:rPr>
      </w:pPr>
      <w:r>
        <w:rPr>
          <w:rFonts w:ascii="Arial" w:hAnsi="Arial" w:cs="Arial"/>
          <w:sz w:val="24"/>
          <w:szCs w:val="24"/>
        </w:rPr>
        <w:t>Para Andrade (2</w:t>
      </w:r>
      <w:r w:rsidR="004A28EE">
        <w:rPr>
          <w:rFonts w:ascii="Arial" w:hAnsi="Arial" w:cs="Arial"/>
          <w:sz w:val="24"/>
          <w:szCs w:val="24"/>
        </w:rPr>
        <w:t>009) el currículo es un instrumento clave de concepción, sistematización y organización de los procesos educativos. Desarrolla y promueve acciones sociales, científicas, tecnológicas y propiamente pedagógicas, aplicadas a la práctica educativa en los diversos niveles y modalidades del sistema.</w:t>
      </w:r>
    </w:p>
    <w:p w:rsidR="000D4D9C" w:rsidRDefault="000D4D9C" w:rsidP="00C4341F">
      <w:pPr>
        <w:spacing w:after="0" w:line="360" w:lineRule="auto"/>
        <w:jc w:val="both"/>
        <w:rPr>
          <w:rFonts w:ascii="Arial" w:hAnsi="Arial" w:cs="Arial"/>
          <w:b/>
          <w:sz w:val="24"/>
          <w:szCs w:val="24"/>
        </w:rPr>
      </w:pPr>
    </w:p>
    <w:p w:rsidR="00C4341F" w:rsidRDefault="00C4341F" w:rsidP="00C4341F">
      <w:pPr>
        <w:spacing w:after="0" w:line="360" w:lineRule="auto"/>
        <w:jc w:val="both"/>
        <w:rPr>
          <w:rFonts w:ascii="Arial" w:hAnsi="Arial" w:cs="Arial"/>
          <w:b/>
          <w:sz w:val="24"/>
          <w:szCs w:val="24"/>
        </w:rPr>
      </w:pPr>
    </w:p>
    <w:p w:rsidR="00C4341F" w:rsidRDefault="00C4341F" w:rsidP="00C4341F">
      <w:pPr>
        <w:spacing w:after="0" w:line="360" w:lineRule="auto"/>
        <w:jc w:val="both"/>
        <w:rPr>
          <w:rFonts w:ascii="Arial" w:hAnsi="Arial" w:cs="Arial"/>
          <w:b/>
          <w:sz w:val="24"/>
          <w:szCs w:val="24"/>
        </w:rPr>
      </w:pPr>
    </w:p>
    <w:p w:rsidR="004A28EE" w:rsidRDefault="004A28EE" w:rsidP="00C4341F">
      <w:pPr>
        <w:spacing w:after="0" w:line="360" w:lineRule="auto"/>
        <w:jc w:val="both"/>
        <w:rPr>
          <w:rFonts w:ascii="Arial" w:hAnsi="Arial" w:cs="Arial"/>
          <w:b/>
          <w:sz w:val="24"/>
          <w:szCs w:val="24"/>
        </w:rPr>
      </w:pPr>
      <w:r>
        <w:rPr>
          <w:rFonts w:ascii="Arial" w:hAnsi="Arial" w:cs="Arial"/>
          <w:b/>
          <w:sz w:val="24"/>
          <w:szCs w:val="24"/>
        </w:rPr>
        <w:lastRenderedPageBreak/>
        <w:t>4.1. 17 Revisión de resultados</w:t>
      </w:r>
    </w:p>
    <w:p w:rsidR="00C4341F" w:rsidRPr="00B24BCC" w:rsidRDefault="00C4341F" w:rsidP="00C4341F">
      <w:pPr>
        <w:spacing w:after="0" w:line="360" w:lineRule="auto"/>
        <w:jc w:val="both"/>
        <w:rPr>
          <w:rFonts w:ascii="Arial" w:hAnsi="Arial" w:cs="Arial"/>
          <w:sz w:val="24"/>
          <w:szCs w:val="24"/>
        </w:rPr>
      </w:pPr>
    </w:p>
    <w:p w:rsidR="004A28EE" w:rsidRDefault="004A28EE" w:rsidP="004A28EE">
      <w:r w:rsidRPr="00E475D6">
        <w:rPr>
          <w:noProof/>
          <w:lang w:val="es-ES" w:eastAsia="es-ES"/>
        </w:rPr>
        <w:drawing>
          <wp:inline distT="0" distB="0" distL="0" distR="0">
            <wp:extent cx="5324475" cy="2828925"/>
            <wp:effectExtent l="19050" t="0" r="9525" b="0"/>
            <wp:docPr id="65"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21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tab/>
      </w:r>
      <w:r>
        <w:rPr>
          <w:rFonts w:ascii="Arial" w:hAnsi="Arial" w:cs="Arial"/>
          <w:sz w:val="24"/>
          <w:szCs w:val="24"/>
        </w:rPr>
        <w:t>El 51,98% de los estudiantes se pronuncian que siempre son revisadas las evaluaciones aplicadas por el docente para confirmar sus resultados, el 33,92% afirma que casi siempre, mientras que el 10,13% afirma que ocasionalmente y el 3,96% expresa que nunca se realiza la revisión.</w:t>
      </w:r>
    </w:p>
    <w:p w:rsidR="000D4D9C"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Por los datos anteriores podemos afirmar que el 85,9% de los estudiantes afirma que los resultados de las evaluaciones aplicadas por el docente son revisadas en el aula y un 14,1% afirman que no se realiza la revisión o en muy pocas ocasiones.</w:t>
      </w:r>
    </w:p>
    <w:p w:rsidR="000D4D9C" w:rsidRDefault="004A28EE" w:rsidP="00C4341F">
      <w:pPr>
        <w:spacing w:after="0" w:line="360" w:lineRule="auto"/>
        <w:ind w:right="44"/>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right="44" w:firstLine="708"/>
        <w:jc w:val="both"/>
        <w:rPr>
          <w:rFonts w:ascii="Arial" w:hAnsi="Arial" w:cs="Arial"/>
          <w:sz w:val="24"/>
          <w:szCs w:val="24"/>
        </w:rPr>
      </w:pPr>
      <w:r>
        <w:rPr>
          <w:rFonts w:ascii="Arial" w:hAnsi="Arial" w:cs="Arial"/>
          <w:sz w:val="24"/>
          <w:szCs w:val="24"/>
        </w:rPr>
        <w:t>La evaluación formativa es continua y tiene como objetivos: mejorar las posibilidades personales de los participantes, dar información sobre su evolución y progreso, identificar los puntos críticos en el desarrollo del programa, optimizar el programa en su desarrollo.</w:t>
      </w:r>
    </w:p>
    <w:p w:rsidR="004A28EE" w:rsidRDefault="004A28EE" w:rsidP="00C4341F">
      <w:pPr>
        <w:spacing w:after="0" w:line="360" w:lineRule="auto"/>
        <w:jc w:val="both"/>
        <w:rPr>
          <w:rFonts w:ascii="Arial" w:hAnsi="Arial" w:cs="Arial"/>
          <w:sz w:val="24"/>
          <w:szCs w:val="24"/>
        </w:rPr>
      </w:pPr>
    </w:p>
    <w:p w:rsidR="00C4341F" w:rsidRDefault="00C4341F" w:rsidP="004A28EE">
      <w:pPr>
        <w:spacing w:line="360" w:lineRule="auto"/>
        <w:jc w:val="both"/>
        <w:rPr>
          <w:rFonts w:ascii="Arial" w:hAnsi="Arial" w:cs="Arial"/>
          <w:b/>
          <w:sz w:val="24"/>
          <w:szCs w:val="24"/>
        </w:rPr>
      </w:pPr>
    </w:p>
    <w:p w:rsidR="00C4341F" w:rsidRDefault="00C4341F" w:rsidP="004A28EE">
      <w:pPr>
        <w:spacing w:line="360" w:lineRule="auto"/>
        <w:jc w:val="both"/>
        <w:rPr>
          <w:rFonts w:ascii="Arial" w:hAnsi="Arial" w:cs="Arial"/>
          <w:b/>
          <w:sz w:val="24"/>
          <w:szCs w:val="24"/>
        </w:rPr>
      </w:pPr>
    </w:p>
    <w:p w:rsidR="004A28EE" w:rsidRDefault="004A28EE" w:rsidP="00C4341F">
      <w:pPr>
        <w:spacing w:after="0" w:line="360" w:lineRule="auto"/>
        <w:jc w:val="both"/>
        <w:rPr>
          <w:rFonts w:ascii="Arial" w:hAnsi="Arial" w:cs="Arial"/>
          <w:b/>
          <w:sz w:val="24"/>
          <w:szCs w:val="24"/>
        </w:rPr>
      </w:pPr>
      <w:r>
        <w:rPr>
          <w:rFonts w:ascii="Arial" w:hAnsi="Arial" w:cs="Arial"/>
          <w:b/>
          <w:sz w:val="24"/>
          <w:szCs w:val="24"/>
        </w:rPr>
        <w:lastRenderedPageBreak/>
        <w:t>4.1. 18 Realimentación luego de una evaluación</w:t>
      </w:r>
    </w:p>
    <w:p w:rsidR="00C4341F" w:rsidRDefault="00C4341F" w:rsidP="00C4341F">
      <w:pPr>
        <w:spacing w:after="0" w:line="360" w:lineRule="auto"/>
        <w:jc w:val="both"/>
      </w:pPr>
    </w:p>
    <w:p w:rsidR="004A28EE" w:rsidRDefault="004A28EE" w:rsidP="00C4341F">
      <w:pPr>
        <w:spacing w:after="0"/>
      </w:pPr>
      <w:r w:rsidRPr="00E475D6">
        <w:rPr>
          <w:noProof/>
          <w:lang w:val="es-ES" w:eastAsia="es-ES"/>
        </w:rPr>
        <w:drawing>
          <wp:inline distT="0" distB="0" distL="0" distR="0">
            <wp:extent cx="5400040" cy="2866102"/>
            <wp:effectExtent l="19050" t="0" r="10160" b="0"/>
            <wp:docPr id="66"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4341F" w:rsidRDefault="00C4341F" w:rsidP="00C4341F">
      <w:pPr>
        <w:spacing w:after="0" w:line="240" w:lineRule="auto"/>
        <w:rPr>
          <w:rFonts w:ascii="Arial" w:eastAsia="Calibri" w:hAnsi="Arial" w:cs="Arial"/>
          <w:b/>
        </w:rPr>
      </w:pPr>
    </w:p>
    <w:p w:rsidR="00C26D0A" w:rsidRDefault="00C26D0A" w:rsidP="00C4341F">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22 </w:t>
      </w:r>
    </w:p>
    <w:p w:rsidR="00C26D0A" w:rsidRDefault="00C26D0A" w:rsidP="00C4341F">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4341F">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tab/>
      </w:r>
      <w:r>
        <w:rPr>
          <w:rFonts w:ascii="Arial" w:hAnsi="Arial" w:cs="Arial"/>
          <w:sz w:val="24"/>
          <w:szCs w:val="24"/>
        </w:rPr>
        <w:t xml:space="preserve">El 27,31% de los estudiantes </w:t>
      </w:r>
      <w:r w:rsidR="006C4BE0">
        <w:rPr>
          <w:rFonts w:ascii="Arial" w:hAnsi="Arial" w:cs="Arial"/>
          <w:sz w:val="24"/>
          <w:szCs w:val="24"/>
        </w:rPr>
        <w:t xml:space="preserve">expresa </w:t>
      </w:r>
      <w:r>
        <w:rPr>
          <w:rFonts w:ascii="Arial" w:hAnsi="Arial" w:cs="Arial"/>
          <w:sz w:val="24"/>
          <w:szCs w:val="24"/>
        </w:rPr>
        <w:t xml:space="preserve"> que  siempre </w:t>
      </w:r>
      <w:r w:rsidR="006C4BE0">
        <w:rPr>
          <w:rFonts w:ascii="Arial" w:hAnsi="Arial" w:cs="Arial"/>
          <w:sz w:val="24"/>
          <w:szCs w:val="24"/>
        </w:rPr>
        <w:t xml:space="preserve">hay </w:t>
      </w:r>
      <w:r>
        <w:rPr>
          <w:rFonts w:ascii="Arial" w:hAnsi="Arial" w:cs="Arial"/>
          <w:sz w:val="24"/>
          <w:szCs w:val="24"/>
        </w:rPr>
        <w:t xml:space="preserve"> realimentación luego de una evaluación, el 37% considera que cas</w:t>
      </w:r>
      <w:r w:rsidR="006C4BE0">
        <w:rPr>
          <w:rFonts w:ascii="Arial" w:hAnsi="Arial" w:cs="Arial"/>
          <w:sz w:val="24"/>
          <w:szCs w:val="24"/>
        </w:rPr>
        <w:t xml:space="preserve">i siempre, el 24,67% </w:t>
      </w:r>
      <w:r>
        <w:rPr>
          <w:rFonts w:ascii="Arial" w:hAnsi="Arial" w:cs="Arial"/>
          <w:sz w:val="24"/>
          <w:szCs w:val="24"/>
        </w:rPr>
        <w:t xml:space="preserve"> ocasionalmente y el 11,01% afirma que nunca.</w:t>
      </w:r>
    </w:p>
    <w:p w:rsidR="006C4BE0"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De los resultados obtenidos el 64,31% considera que se realiza un proceso de  realimentación luego de cada evaluación aplicada, mientras que el 35,69%</w:t>
      </w:r>
      <w:r w:rsidR="006C4BE0">
        <w:rPr>
          <w:rFonts w:ascii="Arial" w:hAnsi="Arial" w:cs="Arial"/>
          <w:sz w:val="24"/>
          <w:szCs w:val="24"/>
        </w:rPr>
        <w:t xml:space="preserve"> </w:t>
      </w:r>
      <w:r>
        <w:rPr>
          <w:rFonts w:ascii="Arial" w:hAnsi="Arial" w:cs="Arial"/>
          <w:sz w:val="24"/>
          <w:szCs w:val="24"/>
        </w:rPr>
        <w:t>dice que no se realiza una adecuada realimentación.</w:t>
      </w:r>
    </w:p>
    <w:p w:rsidR="004A28EE" w:rsidRDefault="004A28EE" w:rsidP="00C4341F">
      <w:pPr>
        <w:spacing w:after="0" w:line="360" w:lineRule="auto"/>
        <w:ind w:right="44" w:firstLine="708"/>
        <w:jc w:val="both"/>
        <w:rPr>
          <w:rFonts w:ascii="Arial" w:hAnsi="Arial" w:cs="Arial"/>
          <w:sz w:val="24"/>
          <w:szCs w:val="24"/>
        </w:rPr>
      </w:pPr>
    </w:p>
    <w:p w:rsidR="00D218D4" w:rsidRPr="006C4BE0" w:rsidRDefault="004A28EE" w:rsidP="00C4341F">
      <w:pPr>
        <w:spacing w:after="0" w:line="360" w:lineRule="auto"/>
        <w:ind w:right="44" w:firstLine="708"/>
        <w:jc w:val="both"/>
        <w:rPr>
          <w:rFonts w:ascii="Arial" w:hAnsi="Arial" w:cs="Arial"/>
          <w:b/>
          <w:sz w:val="24"/>
          <w:szCs w:val="24"/>
        </w:rPr>
      </w:pPr>
      <w:r>
        <w:rPr>
          <w:rFonts w:ascii="Arial" w:hAnsi="Arial" w:cs="Arial"/>
          <w:sz w:val="24"/>
          <w:szCs w:val="24"/>
        </w:rPr>
        <w:t xml:space="preserve">Para </w:t>
      </w:r>
      <w:r w:rsidR="00D218D4">
        <w:rPr>
          <w:rFonts w:ascii="Arial" w:hAnsi="Arial" w:cs="Arial"/>
          <w:sz w:val="24"/>
          <w:szCs w:val="24"/>
        </w:rPr>
        <w:t>Casanova (</w:t>
      </w:r>
      <w:r>
        <w:rPr>
          <w:rFonts w:ascii="Arial" w:hAnsi="Arial" w:cs="Arial"/>
          <w:sz w:val="24"/>
          <w:szCs w:val="24"/>
        </w:rPr>
        <w:t xml:space="preserve">1995) y mencionado en el documento del MEC “ </w:t>
      </w:r>
      <w:r>
        <w:rPr>
          <w:rFonts w:ascii="Arial" w:hAnsi="Arial" w:cs="Arial"/>
          <w:b/>
          <w:sz w:val="24"/>
          <w:szCs w:val="24"/>
        </w:rPr>
        <w:t>la evaluación aplicada a la enseñanza y el aprendizaje consiste en un proceso sistemático y riguroso de recogida de datos, incorporado al proceso educativo desde su comienzo, de manera que sea posible disponer de información continua y significativa para conocer la situación, formar juicios de valor con respecto a ella y toma de decisiones adecuadas para proseguir la actividad educativa mejorándola progresivamente”</w:t>
      </w:r>
    </w:p>
    <w:p w:rsidR="00C4341F" w:rsidRDefault="00C4341F" w:rsidP="004A28EE">
      <w:pPr>
        <w:spacing w:line="360" w:lineRule="auto"/>
        <w:jc w:val="both"/>
        <w:rPr>
          <w:rFonts w:ascii="Arial" w:hAnsi="Arial" w:cs="Arial"/>
          <w:b/>
          <w:sz w:val="24"/>
          <w:szCs w:val="24"/>
        </w:rPr>
      </w:pPr>
    </w:p>
    <w:p w:rsidR="00C4341F" w:rsidRDefault="00C4341F" w:rsidP="004A28EE">
      <w:pPr>
        <w:spacing w:line="360" w:lineRule="auto"/>
        <w:jc w:val="both"/>
        <w:rPr>
          <w:rFonts w:ascii="Arial" w:hAnsi="Arial" w:cs="Arial"/>
          <w:b/>
          <w:sz w:val="24"/>
          <w:szCs w:val="24"/>
        </w:rPr>
      </w:pPr>
    </w:p>
    <w:p w:rsidR="004A28EE"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19 Talleres grupales en el aula</w:t>
      </w:r>
    </w:p>
    <w:p w:rsidR="00C4341F" w:rsidRDefault="00C4341F" w:rsidP="004A28EE">
      <w:pPr>
        <w:spacing w:line="360" w:lineRule="auto"/>
        <w:jc w:val="both"/>
      </w:pPr>
    </w:p>
    <w:p w:rsidR="004A28EE" w:rsidRDefault="004A28EE" w:rsidP="004A28EE">
      <w:r w:rsidRPr="00E475D6">
        <w:rPr>
          <w:noProof/>
          <w:lang w:val="es-ES" w:eastAsia="es-ES"/>
        </w:rPr>
        <w:drawing>
          <wp:inline distT="0" distB="0" distL="0" distR="0">
            <wp:extent cx="5400040" cy="2627922"/>
            <wp:effectExtent l="19050" t="0" r="10160" b="978"/>
            <wp:docPr id="67"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26D0A" w:rsidRDefault="00C26D0A" w:rsidP="00C26D0A">
      <w:pPr>
        <w:spacing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23 </w:t>
      </w:r>
    </w:p>
    <w:p w:rsidR="00C26D0A" w:rsidRDefault="00C26D0A" w:rsidP="00C26D0A">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C26D0A">
      <w:pPr>
        <w:spacing w:after="0" w:line="240" w:lineRule="auto"/>
        <w:ind w:right="44"/>
        <w:jc w:val="both"/>
        <w:rPr>
          <w:rFonts w:ascii="Arial" w:hAnsi="Arial" w:cs="Arial"/>
          <w:b/>
        </w:rPr>
      </w:pPr>
    </w:p>
    <w:p w:rsidR="004A28EE" w:rsidRDefault="004A28EE" w:rsidP="00C4341F">
      <w:pPr>
        <w:spacing w:after="0" w:line="360" w:lineRule="auto"/>
        <w:jc w:val="both"/>
        <w:rPr>
          <w:rFonts w:ascii="Arial" w:hAnsi="Arial" w:cs="Arial"/>
          <w:sz w:val="24"/>
          <w:szCs w:val="24"/>
        </w:rPr>
      </w:pPr>
      <w:r>
        <w:rPr>
          <w:rFonts w:ascii="Arial" w:hAnsi="Arial" w:cs="Arial"/>
          <w:sz w:val="24"/>
          <w:szCs w:val="24"/>
        </w:rPr>
        <w:tab/>
        <w:t>Luego de la encuesta aplicada, el 31,72% de los estudiantes afirma que el docente siempre realiza talleres grupales en el aula</w:t>
      </w:r>
      <w:r w:rsidR="00C01DCD">
        <w:rPr>
          <w:rFonts w:ascii="Arial" w:hAnsi="Arial" w:cs="Arial"/>
          <w:sz w:val="24"/>
          <w:szCs w:val="24"/>
        </w:rPr>
        <w:t>,</w:t>
      </w:r>
      <w:r>
        <w:rPr>
          <w:rFonts w:ascii="Arial" w:hAnsi="Arial" w:cs="Arial"/>
          <w:sz w:val="24"/>
          <w:szCs w:val="24"/>
        </w:rPr>
        <w:t xml:space="preserve"> el 25,55% dice que casi siempre, el 22,47% ocasionalmente y el 20,26% expresa que  nunca se emplea esta metodología durante el proceso educativo.</w:t>
      </w:r>
    </w:p>
    <w:p w:rsidR="00C01DCD" w:rsidRDefault="004A28EE" w:rsidP="00C4341F">
      <w:pPr>
        <w:spacing w:after="0" w:line="360" w:lineRule="auto"/>
        <w:jc w:val="both"/>
        <w:rPr>
          <w:rFonts w:ascii="Arial" w:hAnsi="Arial" w:cs="Arial"/>
          <w:sz w:val="24"/>
          <w:szCs w:val="24"/>
        </w:rPr>
      </w:pPr>
      <w:r>
        <w:rPr>
          <w:rFonts w:ascii="Arial" w:hAnsi="Arial" w:cs="Arial"/>
          <w:sz w:val="24"/>
          <w:szCs w:val="24"/>
        </w:rPr>
        <w:tab/>
      </w:r>
    </w:p>
    <w:p w:rsidR="004A28EE" w:rsidRDefault="004A28EE" w:rsidP="00C4341F">
      <w:pPr>
        <w:spacing w:after="0" w:line="360" w:lineRule="auto"/>
        <w:ind w:firstLine="708"/>
        <w:jc w:val="both"/>
        <w:rPr>
          <w:rFonts w:ascii="Arial" w:hAnsi="Arial" w:cs="Arial"/>
          <w:sz w:val="24"/>
          <w:szCs w:val="24"/>
        </w:rPr>
      </w:pPr>
      <w:r>
        <w:rPr>
          <w:rFonts w:ascii="Arial" w:hAnsi="Arial" w:cs="Arial"/>
          <w:sz w:val="24"/>
          <w:szCs w:val="24"/>
        </w:rPr>
        <w:t>Se puede deducir que el 57,27% de los encuestados han participado continuamente en talleres grupales durante el proceso de interaprendizaje, y el 42,73% afirma que no es una técnica muy aplicada por el docente en el interior del aula.</w:t>
      </w:r>
    </w:p>
    <w:p w:rsidR="00C01DCD" w:rsidRDefault="00C01DCD" w:rsidP="00C4341F">
      <w:pPr>
        <w:spacing w:after="0" w:line="360" w:lineRule="auto"/>
        <w:ind w:right="44" w:firstLine="708"/>
        <w:jc w:val="both"/>
        <w:rPr>
          <w:rFonts w:ascii="Arial" w:hAnsi="Arial" w:cs="Arial"/>
          <w:sz w:val="24"/>
          <w:szCs w:val="24"/>
        </w:rPr>
      </w:pPr>
    </w:p>
    <w:p w:rsidR="00C26D0A" w:rsidRPr="00C01DCD" w:rsidRDefault="004A28EE" w:rsidP="00C4341F">
      <w:pPr>
        <w:spacing w:after="0" w:line="360" w:lineRule="auto"/>
        <w:ind w:right="44" w:firstLine="708"/>
        <w:jc w:val="both"/>
        <w:rPr>
          <w:rFonts w:ascii="Arial" w:hAnsi="Arial" w:cs="Arial"/>
          <w:sz w:val="24"/>
          <w:szCs w:val="24"/>
        </w:rPr>
      </w:pPr>
      <w:r>
        <w:rPr>
          <w:rFonts w:ascii="Arial" w:hAnsi="Arial" w:cs="Arial"/>
          <w:sz w:val="24"/>
          <w:szCs w:val="24"/>
        </w:rPr>
        <w:t>Esta técnica  posibilita que se realice una heteroevaluación, en la que  ambos participantes del proceso de enseñanza y aprendiza</w:t>
      </w:r>
      <w:r w:rsidR="00C01DCD">
        <w:rPr>
          <w:rFonts w:ascii="Arial" w:hAnsi="Arial" w:cs="Arial"/>
          <w:sz w:val="24"/>
          <w:szCs w:val="24"/>
        </w:rPr>
        <w:t>je sean evaluadores y evaluados. C</w:t>
      </w:r>
      <w:r>
        <w:rPr>
          <w:rFonts w:ascii="Arial" w:hAnsi="Arial" w:cs="Arial"/>
          <w:sz w:val="24"/>
          <w:szCs w:val="24"/>
        </w:rPr>
        <w:t xml:space="preserve">uando se trata de la heteroevaluación, </w:t>
      </w:r>
      <w:r w:rsidR="00C01DCD">
        <w:rPr>
          <w:rFonts w:ascii="Arial" w:hAnsi="Arial" w:cs="Arial"/>
          <w:sz w:val="24"/>
          <w:szCs w:val="24"/>
        </w:rPr>
        <w:t xml:space="preserve">se debe </w:t>
      </w:r>
      <w:r>
        <w:rPr>
          <w:rFonts w:ascii="Arial" w:hAnsi="Arial" w:cs="Arial"/>
          <w:sz w:val="24"/>
          <w:szCs w:val="24"/>
        </w:rPr>
        <w:t>comunicar a los individuos que serán objetos de la evaluación</w:t>
      </w:r>
      <w:r w:rsidR="00C01DCD">
        <w:rPr>
          <w:rFonts w:ascii="Arial" w:hAnsi="Arial" w:cs="Arial"/>
          <w:sz w:val="24"/>
          <w:szCs w:val="24"/>
        </w:rPr>
        <w:t>,</w:t>
      </w:r>
      <w:r>
        <w:rPr>
          <w:rFonts w:ascii="Arial" w:hAnsi="Arial" w:cs="Arial"/>
          <w:sz w:val="24"/>
          <w:szCs w:val="24"/>
        </w:rPr>
        <w:t xml:space="preserve"> de qué manera  serán evaluados, con qué fines, en  qué momento y especialmente con qué criterios, pues es una respuesta práctica a las bases teóricas y metodológicas que se concretan en el aula</w:t>
      </w:r>
      <w:r w:rsidR="00373C9E">
        <w:rPr>
          <w:rFonts w:ascii="Arial" w:hAnsi="Arial" w:cs="Arial"/>
          <w:sz w:val="24"/>
          <w:szCs w:val="24"/>
        </w:rPr>
        <w:t>.</w:t>
      </w:r>
    </w:p>
    <w:p w:rsidR="00892411" w:rsidRDefault="00892411" w:rsidP="004A28EE">
      <w:pPr>
        <w:spacing w:line="360" w:lineRule="auto"/>
        <w:jc w:val="both"/>
        <w:rPr>
          <w:rFonts w:ascii="Arial" w:hAnsi="Arial" w:cs="Arial"/>
          <w:b/>
          <w:sz w:val="24"/>
          <w:szCs w:val="24"/>
        </w:rPr>
      </w:pPr>
    </w:p>
    <w:p w:rsidR="004A28EE" w:rsidRDefault="004A28EE" w:rsidP="004A28EE">
      <w:pPr>
        <w:spacing w:line="360" w:lineRule="auto"/>
        <w:jc w:val="both"/>
        <w:rPr>
          <w:rFonts w:ascii="Arial" w:hAnsi="Arial" w:cs="Arial"/>
          <w:b/>
          <w:sz w:val="24"/>
          <w:szCs w:val="24"/>
        </w:rPr>
      </w:pPr>
      <w:r>
        <w:rPr>
          <w:rFonts w:ascii="Arial" w:hAnsi="Arial" w:cs="Arial"/>
          <w:b/>
          <w:sz w:val="24"/>
          <w:szCs w:val="24"/>
        </w:rPr>
        <w:lastRenderedPageBreak/>
        <w:t>4.1. 20 Atención a los estudiantes con dificultades en el aprendizaje</w:t>
      </w:r>
    </w:p>
    <w:p w:rsidR="00892411" w:rsidRDefault="00892411" w:rsidP="004A28EE">
      <w:pPr>
        <w:spacing w:line="360" w:lineRule="auto"/>
        <w:jc w:val="both"/>
      </w:pPr>
    </w:p>
    <w:p w:rsidR="004A28EE" w:rsidRDefault="004A28EE" w:rsidP="004A28EE">
      <w:r w:rsidRPr="00E475D6">
        <w:rPr>
          <w:noProof/>
          <w:lang w:val="es-ES" w:eastAsia="es-ES"/>
        </w:rPr>
        <w:drawing>
          <wp:inline distT="0" distB="0" distL="0" distR="0">
            <wp:extent cx="5400040" cy="2942091"/>
            <wp:effectExtent l="19050" t="0" r="10160" b="0"/>
            <wp:docPr id="68"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26D0A" w:rsidRDefault="00C26D0A" w:rsidP="00892411">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24 </w:t>
      </w:r>
    </w:p>
    <w:p w:rsidR="00892411" w:rsidRDefault="00892411" w:rsidP="00892411">
      <w:pPr>
        <w:spacing w:after="0" w:line="240" w:lineRule="auto"/>
        <w:ind w:right="44"/>
        <w:jc w:val="both"/>
        <w:rPr>
          <w:rFonts w:ascii="Arial" w:hAnsi="Arial" w:cs="Arial"/>
          <w:b/>
        </w:rPr>
      </w:pPr>
    </w:p>
    <w:p w:rsidR="00C26D0A" w:rsidRDefault="00C26D0A" w:rsidP="00892411">
      <w:pPr>
        <w:spacing w:after="0" w:line="240" w:lineRule="auto"/>
        <w:ind w:right="44"/>
        <w:jc w:val="both"/>
        <w:rPr>
          <w:rFonts w:ascii="Arial" w:hAnsi="Arial" w:cs="Arial"/>
          <w:b/>
        </w:rPr>
      </w:pPr>
      <w:r w:rsidRPr="00B21F66">
        <w:rPr>
          <w:rFonts w:ascii="Arial" w:hAnsi="Arial" w:cs="Arial"/>
          <w:b/>
        </w:rPr>
        <w:t>Elaborado por: Espín O.</w:t>
      </w:r>
    </w:p>
    <w:p w:rsidR="00D218D4" w:rsidRDefault="00D218D4" w:rsidP="00892411">
      <w:pPr>
        <w:spacing w:after="0" w:line="240" w:lineRule="auto"/>
        <w:ind w:right="44"/>
        <w:jc w:val="both"/>
        <w:rPr>
          <w:rFonts w:ascii="Arial" w:hAnsi="Arial" w:cs="Arial"/>
          <w:b/>
        </w:rPr>
      </w:pPr>
    </w:p>
    <w:p w:rsidR="00C26D0A" w:rsidRDefault="00C26D0A" w:rsidP="00892411">
      <w:pPr>
        <w:spacing w:after="0" w:line="240" w:lineRule="auto"/>
        <w:ind w:right="44"/>
        <w:jc w:val="both"/>
        <w:rPr>
          <w:rFonts w:ascii="Arial" w:hAnsi="Arial" w:cs="Arial"/>
          <w:b/>
        </w:rPr>
      </w:pPr>
    </w:p>
    <w:p w:rsidR="004A28EE" w:rsidRDefault="004A28EE" w:rsidP="00892411">
      <w:pPr>
        <w:spacing w:after="0" w:line="360" w:lineRule="auto"/>
        <w:jc w:val="both"/>
        <w:rPr>
          <w:rFonts w:ascii="Arial" w:hAnsi="Arial" w:cs="Arial"/>
          <w:sz w:val="24"/>
          <w:szCs w:val="24"/>
        </w:rPr>
      </w:pPr>
      <w:r>
        <w:tab/>
      </w:r>
      <w:r w:rsidRPr="00B039F2">
        <w:rPr>
          <w:rFonts w:ascii="Arial" w:hAnsi="Arial" w:cs="Arial"/>
          <w:sz w:val="24"/>
          <w:szCs w:val="24"/>
        </w:rPr>
        <w:t>El 31,28%</w:t>
      </w:r>
      <w:r>
        <w:rPr>
          <w:rFonts w:ascii="Arial" w:hAnsi="Arial" w:cs="Arial"/>
          <w:sz w:val="24"/>
          <w:szCs w:val="24"/>
        </w:rPr>
        <w:t xml:space="preserve"> de los estudiantes afirma que el docente siempre se preocupa de los estudiantes que presentan dificultades de aprendizaje, el 28,63% dice que casi siempre, el 27,75% manifiesta que ocasionalmente y el 12,33% se pronuncia que nunca.</w:t>
      </w:r>
    </w:p>
    <w:p w:rsidR="00C01DCD" w:rsidRDefault="004A28EE" w:rsidP="00892411">
      <w:pPr>
        <w:spacing w:after="0" w:line="360" w:lineRule="auto"/>
        <w:jc w:val="both"/>
        <w:rPr>
          <w:rFonts w:ascii="Arial" w:hAnsi="Arial" w:cs="Arial"/>
          <w:sz w:val="24"/>
          <w:szCs w:val="24"/>
        </w:rPr>
      </w:pPr>
      <w:r>
        <w:rPr>
          <w:rFonts w:ascii="Arial" w:hAnsi="Arial" w:cs="Arial"/>
          <w:sz w:val="24"/>
          <w:szCs w:val="24"/>
        </w:rPr>
        <w:tab/>
      </w:r>
    </w:p>
    <w:p w:rsidR="004A28EE" w:rsidRDefault="00C01DCD" w:rsidP="00892411">
      <w:pPr>
        <w:spacing w:after="0" w:line="360" w:lineRule="auto"/>
        <w:ind w:firstLine="708"/>
        <w:jc w:val="both"/>
        <w:rPr>
          <w:rFonts w:ascii="Arial" w:hAnsi="Arial" w:cs="Arial"/>
          <w:sz w:val="24"/>
          <w:szCs w:val="24"/>
        </w:rPr>
      </w:pPr>
      <w:r>
        <w:rPr>
          <w:rFonts w:ascii="Arial" w:hAnsi="Arial" w:cs="Arial"/>
          <w:sz w:val="24"/>
          <w:szCs w:val="24"/>
        </w:rPr>
        <w:t>E</w:t>
      </w:r>
      <w:r w:rsidR="004A28EE">
        <w:rPr>
          <w:rFonts w:ascii="Arial" w:hAnsi="Arial" w:cs="Arial"/>
          <w:sz w:val="24"/>
          <w:szCs w:val="24"/>
        </w:rPr>
        <w:t>l 59,91% considera que el docente si se preocupa por aquellos estudiantes que presentan dificultades para el aprendizaje, mientras que el 40,09% dice que el docente muestra poca preocupación</w:t>
      </w:r>
      <w:r>
        <w:rPr>
          <w:rFonts w:ascii="Arial" w:hAnsi="Arial" w:cs="Arial"/>
          <w:sz w:val="24"/>
          <w:szCs w:val="24"/>
        </w:rPr>
        <w:t>.</w:t>
      </w:r>
    </w:p>
    <w:p w:rsidR="00C01DCD" w:rsidRDefault="00C01DCD" w:rsidP="00892411">
      <w:pPr>
        <w:spacing w:after="0" w:line="360" w:lineRule="auto"/>
        <w:ind w:right="44" w:firstLine="708"/>
        <w:jc w:val="both"/>
        <w:rPr>
          <w:rFonts w:ascii="Arial" w:hAnsi="Arial" w:cs="Arial"/>
          <w:sz w:val="24"/>
          <w:szCs w:val="24"/>
        </w:rPr>
      </w:pPr>
    </w:p>
    <w:p w:rsidR="004A28EE" w:rsidRDefault="004A28EE" w:rsidP="00892411">
      <w:pPr>
        <w:spacing w:after="0" w:line="360" w:lineRule="auto"/>
        <w:ind w:right="44" w:firstLine="708"/>
        <w:jc w:val="both"/>
        <w:rPr>
          <w:rFonts w:ascii="Arial" w:hAnsi="Arial" w:cs="Arial"/>
          <w:sz w:val="24"/>
          <w:szCs w:val="24"/>
        </w:rPr>
      </w:pPr>
      <w:r>
        <w:rPr>
          <w:rFonts w:ascii="Arial" w:hAnsi="Arial" w:cs="Arial"/>
          <w:sz w:val="24"/>
          <w:szCs w:val="24"/>
        </w:rPr>
        <w:t>En general, los maestros se muestran indiferentes hacia los retrasos pedagógicos, tendiendo más bien a reforzar a los más aventajados. Son muy pocos los que prestan ayuda sistemática para compens</w:t>
      </w:r>
      <w:r w:rsidR="006631D2">
        <w:rPr>
          <w:rFonts w:ascii="Arial" w:hAnsi="Arial" w:cs="Arial"/>
          <w:sz w:val="24"/>
          <w:szCs w:val="24"/>
        </w:rPr>
        <w:t>ar a los más atrasados (Muñoz 1</w:t>
      </w:r>
      <w:r>
        <w:rPr>
          <w:rFonts w:ascii="Arial" w:hAnsi="Arial" w:cs="Arial"/>
          <w:sz w:val="24"/>
          <w:szCs w:val="24"/>
        </w:rPr>
        <w:t>979).</w:t>
      </w:r>
    </w:p>
    <w:p w:rsidR="00C01DCD" w:rsidRDefault="00C01DCD" w:rsidP="00892411">
      <w:pPr>
        <w:spacing w:after="0" w:line="360" w:lineRule="auto"/>
        <w:jc w:val="both"/>
        <w:rPr>
          <w:rFonts w:ascii="Arial" w:hAnsi="Arial" w:cs="Arial"/>
          <w:b/>
          <w:sz w:val="24"/>
          <w:szCs w:val="24"/>
        </w:rPr>
      </w:pPr>
    </w:p>
    <w:p w:rsidR="00C01DCD" w:rsidRDefault="00C01DCD" w:rsidP="00892411">
      <w:pPr>
        <w:spacing w:after="0" w:line="360" w:lineRule="auto"/>
        <w:jc w:val="both"/>
        <w:rPr>
          <w:rFonts w:ascii="Arial" w:hAnsi="Arial" w:cs="Arial"/>
          <w:b/>
          <w:sz w:val="24"/>
          <w:szCs w:val="24"/>
        </w:rPr>
      </w:pPr>
    </w:p>
    <w:p w:rsidR="00892411" w:rsidRDefault="00892411" w:rsidP="00892411">
      <w:pPr>
        <w:spacing w:after="0" w:line="360" w:lineRule="auto"/>
        <w:jc w:val="both"/>
        <w:rPr>
          <w:rFonts w:ascii="Arial" w:hAnsi="Arial" w:cs="Arial"/>
          <w:b/>
          <w:sz w:val="24"/>
          <w:szCs w:val="24"/>
        </w:rPr>
      </w:pPr>
    </w:p>
    <w:p w:rsidR="004A28EE" w:rsidRDefault="004A28EE" w:rsidP="00892411">
      <w:pPr>
        <w:spacing w:after="0" w:line="360" w:lineRule="auto"/>
        <w:jc w:val="both"/>
        <w:rPr>
          <w:rFonts w:ascii="Arial" w:hAnsi="Arial" w:cs="Arial"/>
          <w:b/>
          <w:sz w:val="24"/>
          <w:szCs w:val="24"/>
        </w:rPr>
      </w:pPr>
      <w:r>
        <w:rPr>
          <w:rFonts w:ascii="Arial" w:hAnsi="Arial" w:cs="Arial"/>
          <w:b/>
          <w:sz w:val="24"/>
          <w:szCs w:val="24"/>
        </w:rPr>
        <w:lastRenderedPageBreak/>
        <w:t>4.1. 21 Otra oportunidad para quienes no han aprobado</w:t>
      </w:r>
    </w:p>
    <w:p w:rsidR="00892411" w:rsidRDefault="00892411" w:rsidP="00892411">
      <w:pPr>
        <w:spacing w:after="0" w:line="360" w:lineRule="auto"/>
        <w:jc w:val="both"/>
      </w:pPr>
    </w:p>
    <w:p w:rsidR="004A28EE" w:rsidRDefault="004A28EE" w:rsidP="00892411">
      <w:pPr>
        <w:spacing w:after="0"/>
      </w:pPr>
      <w:r w:rsidRPr="00E475D6">
        <w:rPr>
          <w:noProof/>
          <w:lang w:val="es-ES" w:eastAsia="es-ES"/>
        </w:rPr>
        <w:drawing>
          <wp:inline distT="0" distB="0" distL="0" distR="0">
            <wp:extent cx="5343525" cy="2743200"/>
            <wp:effectExtent l="19050" t="0" r="9525" b="0"/>
            <wp:docPr id="69"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92411" w:rsidRDefault="00892411" w:rsidP="00892411">
      <w:pPr>
        <w:spacing w:after="0" w:line="240" w:lineRule="auto"/>
        <w:rPr>
          <w:rFonts w:ascii="Arial" w:eastAsia="Calibri" w:hAnsi="Arial" w:cs="Arial"/>
          <w:b/>
        </w:rPr>
      </w:pPr>
    </w:p>
    <w:p w:rsidR="00C26D0A" w:rsidRDefault="00C26D0A" w:rsidP="00892411">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25 </w:t>
      </w:r>
    </w:p>
    <w:p w:rsidR="00892411" w:rsidRDefault="00892411" w:rsidP="00892411">
      <w:pPr>
        <w:spacing w:after="0" w:line="240" w:lineRule="auto"/>
        <w:ind w:right="44"/>
        <w:jc w:val="both"/>
        <w:rPr>
          <w:rFonts w:ascii="Arial" w:hAnsi="Arial" w:cs="Arial"/>
          <w:b/>
        </w:rPr>
      </w:pPr>
    </w:p>
    <w:p w:rsidR="00C26D0A" w:rsidRDefault="00C26D0A" w:rsidP="00892411">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892411">
      <w:pPr>
        <w:spacing w:after="0" w:line="240" w:lineRule="auto"/>
        <w:ind w:right="44"/>
        <w:jc w:val="both"/>
        <w:rPr>
          <w:rFonts w:ascii="Arial" w:hAnsi="Arial" w:cs="Arial"/>
          <w:b/>
        </w:rPr>
      </w:pPr>
    </w:p>
    <w:p w:rsidR="004A28EE" w:rsidRDefault="004A28EE" w:rsidP="00892411">
      <w:pPr>
        <w:spacing w:after="0" w:line="360" w:lineRule="auto"/>
        <w:jc w:val="both"/>
        <w:rPr>
          <w:rFonts w:ascii="Arial" w:hAnsi="Arial" w:cs="Arial"/>
          <w:sz w:val="24"/>
          <w:szCs w:val="24"/>
        </w:rPr>
      </w:pPr>
      <w:r>
        <w:tab/>
      </w:r>
      <w:r>
        <w:rPr>
          <w:rFonts w:ascii="Arial" w:hAnsi="Arial" w:cs="Arial"/>
          <w:sz w:val="24"/>
          <w:szCs w:val="24"/>
        </w:rPr>
        <w:t>El 19,38% de los estudiantes considera que siempre cuentan con una nueva oportunidad para mejorar su rendimiento y ser promovidos, el 27,75% dice que casi siempre cuentan con esa posibilidad, el 35,68% manifiesta que ocasionalmente les dan una nueva oportunidad y el 17,18% nunca tienen una nueva evaluación para ser promovidos.</w:t>
      </w:r>
    </w:p>
    <w:p w:rsidR="0020610A" w:rsidRDefault="004A28EE" w:rsidP="00892411">
      <w:pPr>
        <w:spacing w:after="0" w:line="360" w:lineRule="auto"/>
        <w:jc w:val="both"/>
        <w:rPr>
          <w:rFonts w:ascii="Arial" w:hAnsi="Arial" w:cs="Arial"/>
          <w:sz w:val="24"/>
          <w:szCs w:val="24"/>
        </w:rPr>
      </w:pPr>
      <w:r>
        <w:rPr>
          <w:rFonts w:ascii="Arial" w:hAnsi="Arial" w:cs="Arial"/>
          <w:sz w:val="24"/>
          <w:szCs w:val="24"/>
        </w:rPr>
        <w:tab/>
      </w:r>
    </w:p>
    <w:p w:rsidR="004A28EE" w:rsidRDefault="004A28EE" w:rsidP="00892411">
      <w:pPr>
        <w:spacing w:after="0" w:line="360" w:lineRule="auto"/>
        <w:ind w:firstLine="708"/>
        <w:jc w:val="both"/>
        <w:rPr>
          <w:rFonts w:ascii="Arial" w:hAnsi="Arial" w:cs="Arial"/>
          <w:sz w:val="24"/>
          <w:szCs w:val="24"/>
        </w:rPr>
      </w:pPr>
      <w:r>
        <w:rPr>
          <w:rFonts w:ascii="Arial" w:hAnsi="Arial" w:cs="Arial"/>
          <w:sz w:val="24"/>
          <w:szCs w:val="24"/>
        </w:rPr>
        <w:t>Se puede afirmar que el 47,13% cuenta con una nueva oportunidad para mejorar su rendimiento y ser aprobados en el curso inmediato superior, y el 52,87% consideran muy remotas la posibilidad de contar con una nueva oportunidad  para ser promovidos.</w:t>
      </w:r>
    </w:p>
    <w:p w:rsidR="0020610A" w:rsidRDefault="0020610A" w:rsidP="00892411">
      <w:pPr>
        <w:spacing w:after="0" w:line="360" w:lineRule="auto"/>
        <w:ind w:right="44" w:firstLine="708"/>
        <w:jc w:val="both"/>
        <w:rPr>
          <w:rFonts w:ascii="Arial" w:hAnsi="Arial" w:cs="Arial"/>
          <w:sz w:val="24"/>
          <w:szCs w:val="24"/>
        </w:rPr>
      </w:pPr>
    </w:p>
    <w:p w:rsidR="004A28EE" w:rsidRDefault="004A28EE" w:rsidP="00892411">
      <w:pPr>
        <w:spacing w:after="0" w:line="360" w:lineRule="auto"/>
        <w:ind w:right="44" w:firstLine="708"/>
        <w:jc w:val="both"/>
        <w:rPr>
          <w:rFonts w:ascii="Arial" w:hAnsi="Arial" w:cs="Arial"/>
          <w:sz w:val="24"/>
          <w:szCs w:val="24"/>
        </w:rPr>
      </w:pPr>
      <w:r>
        <w:rPr>
          <w:rFonts w:ascii="Arial" w:hAnsi="Arial" w:cs="Arial"/>
          <w:sz w:val="24"/>
          <w:szCs w:val="24"/>
        </w:rPr>
        <w:t>Los maestros más efectivos son los que tienen expectativas más altas de  éxito respecto de sus alumnos, están más conscientes de sus propias necesidades y sentimientos, y dan mayor importancia a la dedicación de tiempo especial a los alumnos rezagados.</w:t>
      </w:r>
    </w:p>
    <w:p w:rsidR="00D36741" w:rsidRDefault="00D36741" w:rsidP="00892411">
      <w:pPr>
        <w:spacing w:after="0" w:line="360" w:lineRule="auto"/>
        <w:jc w:val="both"/>
        <w:rPr>
          <w:rFonts w:ascii="Arial" w:hAnsi="Arial" w:cs="Arial"/>
          <w:b/>
          <w:sz w:val="24"/>
          <w:szCs w:val="24"/>
        </w:rPr>
      </w:pPr>
    </w:p>
    <w:p w:rsidR="00892411" w:rsidRDefault="00892411" w:rsidP="004A28EE">
      <w:pPr>
        <w:spacing w:line="360" w:lineRule="auto"/>
        <w:jc w:val="both"/>
        <w:rPr>
          <w:rFonts w:ascii="Arial" w:hAnsi="Arial" w:cs="Arial"/>
          <w:b/>
          <w:sz w:val="24"/>
          <w:szCs w:val="24"/>
        </w:rPr>
      </w:pPr>
    </w:p>
    <w:p w:rsidR="00892411" w:rsidRDefault="00892411" w:rsidP="004A28EE">
      <w:pPr>
        <w:spacing w:line="360" w:lineRule="auto"/>
        <w:jc w:val="both"/>
        <w:rPr>
          <w:rFonts w:ascii="Arial" w:hAnsi="Arial" w:cs="Arial"/>
          <w:b/>
          <w:sz w:val="24"/>
          <w:szCs w:val="24"/>
        </w:rPr>
      </w:pPr>
    </w:p>
    <w:p w:rsidR="004A28EE" w:rsidRDefault="004A28EE" w:rsidP="00492AC0">
      <w:pPr>
        <w:spacing w:after="0" w:line="360" w:lineRule="auto"/>
        <w:jc w:val="both"/>
        <w:rPr>
          <w:rFonts w:ascii="Arial" w:hAnsi="Arial" w:cs="Arial"/>
          <w:b/>
          <w:sz w:val="24"/>
          <w:szCs w:val="24"/>
        </w:rPr>
      </w:pPr>
      <w:r>
        <w:rPr>
          <w:rFonts w:ascii="Arial" w:hAnsi="Arial" w:cs="Arial"/>
          <w:b/>
          <w:sz w:val="24"/>
          <w:szCs w:val="24"/>
        </w:rPr>
        <w:lastRenderedPageBreak/>
        <w:t>4.1. 22 Pertinencia de los contenidos</w:t>
      </w:r>
    </w:p>
    <w:p w:rsidR="00492AC0" w:rsidRDefault="00492AC0" w:rsidP="00492AC0">
      <w:pPr>
        <w:spacing w:after="0" w:line="360" w:lineRule="auto"/>
        <w:jc w:val="both"/>
      </w:pPr>
    </w:p>
    <w:p w:rsidR="004A28EE" w:rsidRDefault="004A28EE" w:rsidP="00492AC0">
      <w:pPr>
        <w:spacing w:after="0"/>
      </w:pPr>
      <w:r w:rsidRPr="00E475D6">
        <w:rPr>
          <w:noProof/>
          <w:lang w:val="es-ES" w:eastAsia="es-ES"/>
        </w:rPr>
        <w:drawing>
          <wp:inline distT="0" distB="0" distL="0" distR="0">
            <wp:extent cx="5400040" cy="2738048"/>
            <wp:effectExtent l="19050" t="0" r="10160" b="5152"/>
            <wp:docPr id="70"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92AC0" w:rsidRDefault="00492AC0" w:rsidP="00492AC0">
      <w:pPr>
        <w:spacing w:after="0" w:line="240" w:lineRule="auto"/>
        <w:rPr>
          <w:rFonts w:ascii="Arial" w:eastAsia="Calibri" w:hAnsi="Arial" w:cs="Arial"/>
          <w:b/>
        </w:rPr>
      </w:pPr>
    </w:p>
    <w:p w:rsidR="00C26D0A" w:rsidRDefault="00C26D0A" w:rsidP="00492AC0">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26 </w:t>
      </w:r>
    </w:p>
    <w:p w:rsidR="00492AC0" w:rsidRDefault="00492AC0" w:rsidP="00492AC0">
      <w:pPr>
        <w:spacing w:after="0" w:line="240" w:lineRule="auto"/>
        <w:ind w:right="44"/>
        <w:jc w:val="both"/>
        <w:rPr>
          <w:rFonts w:ascii="Arial" w:hAnsi="Arial" w:cs="Arial"/>
          <w:b/>
        </w:rPr>
      </w:pPr>
    </w:p>
    <w:p w:rsidR="00C26D0A" w:rsidRDefault="00C26D0A" w:rsidP="00492AC0">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492AC0">
      <w:pPr>
        <w:spacing w:after="0" w:line="240" w:lineRule="auto"/>
        <w:ind w:right="44"/>
        <w:jc w:val="both"/>
        <w:rPr>
          <w:rFonts w:ascii="Arial" w:hAnsi="Arial" w:cs="Arial"/>
          <w:b/>
        </w:rPr>
      </w:pPr>
    </w:p>
    <w:p w:rsidR="004A28EE" w:rsidRDefault="004A28EE" w:rsidP="00492AC0">
      <w:pPr>
        <w:spacing w:after="0" w:line="360" w:lineRule="auto"/>
        <w:jc w:val="both"/>
        <w:rPr>
          <w:rFonts w:ascii="Arial" w:hAnsi="Arial" w:cs="Arial"/>
          <w:sz w:val="24"/>
          <w:szCs w:val="24"/>
        </w:rPr>
      </w:pPr>
      <w:r>
        <w:tab/>
      </w:r>
      <w:r>
        <w:rPr>
          <w:rFonts w:ascii="Arial" w:hAnsi="Arial" w:cs="Arial"/>
          <w:sz w:val="24"/>
          <w:szCs w:val="24"/>
        </w:rPr>
        <w:t>El 41,8</w:t>
      </w:r>
      <w:r w:rsidRPr="00472630">
        <w:rPr>
          <w:rFonts w:ascii="Arial" w:hAnsi="Arial" w:cs="Arial"/>
          <w:sz w:val="24"/>
          <w:szCs w:val="24"/>
        </w:rPr>
        <w:t>5% de los encuestados afirma que los contenidos impartidos contribuyen al desarrollo de sus capacidades siempre</w:t>
      </w:r>
      <w:r>
        <w:rPr>
          <w:rFonts w:ascii="Arial" w:hAnsi="Arial" w:cs="Arial"/>
          <w:sz w:val="24"/>
          <w:szCs w:val="24"/>
        </w:rPr>
        <w:t>, un 43,17% considera que casi siempre, el 11,01% dice que ocasionalmente y el 3,96% expresa que nunca.</w:t>
      </w:r>
    </w:p>
    <w:p w:rsidR="0020610A" w:rsidRDefault="004A28EE" w:rsidP="00492AC0">
      <w:pPr>
        <w:spacing w:after="0" w:line="360" w:lineRule="auto"/>
        <w:jc w:val="both"/>
        <w:rPr>
          <w:rFonts w:ascii="Arial" w:hAnsi="Arial" w:cs="Arial"/>
          <w:sz w:val="24"/>
          <w:szCs w:val="24"/>
        </w:rPr>
      </w:pPr>
      <w:r>
        <w:rPr>
          <w:rFonts w:ascii="Arial" w:hAnsi="Arial" w:cs="Arial"/>
          <w:sz w:val="24"/>
          <w:szCs w:val="24"/>
        </w:rPr>
        <w:tab/>
      </w:r>
    </w:p>
    <w:p w:rsidR="004A28EE" w:rsidRDefault="009F272C" w:rsidP="00492AC0">
      <w:pPr>
        <w:spacing w:after="0" w:line="360" w:lineRule="auto"/>
        <w:ind w:firstLine="708"/>
        <w:jc w:val="both"/>
        <w:rPr>
          <w:rFonts w:ascii="Arial" w:hAnsi="Arial" w:cs="Arial"/>
          <w:sz w:val="24"/>
          <w:szCs w:val="24"/>
        </w:rPr>
      </w:pPr>
      <w:r>
        <w:rPr>
          <w:rFonts w:ascii="Arial" w:hAnsi="Arial" w:cs="Arial"/>
          <w:sz w:val="24"/>
          <w:szCs w:val="24"/>
        </w:rPr>
        <w:t>S</w:t>
      </w:r>
      <w:r w:rsidR="004A28EE">
        <w:rPr>
          <w:rFonts w:ascii="Arial" w:hAnsi="Arial" w:cs="Arial"/>
          <w:sz w:val="24"/>
          <w:szCs w:val="24"/>
        </w:rPr>
        <w:t>e puede afirmar que el 85,02% considera que los contenidos impartidos en la cátedra de matemática son pertinentes y contribuyen significativamente al desarrollo de sus capacidades, mientras que un 14,98% dice que no son muy significativos</w:t>
      </w:r>
      <w:r>
        <w:rPr>
          <w:rFonts w:ascii="Arial" w:hAnsi="Arial" w:cs="Arial"/>
          <w:sz w:val="24"/>
          <w:szCs w:val="24"/>
        </w:rPr>
        <w:t>.</w:t>
      </w:r>
    </w:p>
    <w:p w:rsidR="0020610A" w:rsidRDefault="0020610A" w:rsidP="00492AC0">
      <w:pPr>
        <w:spacing w:after="0" w:line="360" w:lineRule="auto"/>
        <w:ind w:right="44" w:firstLine="708"/>
        <w:jc w:val="both"/>
        <w:rPr>
          <w:rFonts w:ascii="Arial" w:hAnsi="Arial" w:cs="Arial"/>
          <w:sz w:val="24"/>
          <w:szCs w:val="24"/>
        </w:rPr>
      </w:pPr>
    </w:p>
    <w:p w:rsidR="004A28EE" w:rsidRDefault="004A28EE" w:rsidP="00492AC0">
      <w:pPr>
        <w:spacing w:after="0" w:line="360" w:lineRule="auto"/>
        <w:ind w:right="44" w:firstLine="708"/>
        <w:jc w:val="both"/>
        <w:rPr>
          <w:rFonts w:ascii="Arial" w:hAnsi="Arial" w:cs="Arial"/>
          <w:sz w:val="24"/>
          <w:szCs w:val="24"/>
        </w:rPr>
      </w:pPr>
      <w:r>
        <w:rPr>
          <w:rFonts w:ascii="Arial" w:hAnsi="Arial" w:cs="Arial"/>
          <w:sz w:val="24"/>
          <w:szCs w:val="24"/>
        </w:rPr>
        <w:t>E</w:t>
      </w:r>
      <w:r w:rsidR="009F272C">
        <w:rPr>
          <w:rFonts w:ascii="Arial" w:hAnsi="Arial" w:cs="Arial"/>
          <w:sz w:val="24"/>
          <w:szCs w:val="24"/>
        </w:rPr>
        <w:t xml:space="preserve">l proceso de enseñanza </w:t>
      </w:r>
      <w:r>
        <w:rPr>
          <w:rFonts w:ascii="Arial" w:hAnsi="Arial" w:cs="Arial"/>
          <w:sz w:val="24"/>
          <w:szCs w:val="24"/>
        </w:rPr>
        <w:t>al ser  un proceso continuo y permanente, posibilita  realimentar y tomar decisiones que permitan corregir falencias, ya sea de los maestros, los planes de estudio, los métodos, los contenidos, los textos, las relaciones que se establecen en el aula, la organización escolar, las normas de evaluación y promoción, es decir, la evaluación puede aplicarse a todo el aparato escolar y no estar centrado exclusivamente en el alumno.</w:t>
      </w:r>
    </w:p>
    <w:p w:rsidR="00492AC0" w:rsidRDefault="00492AC0" w:rsidP="004A28EE">
      <w:pPr>
        <w:spacing w:line="360" w:lineRule="auto"/>
        <w:jc w:val="both"/>
        <w:rPr>
          <w:rFonts w:ascii="Arial" w:hAnsi="Arial" w:cs="Arial"/>
          <w:b/>
          <w:sz w:val="24"/>
          <w:szCs w:val="24"/>
        </w:rPr>
      </w:pPr>
    </w:p>
    <w:p w:rsidR="004A28EE" w:rsidRDefault="004A28EE" w:rsidP="00492AC0">
      <w:pPr>
        <w:spacing w:after="0" w:line="360" w:lineRule="auto"/>
        <w:jc w:val="both"/>
        <w:rPr>
          <w:rFonts w:ascii="Arial" w:hAnsi="Arial" w:cs="Arial"/>
          <w:b/>
          <w:sz w:val="24"/>
          <w:szCs w:val="24"/>
        </w:rPr>
      </w:pPr>
      <w:r>
        <w:rPr>
          <w:rFonts w:ascii="Arial" w:hAnsi="Arial" w:cs="Arial"/>
          <w:b/>
          <w:sz w:val="24"/>
          <w:szCs w:val="24"/>
        </w:rPr>
        <w:lastRenderedPageBreak/>
        <w:t xml:space="preserve">4.1. 23 </w:t>
      </w:r>
      <w:r w:rsidR="00C26D0A">
        <w:rPr>
          <w:rFonts w:ascii="Arial" w:hAnsi="Arial" w:cs="Arial"/>
          <w:b/>
          <w:sz w:val="24"/>
          <w:szCs w:val="24"/>
        </w:rPr>
        <w:t xml:space="preserve">Elaboración de instrumentos de </w:t>
      </w:r>
      <w:r>
        <w:rPr>
          <w:rFonts w:ascii="Arial" w:hAnsi="Arial" w:cs="Arial"/>
          <w:b/>
          <w:sz w:val="24"/>
          <w:szCs w:val="24"/>
        </w:rPr>
        <w:t>evaluación</w:t>
      </w:r>
    </w:p>
    <w:p w:rsidR="00492AC0" w:rsidRPr="00272239" w:rsidRDefault="00492AC0" w:rsidP="00492AC0">
      <w:pPr>
        <w:spacing w:after="0" w:line="360" w:lineRule="auto"/>
        <w:jc w:val="both"/>
      </w:pPr>
    </w:p>
    <w:p w:rsidR="004A28EE" w:rsidRDefault="004A28EE" w:rsidP="00492AC0">
      <w:pPr>
        <w:spacing w:after="0"/>
      </w:pPr>
      <w:r w:rsidRPr="00E475D6">
        <w:rPr>
          <w:noProof/>
          <w:lang w:val="es-ES" w:eastAsia="es-ES"/>
        </w:rPr>
        <w:drawing>
          <wp:inline distT="0" distB="0" distL="0" distR="0">
            <wp:extent cx="5372100" cy="2743200"/>
            <wp:effectExtent l="19050" t="0" r="19050" b="0"/>
            <wp:docPr id="71"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92AC0" w:rsidRDefault="00492AC0" w:rsidP="00492AC0">
      <w:pPr>
        <w:spacing w:after="0" w:line="240" w:lineRule="auto"/>
        <w:rPr>
          <w:rFonts w:ascii="Arial" w:eastAsia="Calibri" w:hAnsi="Arial" w:cs="Arial"/>
          <w:b/>
        </w:rPr>
      </w:pPr>
    </w:p>
    <w:p w:rsidR="00C26D0A" w:rsidRDefault="00C26D0A" w:rsidP="00492AC0">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27 </w:t>
      </w:r>
    </w:p>
    <w:p w:rsidR="00492AC0" w:rsidRDefault="00492AC0" w:rsidP="00492AC0">
      <w:pPr>
        <w:spacing w:after="0" w:line="240" w:lineRule="auto"/>
        <w:ind w:right="44"/>
        <w:jc w:val="both"/>
        <w:rPr>
          <w:rFonts w:ascii="Arial" w:hAnsi="Arial" w:cs="Arial"/>
          <w:b/>
        </w:rPr>
      </w:pPr>
    </w:p>
    <w:p w:rsidR="00C26D0A" w:rsidRDefault="00C26D0A" w:rsidP="00492AC0">
      <w:pPr>
        <w:spacing w:after="0" w:line="240" w:lineRule="auto"/>
        <w:ind w:right="44"/>
        <w:jc w:val="both"/>
        <w:rPr>
          <w:rFonts w:ascii="Arial" w:hAnsi="Arial" w:cs="Arial"/>
          <w:b/>
        </w:rPr>
      </w:pPr>
      <w:r w:rsidRPr="00B21F66">
        <w:rPr>
          <w:rFonts w:ascii="Arial" w:hAnsi="Arial" w:cs="Arial"/>
          <w:b/>
        </w:rPr>
        <w:t>Elaborado por: Espín O.</w:t>
      </w:r>
    </w:p>
    <w:p w:rsidR="00C26D0A" w:rsidRDefault="00C26D0A" w:rsidP="00492AC0">
      <w:pPr>
        <w:spacing w:after="0" w:line="240" w:lineRule="auto"/>
        <w:ind w:right="44"/>
        <w:jc w:val="both"/>
        <w:rPr>
          <w:rFonts w:ascii="Arial" w:hAnsi="Arial" w:cs="Arial"/>
          <w:b/>
        </w:rPr>
      </w:pPr>
    </w:p>
    <w:p w:rsidR="004A28EE" w:rsidRDefault="004A28EE" w:rsidP="00492AC0">
      <w:pPr>
        <w:spacing w:after="0" w:line="360" w:lineRule="auto"/>
        <w:jc w:val="both"/>
        <w:rPr>
          <w:rFonts w:ascii="Arial" w:hAnsi="Arial" w:cs="Arial"/>
          <w:sz w:val="24"/>
          <w:szCs w:val="24"/>
        </w:rPr>
      </w:pPr>
      <w:r>
        <w:rPr>
          <w:rFonts w:ascii="Arial" w:hAnsi="Arial" w:cs="Arial"/>
          <w:sz w:val="24"/>
          <w:szCs w:val="24"/>
        </w:rPr>
        <w:tab/>
        <w:t>De la población encuestada el 53,74% expresa que los instrumentos de evaluación son siempre correctamente elaborados y comunicados con antelación a su aplicación, el 33,92% dice que casi siempre y el 12,33% manifiesta que ocasionalmente.</w:t>
      </w:r>
    </w:p>
    <w:p w:rsidR="00A85712" w:rsidRDefault="004A28EE" w:rsidP="00492AC0">
      <w:pPr>
        <w:spacing w:after="0" w:line="360" w:lineRule="auto"/>
        <w:jc w:val="both"/>
        <w:rPr>
          <w:rFonts w:ascii="Arial" w:hAnsi="Arial" w:cs="Arial"/>
          <w:sz w:val="24"/>
          <w:szCs w:val="24"/>
        </w:rPr>
      </w:pPr>
      <w:r>
        <w:rPr>
          <w:rFonts w:ascii="Arial" w:hAnsi="Arial" w:cs="Arial"/>
          <w:sz w:val="24"/>
          <w:szCs w:val="24"/>
        </w:rPr>
        <w:tab/>
      </w:r>
    </w:p>
    <w:p w:rsidR="004A28EE" w:rsidRDefault="00A85712" w:rsidP="00492AC0">
      <w:pPr>
        <w:spacing w:after="0" w:line="360" w:lineRule="auto"/>
        <w:ind w:firstLine="708"/>
        <w:jc w:val="both"/>
        <w:rPr>
          <w:rFonts w:ascii="Arial" w:hAnsi="Arial" w:cs="Arial"/>
          <w:sz w:val="24"/>
          <w:szCs w:val="24"/>
        </w:rPr>
      </w:pPr>
      <w:r>
        <w:rPr>
          <w:rFonts w:ascii="Arial" w:hAnsi="Arial" w:cs="Arial"/>
          <w:sz w:val="24"/>
          <w:szCs w:val="24"/>
        </w:rPr>
        <w:t>E</w:t>
      </w:r>
      <w:r w:rsidR="004A28EE">
        <w:rPr>
          <w:rFonts w:ascii="Arial" w:hAnsi="Arial" w:cs="Arial"/>
          <w:sz w:val="24"/>
          <w:szCs w:val="24"/>
        </w:rPr>
        <w:t>l 87,66% conoce con la debida antelación que dispondrá de un instrumento correctamente elaborado para una evaluación y  el 12,33% se pronuncia que en ciertas ocasiones dispone del instrumento para su evaluación.</w:t>
      </w:r>
    </w:p>
    <w:p w:rsidR="00A85712" w:rsidRDefault="00A85712" w:rsidP="00492AC0">
      <w:pPr>
        <w:spacing w:after="0" w:line="360" w:lineRule="auto"/>
        <w:ind w:right="44" w:firstLine="708"/>
        <w:jc w:val="both"/>
        <w:rPr>
          <w:rFonts w:ascii="Arial" w:hAnsi="Arial" w:cs="Arial"/>
          <w:sz w:val="24"/>
          <w:szCs w:val="24"/>
        </w:rPr>
      </w:pPr>
    </w:p>
    <w:p w:rsidR="00A85712" w:rsidRPr="00A85712" w:rsidRDefault="004A28EE" w:rsidP="00492AC0">
      <w:pPr>
        <w:spacing w:after="0" w:line="360" w:lineRule="auto"/>
        <w:ind w:right="44" w:firstLine="708"/>
        <w:jc w:val="both"/>
        <w:rPr>
          <w:rFonts w:ascii="Arial" w:hAnsi="Arial" w:cs="Arial"/>
          <w:sz w:val="24"/>
          <w:szCs w:val="24"/>
        </w:rPr>
      </w:pPr>
      <w:r>
        <w:rPr>
          <w:rFonts w:ascii="Arial" w:hAnsi="Arial" w:cs="Arial"/>
          <w:sz w:val="24"/>
          <w:szCs w:val="24"/>
        </w:rPr>
        <w:t>La educación es una actividad esencialmente consciente, ya que se trabaja con seres humanos por lo tanto tiene que ser planificada y evaluada. (Chuchuca). Planificar es planear, lo que implica  prever y anticiparse a los hechos, con la planificación se evita la rutina, la improvisación, se ahorra tiempo, recursos y energía y se facilita la evaluación por tanto los instrumentos que se utilicen requieren estar correctamente elaborados.</w:t>
      </w:r>
    </w:p>
    <w:p w:rsidR="00492AC0" w:rsidRDefault="00492AC0" w:rsidP="004A28EE">
      <w:pPr>
        <w:spacing w:line="360" w:lineRule="auto"/>
        <w:jc w:val="both"/>
        <w:rPr>
          <w:rFonts w:ascii="Arial" w:hAnsi="Arial" w:cs="Arial"/>
          <w:b/>
          <w:sz w:val="24"/>
          <w:szCs w:val="24"/>
        </w:rPr>
      </w:pPr>
    </w:p>
    <w:p w:rsidR="004A28EE" w:rsidRDefault="004A28EE" w:rsidP="00492AC0">
      <w:pPr>
        <w:spacing w:after="0" w:line="360" w:lineRule="auto"/>
        <w:jc w:val="both"/>
        <w:rPr>
          <w:rFonts w:ascii="Arial" w:hAnsi="Arial" w:cs="Arial"/>
          <w:b/>
          <w:sz w:val="24"/>
          <w:szCs w:val="24"/>
        </w:rPr>
      </w:pPr>
      <w:r>
        <w:rPr>
          <w:rFonts w:ascii="Arial" w:hAnsi="Arial" w:cs="Arial"/>
          <w:b/>
          <w:sz w:val="24"/>
          <w:szCs w:val="24"/>
        </w:rPr>
        <w:lastRenderedPageBreak/>
        <w:t xml:space="preserve">4.1. 24 </w:t>
      </w:r>
      <w:r w:rsidR="00F21BE2">
        <w:rPr>
          <w:rFonts w:ascii="Arial" w:hAnsi="Arial" w:cs="Arial"/>
          <w:b/>
          <w:sz w:val="24"/>
          <w:szCs w:val="24"/>
        </w:rPr>
        <w:t>Empleo</w:t>
      </w:r>
      <w:r>
        <w:rPr>
          <w:rFonts w:ascii="Arial" w:hAnsi="Arial" w:cs="Arial"/>
          <w:b/>
          <w:sz w:val="24"/>
          <w:szCs w:val="24"/>
        </w:rPr>
        <w:t xml:space="preserve"> de recursos didácticos</w:t>
      </w:r>
    </w:p>
    <w:p w:rsidR="00492AC0" w:rsidRDefault="00492AC0" w:rsidP="00492AC0">
      <w:pPr>
        <w:spacing w:after="0" w:line="360" w:lineRule="auto"/>
        <w:jc w:val="both"/>
      </w:pPr>
    </w:p>
    <w:p w:rsidR="004A28EE" w:rsidRDefault="004A28EE" w:rsidP="00492AC0">
      <w:pPr>
        <w:spacing w:after="0"/>
      </w:pPr>
      <w:r w:rsidRPr="00E475D6">
        <w:rPr>
          <w:noProof/>
          <w:lang w:val="es-ES" w:eastAsia="es-ES"/>
        </w:rPr>
        <w:drawing>
          <wp:inline distT="0" distB="0" distL="0" distR="0">
            <wp:extent cx="5400040" cy="2533216"/>
            <wp:effectExtent l="19050" t="0" r="10160" b="434"/>
            <wp:docPr id="72"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D046B" w:rsidRDefault="00CD046B" w:rsidP="00492AC0">
      <w:pPr>
        <w:spacing w:after="0" w:line="240" w:lineRule="auto"/>
        <w:rPr>
          <w:rFonts w:ascii="Arial" w:eastAsia="Calibri" w:hAnsi="Arial" w:cs="Arial"/>
          <w:b/>
        </w:rPr>
      </w:pPr>
    </w:p>
    <w:p w:rsidR="00492AC0" w:rsidRDefault="00492AC0" w:rsidP="00492AC0">
      <w:pPr>
        <w:spacing w:after="0" w:line="240" w:lineRule="auto"/>
        <w:rPr>
          <w:rFonts w:ascii="Arial" w:eastAsia="Calibri" w:hAnsi="Arial" w:cs="Arial"/>
          <w:b/>
        </w:rPr>
      </w:pPr>
    </w:p>
    <w:p w:rsidR="00C26D0A" w:rsidRDefault="00C26D0A" w:rsidP="00492AC0">
      <w:pPr>
        <w:spacing w:after="0" w:line="240" w:lineRule="auto"/>
        <w:rPr>
          <w:rFonts w:ascii="Arial" w:eastAsia="Calibri" w:hAnsi="Arial" w:cs="Arial"/>
          <w:b/>
        </w:rPr>
      </w:pPr>
      <w:r w:rsidRPr="00C81191">
        <w:rPr>
          <w:rFonts w:ascii="Arial" w:eastAsia="Calibri" w:hAnsi="Arial" w:cs="Arial"/>
          <w:b/>
        </w:rPr>
        <w:t>Gr</w:t>
      </w:r>
      <w:r w:rsidRPr="00C81191">
        <w:rPr>
          <w:rFonts w:ascii="Arial" w:hAnsi="Arial" w:cs="Arial"/>
          <w:b/>
        </w:rPr>
        <w:t>á</w:t>
      </w:r>
      <w:r>
        <w:rPr>
          <w:rFonts w:ascii="Arial" w:eastAsia="Calibri" w:hAnsi="Arial" w:cs="Arial"/>
          <w:b/>
        </w:rPr>
        <w:t>fico</w:t>
      </w:r>
      <w:r w:rsidRPr="00C81191">
        <w:rPr>
          <w:rFonts w:ascii="Arial" w:eastAsia="Calibri" w:hAnsi="Arial" w:cs="Arial"/>
          <w:b/>
        </w:rPr>
        <w:t xml:space="preserve"> N</w:t>
      </w:r>
      <w:r>
        <w:rPr>
          <w:rFonts w:ascii="Arial" w:eastAsia="Calibri" w:hAnsi="Arial" w:cs="Arial"/>
          <w:b/>
        </w:rPr>
        <w:t xml:space="preserve">º 28 </w:t>
      </w:r>
    </w:p>
    <w:p w:rsidR="00492AC0" w:rsidRDefault="00492AC0" w:rsidP="00492AC0">
      <w:pPr>
        <w:spacing w:after="0" w:line="240" w:lineRule="auto"/>
        <w:ind w:right="44"/>
        <w:jc w:val="both"/>
        <w:rPr>
          <w:rFonts w:ascii="Arial" w:hAnsi="Arial" w:cs="Arial"/>
          <w:b/>
        </w:rPr>
      </w:pPr>
    </w:p>
    <w:p w:rsidR="00C26D0A" w:rsidRDefault="00C26D0A" w:rsidP="00492AC0">
      <w:pPr>
        <w:spacing w:after="0" w:line="240" w:lineRule="auto"/>
        <w:ind w:right="44"/>
        <w:jc w:val="both"/>
        <w:rPr>
          <w:rFonts w:ascii="Arial" w:hAnsi="Arial" w:cs="Arial"/>
          <w:b/>
        </w:rPr>
      </w:pPr>
      <w:r w:rsidRPr="00B21F66">
        <w:rPr>
          <w:rFonts w:ascii="Arial" w:hAnsi="Arial" w:cs="Arial"/>
          <w:b/>
        </w:rPr>
        <w:t>Elaborado por: Espín O.</w:t>
      </w:r>
    </w:p>
    <w:p w:rsidR="00CD046B" w:rsidRDefault="004A28EE" w:rsidP="00492AC0">
      <w:pPr>
        <w:spacing w:after="0" w:line="360" w:lineRule="auto"/>
        <w:jc w:val="both"/>
      </w:pPr>
      <w:r>
        <w:tab/>
      </w:r>
    </w:p>
    <w:p w:rsidR="004A28EE" w:rsidRDefault="004A28EE" w:rsidP="00492AC0">
      <w:pPr>
        <w:spacing w:after="0" w:line="360" w:lineRule="auto"/>
        <w:ind w:firstLine="708"/>
        <w:jc w:val="both"/>
        <w:rPr>
          <w:rFonts w:ascii="Arial" w:hAnsi="Arial" w:cs="Arial"/>
          <w:sz w:val="24"/>
          <w:szCs w:val="24"/>
        </w:rPr>
      </w:pPr>
      <w:r>
        <w:rPr>
          <w:rFonts w:ascii="Arial" w:hAnsi="Arial" w:cs="Arial"/>
          <w:sz w:val="24"/>
          <w:szCs w:val="24"/>
        </w:rPr>
        <w:t xml:space="preserve">El 18,50% </w:t>
      </w:r>
      <w:r w:rsidR="00A85712">
        <w:rPr>
          <w:rFonts w:ascii="Arial" w:hAnsi="Arial" w:cs="Arial"/>
          <w:sz w:val="24"/>
          <w:szCs w:val="24"/>
        </w:rPr>
        <w:t xml:space="preserve">afirma </w:t>
      </w:r>
      <w:r>
        <w:rPr>
          <w:rFonts w:ascii="Arial" w:hAnsi="Arial" w:cs="Arial"/>
          <w:sz w:val="24"/>
          <w:szCs w:val="24"/>
        </w:rPr>
        <w:t>que el docente siempre emplea recursos didácticos para la enseñanza de la asignatura, 22,47% afirma que casi siempre, el 32,60% dice que ocasionalmente y un 26,43% dice que nunca.</w:t>
      </w:r>
    </w:p>
    <w:p w:rsidR="00A85712" w:rsidRDefault="004A28EE" w:rsidP="00492AC0">
      <w:pPr>
        <w:spacing w:after="0" w:line="360" w:lineRule="auto"/>
        <w:jc w:val="both"/>
        <w:rPr>
          <w:rFonts w:ascii="Arial" w:hAnsi="Arial" w:cs="Arial"/>
          <w:sz w:val="24"/>
          <w:szCs w:val="24"/>
        </w:rPr>
      </w:pPr>
      <w:r>
        <w:rPr>
          <w:rFonts w:ascii="Arial" w:hAnsi="Arial" w:cs="Arial"/>
          <w:sz w:val="24"/>
          <w:szCs w:val="24"/>
        </w:rPr>
        <w:tab/>
      </w:r>
    </w:p>
    <w:p w:rsidR="004A28EE" w:rsidRDefault="00C7657B" w:rsidP="00492AC0">
      <w:pPr>
        <w:spacing w:after="0" w:line="360" w:lineRule="auto"/>
        <w:ind w:firstLine="708"/>
        <w:jc w:val="both"/>
        <w:rPr>
          <w:rFonts w:ascii="Arial" w:hAnsi="Arial" w:cs="Arial"/>
          <w:sz w:val="24"/>
          <w:szCs w:val="24"/>
        </w:rPr>
      </w:pPr>
      <w:r>
        <w:rPr>
          <w:rFonts w:ascii="Arial" w:hAnsi="Arial" w:cs="Arial"/>
          <w:sz w:val="24"/>
          <w:szCs w:val="24"/>
        </w:rPr>
        <w:t>E</w:t>
      </w:r>
      <w:r w:rsidR="004A28EE">
        <w:rPr>
          <w:rFonts w:ascii="Arial" w:hAnsi="Arial" w:cs="Arial"/>
          <w:sz w:val="24"/>
          <w:szCs w:val="24"/>
        </w:rPr>
        <w:t>l 40,97% de los estudiantes afirman que el docente emplea con cierta frecuencia material didáctico</w:t>
      </w:r>
      <w:r>
        <w:rPr>
          <w:rFonts w:ascii="Arial" w:hAnsi="Arial" w:cs="Arial"/>
          <w:sz w:val="24"/>
          <w:szCs w:val="24"/>
        </w:rPr>
        <w:t xml:space="preserve">, mientras que </w:t>
      </w:r>
      <w:r w:rsidR="004A28EE">
        <w:rPr>
          <w:rFonts w:ascii="Arial" w:hAnsi="Arial" w:cs="Arial"/>
          <w:sz w:val="24"/>
          <w:szCs w:val="24"/>
        </w:rPr>
        <w:t xml:space="preserve"> el 59,03% dice que en esporádicas ocasiones o eventualmente</w:t>
      </w:r>
      <w:r>
        <w:rPr>
          <w:rFonts w:ascii="Arial" w:hAnsi="Arial" w:cs="Arial"/>
          <w:sz w:val="24"/>
          <w:szCs w:val="24"/>
        </w:rPr>
        <w:t xml:space="preserve"> los emplea.</w:t>
      </w:r>
    </w:p>
    <w:p w:rsidR="00A85712" w:rsidRDefault="00A85712" w:rsidP="00492AC0">
      <w:pPr>
        <w:spacing w:after="0" w:line="360" w:lineRule="auto"/>
        <w:ind w:right="44" w:firstLine="708"/>
        <w:jc w:val="both"/>
        <w:rPr>
          <w:rFonts w:ascii="Arial" w:hAnsi="Arial" w:cs="Arial"/>
          <w:sz w:val="24"/>
          <w:szCs w:val="24"/>
        </w:rPr>
      </w:pPr>
    </w:p>
    <w:p w:rsidR="00D36741" w:rsidRPr="00CD046B" w:rsidRDefault="004A28EE" w:rsidP="00492AC0">
      <w:pPr>
        <w:spacing w:after="0" w:line="360" w:lineRule="auto"/>
        <w:ind w:right="44" w:firstLine="708"/>
        <w:jc w:val="both"/>
        <w:rPr>
          <w:rFonts w:ascii="Arial" w:hAnsi="Arial" w:cs="Arial"/>
          <w:sz w:val="24"/>
          <w:szCs w:val="24"/>
        </w:rPr>
      </w:pPr>
      <w:r>
        <w:rPr>
          <w:rFonts w:ascii="Arial" w:hAnsi="Arial" w:cs="Arial"/>
          <w:sz w:val="24"/>
          <w:szCs w:val="24"/>
        </w:rPr>
        <w:t>Chuchuca expresa que posterior a la planificación viene la puesta en acción en el aula, aunque no exclusivamente, aquí aparece una gran diversidad de acciones que conforman todo el proceso de enseñanza- aprendizaje: aplicación de estrategias docentes, utilización de recursos, aplicación de est</w:t>
      </w:r>
      <w:r w:rsidRPr="00606F9C">
        <w:rPr>
          <w:rFonts w:ascii="Arial" w:hAnsi="Arial" w:cs="Arial"/>
          <w:color w:val="333333"/>
        </w:rPr>
        <w:t>í</w:t>
      </w:r>
      <w:r>
        <w:rPr>
          <w:rFonts w:ascii="Arial" w:hAnsi="Arial" w:cs="Arial"/>
          <w:sz w:val="24"/>
          <w:szCs w:val="24"/>
        </w:rPr>
        <w:t>mulos motivadores,  dinamización del grupo, etc. en definitiva todo lo que sea necesario para conseguir los objetivos instructivos y formativos que el currículo pretende</w:t>
      </w:r>
      <w:r w:rsidR="00373C9E">
        <w:rPr>
          <w:rFonts w:ascii="Arial" w:hAnsi="Arial" w:cs="Arial"/>
          <w:sz w:val="24"/>
          <w:szCs w:val="24"/>
        </w:rPr>
        <w:t>.</w:t>
      </w:r>
      <w:r>
        <w:rPr>
          <w:rFonts w:ascii="Arial" w:hAnsi="Arial" w:cs="Arial"/>
          <w:sz w:val="24"/>
          <w:szCs w:val="24"/>
        </w:rPr>
        <w:t xml:space="preserve"> </w:t>
      </w:r>
    </w:p>
    <w:p w:rsidR="00492AC0" w:rsidRDefault="00492AC0" w:rsidP="004A28EE">
      <w:pPr>
        <w:rPr>
          <w:rFonts w:ascii="Arial" w:hAnsi="Arial" w:cs="Arial"/>
          <w:b/>
          <w:sz w:val="24"/>
          <w:szCs w:val="24"/>
        </w:rPr>
      </w:pPr>
    </w:p>
    <w:p w:rsidR="00492AC0" w:rsidRDefault="00492AC0" w:rsidP="004A28EE">
      <w:pPr>
        <w:rPr>
          <w:rFonts w:ascii="Arial" w:hAnsi="Arial" w:cs="Arial"/>
          <w:b/>
          <w:sz w:val="24"/>
          <w:szCs w:val="24"/>
        </w:rPr>
      </w:pPr>
    </w:p>
    <w:p w:rsidR="004A28EE" w:rsidRDefault="004A28EE" w:rsidP="00492AC0">
      <w:pPr>
        <w:spacing w:after="0"/>
        <w:rPr>
          <w:rFonts w:ascii="Arial" w:hAnsi="Arial" w:cs="Arial"/>
          <w:b/>
          <w:sz w:val="24"/>
          <w:szCs w:val="24"/>
        </w:rPr>
      </w:pPr>
      <w:r w:rsidRPr="00373C9E">
        <w:rPr>
          <w:rFonts w:ascii="Arial" w:hAnsi="Arial" w:cs="Arial"/>
          <w:b/>
          <w:sz w:val="24"/>
          <w:szCs w:val="24"/>
        </w:rPr>
        <w:lastRenderedPageBreak/>
        <w:t>4.2 Resultado de</w:t>
      </w:r>
      <w:r w:rsidR="002523B3">
        <w:rPr>
          <w:rFonts w:ascii="Arial" w:hAnsi="Arial" w:cs="Arial"/>
          <w:b/>
          <w:sz w:val="24"/>
          <w:szCs w:val="24"/>
        </w:rPr>
        <w:t xml:space="preserve"> la entrevista realizada a los d</w:t>
      </w:r>
      <w:r w:rsidRPr="00373C9E">
        <w:rPr>
          <w:rFonts w:ascii="Arial" w:hAnsi="Arial" w:cs="Arial"/>
          <w:b/>
          <w:sz w:val="24"/>
          <w:szCs w:val="24"/>
        </w:rPr>
        <w:t>ocentes</w:t>
      </w:r>
    </w:p>
    <w:p w:rsidR="00492AC0" w:rsidRPr="00373C9E" w:rsidRDefault="00492AC0" w:rsidP="00492AC0">
      <w:pPr>
        <w:spacing w:after="0"/>
        <w:rPr>
          <w:rFonts w:ascii="Arial" w:hAnsi="Arial" w:cs="Arial"/>
          <w:b/>
          <w:sz w:val="24"/>
          <w:szCs w:val="24"/>
        </w:rPr>
      </w:pPr>
    </w:p>
    <w:tbl>
      <w:tblPr>
        <w:tblStyle w:val="Tablaconcuadrcula"/>
        <w:tblW w:w="0" w:type="auto"/>
        <w:tblLook w:val="04A0"/>
      </w:tblPr>
      <w:tblGrid>
        <w:gridCol w:w="532"/>
        <w:gridCol w:w="6464"/>
        <w:gridCol w:w="562"/>
        <w:gridCol w:w="596"/>
      </w:tblGrid>
      <w:tr w:rsidR="008309D8" w:rsidTr="00652E59">
        <w:trPr>
          <w:trHeight w:val="276"/>
        </w:trPr>
        <w:tc>
          <w:tcPr>
            <w:tcW w:w="534" w:type="dxa"/>
          </w:tcPr>
          <w:p w:rsidR="008309D8" w:rsidRPr="00652E59" w:rsidRDefault="008309D8" w:rsidP="00492AC0">
            <w:pPr>
              <w:jc w:val="center"/>
              <w:rPr>
                <w:rFonts w:ascii="Arial" w:hAnsi="Arial" w:cs="Arial"/>
                <w:b/>
                <w:sz w:val="24"/>
                <w:szCs w:val="24"/>
              </w:rPr>
            </w:pPr>
            <w:r w:rsidRPr="00652E59">
              <w:rPr>
                <w:rFonts w:ascii="Arial" w:hAnsi="Arial" w:cs="Arial"/>
                <w:b/>
                <w:sz w:val="24"/>
                <w:szCs w:val="24"/>
              </w:rPr>
              <w:t>N</w:t>
            </w:r>
            <w:r w:rsidRPr="00652E59">
              <w:rPr>
                <w:rFonts w:ascii="Arial" w:hAnsi="Arial" w:cs="Arial"/>
                <w:b/>
                <w:sz w:val="24"/>
                <w:szCs w:val="24"/>
                <w:u w:val="single"/>
                <w:vertAlign w:val="superscript"/>
              </w:rPr>
              <w:t>o</w:t>
            </w:r>
          </w:p>
        </w:tc>
        <w:tc>
          <w:tcPr>
            <w:tcW w:w="6662" w:type="dxa"/>
          </w:tcPr>
          <w:p w:rsidR="008309D8" w:rsidRPr="00652E59" w:rsidRDefault="008309D8" w:rsidP="00492AC0">
            <w:pPr>
              <w:jc w:val="center"/>
              <w:rPr>
                <w:rFonts w:ascii="Arial" w:hAnsi="Arial" w:cs="Arial"/>
                <w:b/>
                <w:sz w:val="24"/>
                <w:szCs w:val="24"/>
              </w:rPr>
            </w:pPr>
            <w:r w:rsidRPr="00652E59">
              <w:rPr>
                <w:rFonts w:ascii="Arial" w:hAnsi="Arial" w:cs="Arial"/>
                <w:b/>
                <w:sz w:val="24"/>
                <w:szCs w:val="24"/>
              </w:rPr>
              <w:t>PREGUNTA</w:t>
            </w:r>
          </w:p>
        </w:tc>
        <w:tc>
          <w:tcPr>
            <w:tcW w:w="567" w:type="dxa"/>
          </w:tcPr>
          <w:p w:rsidR="008309D8" w:rsidRPr="00652E59" w:rsidRDefault="008309D8" w:rsidP="00492AC0">
            <w:pPr>
              <w:jc w:val="center"/>
              <w:rPr>
                <w:rFonts w:ascii="Arial" w:hAnsi="Arial" w:cs="Arial"/>
                <w:b/>
                <w:sz w:val="24"/>
                <w:szCs w:val="24"/>
              </w:rPr>
            </w:pPr>
            <w:r w:rsidRPr="00652E59">
              <w:rPr>
                <w:rFonts w:ascii="Arial" w:hAnsi="Arial" w:cs="Arial"/>
                <w:b/>
                <w:sz w:val="24"/>
                <w:szCs w:val="24"/>
              </w:rPr>
              <w:t>SI</w:t>
            </w:r>
          </w:p>
        </w:tc>
        <w:tc>
          <w:tcPr>
            <w:tcW w:w="597" w:type="dxa"/>
          </w:tcPr>
          <w:p w:rsidR="008309D8" w:rsidRPr="00652E59" w:rsidRDefault="008309D8" w:rsidP="00492AC0">
            <w:pPr>
              <w:jc w:val="center"/>
              <w:rPr>
                <w:rFonts w:ascii="Arial" w:hAnsi="Arial" w:cs="Arial"/>
                <w:b/>
                <w:sz w:val="24"/>
                <w:szCs w:val="24"/>
              </w:rPr>
            </w:pPr>
            <w:r w:rsidRPr="00652E59">
              <w:rPr>
                <w:rFonts w:ascii="Arial" w:hAnsi="Arial" w:cs="Arial"/>
                <w:b/>
                <w:sz w:val="24"/>
                <w:szCs w:val="24"/>
              </w:rPr>
              <w:t>NO</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w:t>
            </w:r>
          </w:p>
        </w:tc>
        <w:tc>
          <w:tcPr>
            <w:tcW w:w="6662" w:type="dxa"/>
          </w:tcPr>
          <w:p w:rsidR="008309D8" w:rsidRPr="008309D8" w:rsidRDefault="008309D8" w:rsidP="00492AC0">
            <w:pPr>
              <w:widowControl w:val="0"/>
              <w:tabs>
                <w:tab w:val="left" w:pos="2880"/>
              </w:tabs>
              <w:adjustRightInd w:val="0"/>
              <w:jc w:val="both"/>
              <w:textAlignment w:val="baseline"/>
              <w:rPr>
                <w:rFonts w:ascii="Arial" w:hAnsi="Arial" w:cs="Arial"/>
                <w:sz w:val="24"/>
                <w:szCs w:val="24"/>
                <w:lang w:val="es-ES_tradnl" w:eastAsia="es-ES"/>
              </w:rPr>
            </w:pPr>
            <w:r w:rsidRPr="000B68B5">
              <w:rPr>
                <w:rFonts w:ascii="Arial" w:hAnsi="Arial" w:cs="Arial"/>
                <w:sz w:val="24"/>
                <w:szCs w:val="24"/>
                <w:lang w:val="es-ES_tradnl" w:eastAsia="es-ES"/>
              </w:rPr>
              <w:t>¿</w:t>
            </w:r>
            <w:r w:rsidR="00652E59">
              <w:rPr>
                <w:rFonts w:ascii="Arial" w:eastAsia="Calibri" w:hAnsi="Arial" w:cs="Arial"/>
                <w:sz w:val="24"/>
                <w:szCs w:val="24"/>
              </w:rPr>
              <w:t>I</w:t>
            </w:r>
            <w:r>
              <w:rPr>
                <w:rFonts w:ascii="Arial" w:eastAsia="Calibri" w:hAnsi="Arial" w:cs="Arial"/>
                <w:sz w:val="24"/>
                <w:szCs w:val="24"/>
              </w:rPr>
              <w:t>n</w:t>
            </w:r>
            <w:r w:rsidR="00652E59">
              <w:rPr>
                <w:rFonts w:ascii="Arial" w:eastAsia="Calibri" w:hAnsi="Arial" w:cs="Arial"/>
                <w:sz w:val="24"/>
                <w:szCs w:val="24"/>
              </w:rPr>
              <w:t xml:space="preserve">forma al inicio del semestre </w:t>
            </w:r>
            <w:r w:rsidRPr="009466EC">
              <w:rPr>
                <w:rFonts w:ascii="Arial" w:eastAsia="Calibri" w:hAnsi="Arial" w:cs="Arial"/>
                <w:sz w:val="24"/>
                <w:szCs w:val="24"/>
              </w:rPr>
              <w:t>el programa a desarrollarse</w:t>
            </w:r>
            <w:r w:rsidRPr="000B68B5">
              <w:rPr>
                <w:rFonts w:ascii="Arial" w:hAnsi="Arial" w:cs="Arial"/>
                <w:sz w:val="24"/>
                <w:szCs w:val="24"/>
                <w:lang w:val="es-ES_tradnl" w:eastAsia="es-ES"/>
              </w:rPr>
              <w:t xml:space="preserve">? </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4</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5</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2</w:t>
            </w:r>
          </w:p>
        </w:tc>
        <w:tc>
          <w:tcPr>
            <w:tcW w:w="6662" w:type="dxa"/>
          </w:tcPr>
          <w:p w:rsidR="008309D8" w:rsidRPr="00652E59" w:rsidRDefault="008309D8" w:rsidP="00492AC0">
            <w:pPr>
              <w:widowControl w:val="0"/>
              <w:tabs>
                <w:tab w:val="left" w:pos="2880"/>
              </w:tabs>
              <w:adjustRightInd w:val="0"/>
              <w:jc w:val="both"/>
              <w:textAlignment w:val="baseline"/>
              <w:rPr>
                <w:rFonts w:ascii="Arial" w:hAnsi="Arial" w:cs="Arial"/>
                <w:color w:val="000000"/>
                <w:sz w:val="24"/>
                <w:szCs w:val="24"/>
                <w:lang w:val="es-ES" w:eastAsia="es-ES"/>
              </w:rPr>
            </w:pPr>
            <w:r w:rsidRPr="000B68B5">
              <w:rPr>
                <w:rFonts w:ascii="Arial" w:hAnsi="Arial" w:cs="Arial"/>
                <w:bCs/>
                <w:sz w:val="24"/>
                <w:szCs w:val="24"/>
                <w:lang w:val="es-ES" w:eastAsia="es-ES"/>
              </w:rPr>
              <w:t>¿</w:t>
            </w:r>
            <w:r>
              <w:rPr>
                <w:rFonts w:ascii="Arial" w:hAnsi="Arial" w:cs="Arial"/>
                <w:bCs/>
                <w:sz w:val="24"/>
                <w:szCs w:val="24"/>
                <w:lang w:val="es-ES" w:eastAsia="es-ES"/>
              </w:rPr>
              <w:t xml:space="preserve">Planifica </w:t>
            </w:r>
            <w:r w:rsidRPr="00CC0AA4">
              <w:rPr>
                <w:rFonts w:ascii="Arial" w:eastAsia="Calibri" w:hAnsi="Arial" w:cs="Arial"/>
                <w:sz w:val="24"/>
                <w:szCs w:val="24"/>
              </w:rPr>
              <w:t>las</w:t>
            </w:r>
            <w:r>
              <w:rPr>
                <w:rFonts w:ascii="Arial" w:eastAsia="Calibri" w:hAnsi="Arial" w:cs="Arial"/>
                <w:sz w:val="24"/>
                <w:szCs w:val="24"/>
              </w:rPr>
              <w:t xml:space="preserve"> </w:t>
            </w:r>
            <w:r w:rsidRPr="00CC0AA4">
              <w:rPr>
                <w:rFonts w:ascii="Arial" w:eastAsia="Calibri" w:hAnsi="Arial" w:cs="Arial"/>
                <w:sz w:val="24"/>
                <w:szCs w:val="24"/>
              </w:rPr>
              <w:t xml:space="preserve">tareas y el desarrollo </w:t>
            </w:r>
            <w:r>
              <w:rPr>
                <w:rFonts w:ascii="Arial" w:eastAsia="Calibri" w:hAnsi="Arial" w:cs="Arial"/>
                <w:sz w:val="24"/>
                <w:szCs w:val="24"/>
              </w:rPr>
              <w:t>del proceso de interaprendizaje?</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9</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0</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3</w:t>
            </w:r>
          </w:p>
        </w:tc>
        <w:tc>
          <w:tcPr>
            <w:tcW w:w="6662" w:type="dxa"/>
          </w:tcPr>
          <w:p w:rsidR="008309D8" w:rsidRPr="008309D8" w:rsidRDefault="008309D8" w:rsidP="00492AC0">
            <w:pPr>
              <w:widowControl w:val="0"/>
              <w:tabs>
                <w:tab w:val="left" w:pos="2880"/>
              </w:tabs>
              <w:adjustRightInd w:val="0"/>
              <w:jc w:val="both"/>
              <w:textAlignment w:val="baseline"/>
              <w:rPr>
                <w:rFonts w:ascii="Arial" w:hAnsi="Arial" w:cs="Arial"/>
                <w:sz w:val="24"/>
                <w:szCs w:val="24"/>
                <w:lang w:val="es-ES_tradnl" w:eastAsia="es-ES"/>
              </w:rPr>
            </w:pPr>
            <w:r w:rsidRPr="000B68B5">
              <w:rPr>
                <w:rFonts w:ascii="Arial" w:hAnsi="Arial" w:cs="Arial"/>
                <w:sz w:val="24"/>
                <w:szCs w:val="24"/>
                <w:lang w:val="es-ES_tradnl" w:eastAsia="es-ES"/>
              </w:rPr>
              <w:t>¿</w:t>
            </w:r>
            <w:r>
              <w:rPr>
                <w:rFonts w:ascii="Arial" w:hAnsi="Arial" w:cs="Arial"/>
                <w:sz w:val="24"/>
                <w:szCs w:val="24"/>
                <w:lang w:val="es-ES_tradnl" w:eastAsia="es-ES"/>
              </w:rPr>
              <w:t>Utiliza recursos  didácticos en el desarrollo de su clase</w:t>
            </w:r>
            <w:r w:rsidRPr="000B68B5">
              <w:rPr>
                <w:rFonts w:ascii="Arial" w:hAnsi="Arial" w:cs="Arial"/>
                <w:sz w:val="24"/>
                <w:szCs w:val="24"/>
                <w:lang w:val="es-ES_tradnl" w:eastAsia="es-ES"/>
              </w:rPr>
              <w:t xml:space="preserve">? </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4</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5</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4</w:t>
            </w:r>
          </w:p>
        </w:tc>
        <w:tc>
          <w:tcPr>
            <w:tcW w:w="6662" w:type="dxa"/>
          </w:tcPr>
          <w:p w:rsidR="008309D8" w:rsidRPr="00652E59" w:rsidRDefault="008309D8"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La bibliografía utilizada está a disposición de sus estudiantes?</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9</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0</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5</w:t>
            </w:r>
          </w:p>
        </w:tc>
        <w:tc>
          <w:tcPr>
            <w:tcW w:w="6662" w:type="dxa"/>
          </w:tcPr>
          <w:p w:rsidR="008309D8" w:rsidRPr="00652E59" w:rsidRDefault="008309D8"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Está de acuerdo con los exámenes unificados?</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5</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4</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6</w:t>
            </w:r>
          </w:p>
        </w:tc>
        <w:tc>
          <w:tcPr>
            <w:tcW w:w="6662" w:type="dxa"/>
          </w:tcPr>
          <w:p w:rsidR="008309D8" w:rsidRPr="00652E59" w:rsidRDefault="008309D8"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 xml:space="preserve">¿Los </w:t>
            </w:r>
            <w:r>
              <w:rPr>
                <w:rFonts w:ascii="Arial" w:hAnsi="Arial" w:cs="Arial"/>
                <w:color w:val="000000"/>
                <w:sz w:val="24"/>
                <w:szCs w:val="24"/>
                <w:lang w:val="es-ES" w:eastAsia="es-ES"/>
              </w:rPr>
              <w:t>ambientes escolares se prestan para realizar clases virtuales?</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0</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9</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7</w:t>
            </w:r>
          </w:p>
        </w:tc>
        <w:tc>
          <w:tcPr>
            <w:tcW w:w="6662" w:type="dxa"/>
          </w:tcPr>
          <w:p w:rsidR="008309D8" w:rsidRPr="00652E59" w:rsidRDefault="008309D8"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Maneja con experticia las nuevas tecnologías de información y comunicación</w:t>
            </w:r>
            <w:r w:rsidRPr="000B68B5">
              <w:rPr>
                <w:rFonts w:ascii="Arial" w:hAnsi="Arial" w:cs="Arial"/>
                <w:color w:val="000000"/>
                <w:sz w:val="24"/>
                <w:szCs w:val="24"/>
                <w:lang w:val="es-ES" w:eastAsia="es-ES"/>
              </w:rPr>
              <w:t>?</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5</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4</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8</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La metodología utilizada contribuye al logro de sus objetivos?</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9</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0</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9</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eastAsia="Calibri" w:hAnsi="Arial" w:cs="Arial"/>
                <w:sz w:val="24"/>
                <w:szCs w:val="24"/>
              </w:rPr>
              <w:t>I</w:t>
            </w:r>
            <w:r w:rsidRPr="00477631">
              <w:rPr>
                <w:rFonts w:ascii="Arial" w:eastAsia="Calibri" w:hAnsi="Arial" w:cs="Arial"/>
                <w:sz w:val="24"/>
                <w:szCs w:val="24"/>
              </w:rPr>
              <w:t>nforma sobre el sistema de evaluación y calificación que emplea</w:t>
            </w:r>
            <w:r w:rsidRPr="000B68B5">
              <w:rPr>
                <w:rFonts w:ascii="Arial" w:hAnsi="Arial" w:cs="Arial"/>
                <w:color w:val="000000"/>
                <w:sz w:val="24"/>
                <w:szCs w:val="24"/>
                <w:lang w:val="es-ES" w:eastAsia="es-ES"/>
              </w:rPr>
              <w:t>?</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6</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3</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10</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Revisa los resultados de las evaluaciones?</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5</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4</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11</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Prepara técnicamente los instrumentos de evaluación</w:t>
            </w:r>
            <w:r w:rsidRPr="000B68B5">
              <w:rPr>
                <w:rFonts w:ascii="Arial" w:hAnsi="Arial" w:cs="Arial"/>
                <w:color w:val="000000"/>
                <w:sz w:val="24"/>
                <w:szCs w:val="24"/>
                <w:lang w:val="es-ES" w:eastAsia="es-ES"/>
              </w:rPr>
              <w:t>?</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5</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4</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12</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sidRPr="00F70AA3">
              <w:rPr>
                <w:rFonts w:ascii="Arial" w:eastAsia="Calibri" w:hAnsi="Arial" w:cs="Arial"/>
                <w:sz w:val="24"/>
                <w:szCs w:val="24"/>
              </w:rPr>
              <w:t>Se realiza una realimentación luego de una evaluación</w:t>
            </w:r>
            <w:r w:rsidRPr="000B68B5">
              <w:rPr>
                <w:rFonts w:ascii="Arial" w:hAnsi="Arial" w:cs="Arial"/>
                <w:color w:val="000000"/>
                <w:sz w:val="24"/>
                <w:szCs w:val="24"/>
                <w:lang w:val="es-ES" w:eastAsia="es-ES"/>
              </w:rPr>
              <w:t>?</w:t>
            </w:r>
          </w:p>
        </w:tc>
        <w:tc>
          <w:tcPr>
            <w:tcW w:w="567" w:type="dxa"/>
          </w:tcPr>
          <w:p w:rsidR="008309D8" w:rsidRDefault="00652E59" w:rsidP="00492AC0">
            <w:pPr>
              <w:jc w:val="center"/>
              <w:rPr>
                <w:rFonts w:ascii="Arial" w:hAnsi="Arial" w:cs="Arial"/>
                <w:sz w:val="24"/>
                <w:szCs w:val="24"/>
              </w:rPr>
            </w:pPr>
            <w:r>
              <w:rPr>
                <w:rFonts w:ascii="Arial" w:hAnsi="Arial" w:cs="Arial"/>
                <w:sz w:val="24"/>
                <w:szCs w:val="24"/>
              </w:rPr>
              <w:t>3</w:t>
            </w:r>
          </w:p>
        </w:tc>
        <w:tc>
          <w:tcPr>
            <w:tcW w:w="597" w:type="dxa"/>
          </w:tcPr>
          <w:p w:rsidR="008309D8" w:rsidRDefault="00652E59" w:rsidP="00492AC0">
            <w:pPr>
              <w:jc w:val="center"/>
              <w:rPr>
                <w:rFonts w:ascii="Arial" w:hAnsi="Arial" w:cs="Arial"/>
                <w:sz w:val="24"/>
                <w:szCs w:val="24"/>
              </w:rPr>
            </w:pPr>
            <w:r>
              <w:rPr>
                <w:rFonts w:ascii="Arial" w:hAnsi="Arial" w:cs="Arial"/>
                <w:sz w:val="24"/>
                <w:szCs w:val="24"/>
              </w:rPr>
              <w:t>6</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13</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w:t>
            </w:r>
            <w:r>
              <w:rPr>
                <w:rFonts w:ascii="Arial" w:hAnsi="Arial" w:cs="Arial"/>
                <w:color w:val="000000"/>
                <w:sz w:val="24"/>
                <w:szCs w:val="24"/>
                <w:lang w:val="es-ES" w:eastAsia="es-ES"/>
              </w:rPr>
              <w:t>Da algún tratamiento especial a los estudiantes que presentan dificultades de aprendizaje?</w:t>
            </w:r>
          </w:p>
        </w:tc>
        <w:tc>
          <w:tcPr>
            <w:tcW w:w="567" w:type="dxa"/>
          </w:tcPr>
          <w:p w:rsidR="008309D8" w:rsidRDefault="00C67E3A" w:rsidP="00492AC0">
            <w:pPr>
              <w:jc w:val="center"/>
              <w:rPr>
                <w:rFonts w:ascii="Arial" w:hAnsi="Arial" w:cs="Arial"/>
                <w:sz w:val="24"/>
                <w:szCs w:val="24"/>
              </w:rPr>
            </w:pPr>
            <w:r>
              <w:rPr>
                <w:rFonts w:ascii="Arial" w:hAnsi="Arial" w:cs="Arial"/>
                <w:sz w:val="24"/>
                <w:szCs w:val="24"/>
              </w:rPr>
              <w:t>0</w:t>
            </w:r>
          </w:p>
        </w:tc>
        <w:tc>
          <w:tcPr>
            <w:tcW w:w="597" w:type="dxa"/>
          </w:tcPr>
          <w:p w:rsidR="008309D8" w:rsidRDefault="00C67E3A" w:rsidP="00492AC0">
            <w:pPr>
              <w:jc w:val="center"/>
              <w:rPr>
                <w:rFonts w:ascii="Arial" w:hAnsi="Arial" w:cs="Arial"/>
                <w:sz w:val="24"/>
                <w:szCs w:val="24"/>
              </w:rPr>
            </w:pPr>
            <w:r>
              <w:rPr>
                <w:rFonts w:ascii="Arial" w:hAnsi="Arial" w:cs="Arial"/>
                <w:sz w:val="24"/>
                <w:szCs w:val="24"/>
              </w:rPr>
              <w:t>9</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14</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14 ¿</w:t>
            </w:r>
            <w:r>
              <w:rPr>
                <w:rFonts w:ascii="Arial" w:hAnsi="Arial" w:cs="Arial"/>
                <w:color w:val="000000"/>
                <w:sz w:val="24"/>
                <w:szCs w:val="24"/>
                <w:lang w:val="es-ES" w:eastAsia="es-ES"/>
              </w:rPr>
              <w:t>Da una nueva oportunidad a los estudiante que no han logrado niveles de promoción?</w:t>
            </w:r>
          </w:p>
        </w:tc>
        <w:tc>
          <w:tcPr>
            <w:tcW w:w="567" w:type="dxa"/>
          </w:tcPr>
          <w:p w:rsidR="008309D8" w:rsidRDefault="00C67E3A" w:rsidP="00492AC0">
            <w:pPr>
              <w:jc w:val="center"/>
              <w:rPr>
                <w:rFonts w:ascii="Arial" w:hAnsi="Arial" w:cs="Arial"/>
                <w:sz w:val="24"/>
                <w:szCs w:val="24"/>
              </w:rPr>
            </w:pPr>
            <w:r>
              <w:rPr>
                <w:rFonts w:ascii="Arial" w:hAnsi="Arial" w:cs="Arial"/>
                <w:sz w:val="24"/>
                <w:szCs w:val="24"/>
              </w:rPr>
              <w:t>3</w:t>
            </w:r>
          </w:p>
        </w:tc>
        <w:tc>
          <w:tcPr>
            <w:tcW w:w="597" w:type="dxa"/>
          </w:tcPr>
          <w:p w:rsidR="008309D8" w:rsidRDefault="00C67E3A" w:rsidP="00492AC0">
            <w:pPr>
              <w:jc w:val="center"/>
              <w:rPr>
                <w:rFonts w:ascii="Arial" w:hAnsi="Arial" w:cs="Arial"/>
                <w:sz w:val="24"/>
                <w:szCs w:val="24"/>
              </w:rPr>
            </w:pPr>
            <w:r>
              <w:rPr>
                <w:rFonts w:ascii="Arial" w:hAnsi="Arial" w:cs="Arial"/>
                <w:sz w:val="24"/>
                <w:szCs w:val="24"/>
              </w:rPr>
              <w:t>6</w:t>
            </w:r>
          </w:p>
        </w:tc>
      </w:tr>
      <w:tr w:rsidR="008309D8" w:rsidTr="00652E59">
        <w:trPr>
          <w:trHeight w:val="276"/>
        </w:trPr>
        <w:tc>
          <w:tcPr>
            <w:tcW w:w="534" w:type="dxa"/>
          </w:tcPr>
          <w:p w:rsidR="008309D8" w:rsidRDefault="008309D8" w:rsidP="00492AC0">
            <w:pPr>
              <w:jc w:val="center"/>
              <w:rPr>
                <w:rFonts w:ascii="Arial" w:hAnsi="Arial" w:cs="Arial"/>
                <w:sz w:val="24"/>
                <w:szCs w:val="24"/>
              </w:rPr>
            </w:pPr>
            <w:r>
              <w:rPr>
                <w:rFonts w:ascii="Arial" w:hAnsi="Arial" w:cs="Arial"/>
                <w:sz w:val="24"/>
                <w:szCs w:val="24"/>
              </w:rPr>
              <w:t>15</w:t>
            </w:r>
          </w:p>
        </w:tc>
        <w:tc>
          <w:tcPr>
            <w:tcW w:w="6662" w:type="dxa"/>
          </w:tcPr>
          <w:p w:rsidR="008309D8" w:rsidRPr="00652E59" w:rsidRDefault="00652E59" w:rsidP="00492AC0">
            <w:pPr>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 xml:space="preserve">15 </w:t>
            </w:r>
            <w:r>
              <w:rPr>
                <w:rFonts w:ascii="Arial" w:hAnsi="Arial" w:cs="Arial"/>
                <w:color w:val="000000"/>
                <w:sz w:val="24"/>
                <w:szCs w:val="24"/>
                <w:lang w:val="es-ES" w:eastAsia="es-ES"/>
              </w:rPr>
              <w:t>¿Su metodología facilita la adquisición de competencias para la formación del estudiante</w:t>
            </w:r>
            <w:r w:rsidRPr="000B68B5">
              <w:rPr>
                <w:rFonts w:ascii="Arial" w:hAnsi="Arial" w:cs="Arial"/>
                <w:color w:val="000000"/>
                <w:sz w:val="24"/>
                <w:szCs w:val="24"/>
                <w:lang w:val="es-ES" w:eastAsia="es-ES"/>
              </w:rPr>
              <w:t xml:space="preserve">? </w:t>
            </w:r>
          </w:p>
        </w:tc>
        <w:tc>
          <w:tcPr>
            <w:tcW w:w="567" w:type="dxa"/>
          </w:tcPr>
          <w:p w:rsidR="008309D8" w:rsidRDefault="00C67E3A" w:rsidP="00492AC0">
            <w:pPr>
              <w:jc w:val="center"/>
              <w:rPr>
                <w:rFonts w:ascii="Arial" w:hAnsi="Arial" w:cs="Arial"/>
                <w:sz w:val="24"/>
                <w:szCs w:val="24"/>
              </w:rPr>
            </w:pPr>
            <w:r>
              <w:rPr>
                <w:rFonts w:ascii="Arial" w:hAnsi="Arial" w:cs="Arial"/>
                <w:sz w:val="24"/>
                <w:szCs w:val="24"/>
              </w:rPr>
              <w:t>9</w:t>
            </w:r>
          </w:p>
        </w:tc>
        <w:tc>
          <w:tcPr>
            <w:tcW w:w="597" w:type="dxa"/>
          </w:tcPr>
          <w:p w:rsidR="008309D8" w:rsidRDefault="00C67E3A" w:rsidP="00492AC0">
            <w:pPr>
              <w:jc w:val="center"/>
              <w:rPr>
                <w:rFonts w:ascii="Arial" w:hAnsi="Arial" w:cs="Arial"/>
                <w:sz w:val="24"/>
                <w:szCs w:val="24"/>
              </w:rPr>
            </w:pPr>
            <w:r>
              <w:rPr>
                <w:rFonts w:ascii="Arial" w:hAnsi="Arial" w:cs="Arial"/>
                <w:sz w:val="24"/>
                <w:szCs w:val="24"/>
              </w:rPr>
              <w:t>0</w:t>
            </w:r>
          </w:p>
        </w:tc>
      </w:tr>
    </w:tbl>
    <w:p w:rsidR="008674C8" w:rsidRDefault="008674C8" w:rsidP="00492AC0">
      <w:pPr>
        <w:spacing w:after="0" w:line="240" w:lineRule="auto"/>
        <w:jc w:val="both"/>
        <w:rPr>
          <w:rFonts w:ascii="Arial" w:hAnsi="Arial" w:cs="Arial"/>
          <w:sz w:val="24"/>
          <w:szCs w:val="24"/>
        </w:rPr>
      </w:pPr>
    </w:p>
    <w:p w:rsidR="008674C8" w:rsidRPr="00B21F66" w:rsidRDefault="008674C8" w:rsidP="00492AC0">
      <w:pPr>
        <w:pStyle w:val="Cuadros"/>
        <w:spacing w:line="360" w:lineRule="auto"/>
        <w:rPr>
          <w:rFonts w:ascii="Arial" w:hAnsi="Arial" w:cs="Arial"/>
          <w:b/>
          <w:sz w:val="22"/>
          <w:szCs w:val="22"/>
          <w:lang w:eastAsia="en-US"/>
        </w:rPr>
      </w:pPr>
      <w:r w:rsidRPr="00B21F66">
        <w:rPr>
          <w:rFonts w:ascii="Arial" w:hAnsi="Arial" w:cs="Arial"/>
          <w:b/>
          <w:sz w:val="22"/>
          <w:szCs w:val="22"/>
          <w:lang w:eastAsia="en-US"/>
        </w:rPr>
        <w:t>Cuadro N°</w:t>
      </w:r>
      <w:r w:rsidR="00D36741">
        <w:rPr>
          <w:rFonts w:ascii="Arial" w:hAnsi="Arial" w:cs="Arial"/>
          <w:b/>
          <w:sz w:val="22"/>
          <w:szCs w:val="22"/>
          <w:lang w:eastAsia="en-US"/>
        </w:rPr>
        <w:t>6</w:t>
      </w:r>
    </w:p>
    <w:p w:rsidR="008674C8" w:rsidRPr="00B21F66" w:rsidRDefault="008674C8" w:rsidP="00492AC0">
      <w:pPr>
        <w:spacing w:after="0" w:line="240" w:lineRule="auto"/>
        <w:ind w:right="44"/>
        <w:jc w:val="both"/>
        <w:rPr>
          <w:rFonts w:ascii="Arial" w:hAnsi="Arial" w:cs="Arial"/>
          <w:b/>
        </w:rPr>
      </w:pPr>
      <w:r w:rsidRPr="00B21F66">
        <w:rPr>
          <w:rFonts w:ascii="Arial" w:hAnsi="Arial" w:cs="Arial"/>
          <w:b/>
        </w:rPr>
        <w:t>Elaborado por: Espín O.</w:t>
      </w:r>
    </w:p>
    <w:p w:rsidR="008674C8" w:rsidRDefault="008674C8" w:rsidP="00492AC0">
      <w:pPr>
        <w:pStyle w:val="Prrafodelista"/>
        <w:spacing w:after="0" w:line="360" w:lineRule="auto"/>
        <w:ind w:left="0"/>
        <w:jc w:val="both"/>
      </w:pPr>
    </w:p>
    <w:p w:rsidR="008309D8" w:rsidRDefault="00015252" w:rsidP="00492AC0">
      <w:pPr>
        <w:spacing w:after="0" w:line="360" w:lineRule="auto"/>
        <w:ind w:firstLine="708"/>
        <w:jc w:val="both"/>
        <w:rPr>
          <w:rFonts w:ascii="Arial" w:hAnsi="Arial" w:cs="Arial"/>
          <w:color w:val="000000"/>
          <w:sz w:val="24"/>
          <w:szCs w:val="24"/>
          <w:lang w:eastAsia="es-ES"/>
        </w:rPr>
      </w:pPr>
      <w:r>
        <w:rPr>
          <w:rFonts w:ascii="Arial" w:hAnsi="Arial" w:cs="Arial"/>
          <w:sz w:val="24"/>
          <w:szCs w:val="24"/>
        </w:rPr>
        <w:t>De la información proporcionada por los señores profesores que imparten l</w:t>
      </w:r>
      <w:r>
        <w:rPr>
          <w:rFonts w:ascii="Arial" w:hAnsi="Arial" w:cs="Arial"/>
          <w:color w:val="000000"/>
          <w:sz w:val="24"/>
          <w:szCs w:val="24"/>
          <w:lang w:eastAsia="es-ES"/>
        </w:rPr>
        <w:t>a asignatura de Matemática se puede emitir los siguientes comentarios:</w:t>
      </w:r>
    </w:p>
    <w:p w:rsidR="00015252" w:rsidRDefault="00015252" w:rsidP="00492AC0">
      <w:pPr>
        <w:spacing w:after="0" w:line="360" w:lineRule="auto"/>
        <w:ind w:firstLine="708"/>
        <w:jc w:val="both"/>
        <w:rPr>
          <w:rFonts w:ascii="Arial" w:hAnsi="Arial" w:cs="Arial"/>
          <w:color w:val="000000"/>
          <w:sz w:val="24"/>
          <w:szCs w:val="24"/>
          <w:lang w:eastAsia="es-ES"/>
        </w:rPr>
      </w:pPr>
    </w:p>
    <w:p w:rsidR="00015252" w:rsidRDefault="00015252" w:rsidP="00492AC0">
      <w:pPr>
        <w:spacing w:after="0" w:line="360" w:lineRule="auto"/>
        <w:ind w:firstLine="708"/>
        <w:jc w:val="both"/>
        <w:rPr>
          <w:rFonts w:ascii="Arial" w:hAnsi="Arial" w:cs="Arial"/>
          <w:color w:val="000000"/>
          <w:sz w:val="24"/>
          <w:szCs w:val="24"/>
          <w:lang w:eastAsia="es-ES"/>
        </w:rPr>
      </w:pPr>
      <w:r>
        <w:rPr>
          <w:rFonts w:ascii="Arial" w:hAnsi="Arial" w:cs="Arial"/>
          <w:color w:val="000000"/>
          <w:sz w:val="24"/>
          <w:szCs w:val="24"/>
          <w:lang w:eastAsia="es-ES"/>
        </w:rPr>
        <w:t>Si bien todos los docentes manifiestan que planifican el desarrollo del proceso de interaprendizaje, en su mayoría lo hacen basados únicamente en su experiencia y muy pocos lo hacen acorde al nuevo modelo por competencias que se ha implantado en la facultad.</w:t>
      </w:r>
    </w:p>
    <w:p w:rsidR="00015252" w:rsidRDefault="00015252" w:rsidP="00492AC0">
      <w:pPr>
        <w:spacing w:after="0" w:line="360" w:lineRule="auto"/>
        <w:ind w:firstLine="708"/>
        <w:jc w:val="both"/>
        <w:rPr>
          <w:rFonts w:ascii="Arial" w:hAnsi="Arial" w:cs="Arial"/>
          <w:color w:val="000000"/>
          <w:sz w:val="24"/>
          <w:szCs w:val="24"/>
          <w:lang w:eastAsia="es-ES"/>
        </w:rPr>
      </w:pPr>
    </w:p>
    <w:p w:rsidR="00015252" w:rsidRDefault="00015252" w:rsidP="00492AC0">
      <w:pPr>
        <w:spacing w:after="0" w:line="360" w:lineRule="auto"/>
        <w:ind w:firstLine="708"/>
        <w:jc w:val="both"/>
        <w:rPr>
          <w:rFonts w:ascii="Arial" w:hAnsi="Arial" w:cs="Arial"/>
          <w:color w:val="000000"/>
          <w:sz w:val="24"/>
          <w:szCs w:val="24"/>
          <w:lang w:eastAsia="es-ES"/>
        </w:rPr>
      </w:pPr>
      <w:r>
        <w:rPr>
          <w:rFonts w:ascii="Arial" w:hAnsi="Arial" w:cs="Arial"/>
          <w:color w:val="000000"/>
          <w:sz w:val="24"/>
          <w:szCs w:val="24"/>
          <w:lang w:eastAsia="es-ES"/>
        </w:rPr>
        <w:t>La utilización de recursos did</w:t>
      </w:r>
      <w:r w:rsidR="002503BA">
        <w:rPr>
          <w:rFonts w:ascii="Arial" w:hAnsi="Arial" w:cs="Arial"/>
          <w:color w:val="000000"/>
          <w:sz w:val="24"/>
          <w:szCs w:val="24"/>
          <w:lang w:eastAsia="es-ES"/>
        </w:rPr>
        <w:t xml:space="preserve">ácticos en el interior del aula se reduce casi exclusivamente al uso del texto guía, con muy pocas </w:t>
      </w:r>
      <w:r w:rsidR="002503BA">
        <w:rPr>
          <w:rFonts w:ascii="Arial" w:hAnsi="Arial" w:cs="Arial"/>
          <w:color w:val="000000"/>
          <w:sz w:val="24"/>
          <w:szCs w:val="24"/>
          <w:lang w:eastAsia="es-ES"/>
        </w:rPr>
        <w:lastRenderedPageBreak/>
        <w:t xml:space="preserve">alternativas como el empleo de nuevas herramientas de información y comunicación y el uso de equipos multimedia, debido a que los ambientes escolares donde se imparte la temática no cuenta con estos dispositivos y en segundo lugar por la  </w:t>
      </w:r>
      <w:r w:rsidR="00BF4903">
        <w:rPr>
          <w:rFonts w:ascii="Arial" w:hAnsi="Arial" w:cs="Arial"/>
          <w:color w:val="000000"/>
          <w:sz w:val="24"/>
          <w:szCs w:val="24"/>
          <w:lang w:eastAsia="es-ES"/>
        </w:rPr>
        <w:t>poca</w:t>
      </w:r>
      <w:r w:rsidR="002503BA">
        <w:rPr>
          <w:rFonts w:ascii="Arial" w:hAnsi="Arial" w:cs="Arial"/>
          <w:color w:val="000000"/>
          <w:sz w:val="24"/>
          <w:szCs w:val="24"/>
          <w:lang w:eastAsia="es-ES"/>
        </w:rPr>
        <w:t xml:space="preserve">  capacitación </w:t>
      </w:r>
      <w:r w:rsidR="00BF4903">
        <w:rPr>
          <w:rFonts w:ascii="Arial" w:hAnsi="Arial" w:cs="Arial"/>
          <w:color w:val="000000"/>
          <w:sz w:val="24"/>
          <w:szCs w:val="24"/>
          <w:lang w:eastAsia="es-ES"/>
        </w:rPr>
        <w:t>d</w:t>
      </w:r>
      <w:r w:rsidR="002503BA">
        <w:rPr>
          <w:rFonts w:ascii="Arial" w:hAnsi="Arial" w:cs="Arial"/>
          <w:color w:val="000000"/>
          <w:sz w:val="24"/>
          <w:szCs w:val="24"/>
          <w:lang w:eastAsia="es-ES"/>
        </w:rPr>
        <w:t>e</w:t>
      </w:r>
      <w:r w:rsidR="00BF4903">
        <w:rPr>
          <w:rFonts w:ascii="Arial" w:hAnsi="Arial" w:cs="Arial"/>
          <w:color w:val="000000"/>
          <w:sz w:val="24"/>
          <w:szCs w:val="24"/>
          <w:lang w:eastAsia="es-ES"/>
        </w:rPr>
        <w:t>l</w:t>
      </w:r>
      <w:r w:rsidR="002503BA">
        <w:rPr>
          <w:rFonts w:ascii="Arial" w:hAnsi="Arial" w:cs="Arial"/>
          <w:color w:val="000000"/>
          <w:sz w:val="24"/>
          <w:szCs w:val="24"/>
          <w:lang w:eastAsia="es-ES"/>
        </w:rPr>
        <w:t xml:space="preserve"> personal docente para el uso de estas herramientas didácticas.</w:t>
      </w:r>
    </w:p>
    <w:p w:rsidR="002503BA" w:rsidRDefault="002503BA" w:rsidP="00492AC0">
      <w:pPr>
        <w:spacing w:after="0" w:line="360" w:lineRule="auto"/>
        <w:ind w:firstLine="708"/>
        <w:jc w:val="both"/>
        <w:rPr>
          <w:rFonts w:ascii="Arial" w:hAnsi="Arial" w:cs="Arial"/>
          <w:color w:val="000000"/>
          <w:sz w:val="24"/>
          <w:szCs w:val="24"/>
          <w:lang w:eastAsia="es-ES"/>
        </w:rPr>
      </w:pPr>
    </w:p>
    <w:p w:rsidR="002503BA" w:rsidRDefault="002503BA" w:rsidP="00492AC0">
      <w:pPr>
        <w:spacing w:after="0" w:line="360" w:lineRule="auto"/>
        <w:ind w:firstLine="708"/>
        <w:jc w:val="both"/>
        <w:rPr>
          <w:rFonts w:ascii="Arial" w:hAnsi="Arial" w:cs="Arial"/>
          <w:color w:val="000000"/>
          <w:sz w:val="24"/>
          <w:szCs w:val="24"/>
          <w:lang w:eastAsia="es-ES"/>
        </w:rPr>
      </w:pPr>
      <w:r>
        <w:rPr>
          <w:rFonts w:ascii="Arial" w:hAnsi="Arial" w:cs="Arial"/>
          <w:color w:val="000000"/>
          <w:sz w:val="24"/>
          <w:szCs w:val="24"/>
          <w:lang w:eastAsia="es-ES"/>
        </w:rPr>
        <w:t>La bibliografía utilizada por los docentes está al alcance de sus estudiantes, sin embargo no existe uniformidad de criterios para adoptar un texto guía</w:t>
      </w:r>
      <w:r w:rsidR="00683A26">
        <w:rPr>
          <w:rFonts w:ascii="Arial" w:hAnsi="Arial" w:cs="Arial"/>
          <w:color w:val="000000"/>
          <w:sz w:val="24"/>
          <w:szCs w:val="24"/>
          <w:lang w:eastAsia="es-ES"/>
        </w:rPr>
        <w:t>,</w:t>
      </w:r>
      <w:r>
        <w:rPr>
          <w:rFonts w:ascii="Arial" w:hAnsi="Arial" w:cs="Arial"/>
          <w:color w:val="000000"/>
          <w:sz w:val="24"/>
          <w:szCs w:val="24"/>
          <w:lang w:eastAsia="es-ES"/>
        </w:rPr>
        <w:t xml:space="preserve"> lo que genera diferencias marcadas de nivel de intensidad entre los distintos</w:t>
      </w:r>
      <w:r w:rsidR="00683A26">
        <w:rPr>
          <w:rFonts w:ascii="Arial" w:hAnsi="Arial" w:cs="Arial"/>
          <w:color w:val="000000"/>
          <w:sz w:val="24"/>
          <w:szCs w:val="24"/>
          <w:lang w:eastAsia="es-ES"/>
        </w:rPr>
        <w:t xml:space="preserve"> paralelos y dificulta </w:t>
      </w:r>
      <w:r w:rsidR="0068226D">
        <w:rPr>
          <w:rFonts w:ascii="Arial" w:hAnsi="Arial" w:cs="Arial"/>
          <w:color w:val="000000"/>
          <w:sz w:val="24"/>
          <w:szCs w:val="24"/>
          <w:lang w:eastAsia="es-ES"/>
        </w:rPr>
        <w:t>llegar al examen unificado, razón por la cual más del 50% de los docentes de esta cátedra no apoya la unificación del examen.</w:t>
      </w:r>
    </w:p>
    <w:p w:rsidR="0068226D" w:rsidRDefault="0068226D" w:rsidP="00492AC0">
      <w:pPr>
        <w:spacing w:after="0" w:line="360" w:lineRule="auto"/>
        <w:ind w:firstLine="708"/>
        <w:jc w:val="both"/>
        <w:rPr>
          <w:rFonts w:ascii="Arial" w:hAnsi="Arial" w:cs="Arial"/>
          <w:color w:val="000000"/>
          <w:sz w:val="24"/>
          <w:szCs w:val="24"/>
          <w:lang w:eastAsia="es-ES"/>
        </w:rPr>
      </w:pPr>
    </w:p>
    <w:p w:rsidR="0068226D" w:rsidRDefault="0068226D" w:rsidP="00492AC0">
      <w:pPr>
        <w:spacing w:after="0" w:line="360" w:lineRule="auto"/>
        <w:ind w:firstLine="708"/>
        <w:jc w:val="both"/>
        <w:rPr>
          <w:rFonts w:ascii="Arial" w:hAnsi="Arial" w:cs="Arial"/>
          <w:color w:val="000000"/>
          <w:sz w:val="24"/>
          <w:szCs w:val="24"/>
          <w:lang w:eastAsia="es-ES"/>
        </w:rPr>
      </w:pPr>
      <w:r>
        <w:rPr>
          <w:rFonts w:ascii="Arial" w:hAnsi="Arial" w:cs="Arial"/>
          <w:color w:val="000000"/>
          <w:sz w:val="24"/>
          <w:szCs w:val="24"/>
          <w:lang w:eastAsia="es-ES"/>
        </w:rPr>
        <w:t>Respecto a la metodología empleada por cada uno de los docentes, la totalidad considera que esta contribuye al logro de los objetivos, sin embargo cabe resaltar que esta se reduce en su gran mayoría a clases de tipo magistral, existiendo también actividades de tipo grupal</w:t>
      </w:r>
      <w:r w:rsidR="001274F9">
        <w:rPr>
          <w:rFonts w:ascii="Arial" w:hAnsi="Arial" w:cs="Arial"/>
          <w:color w:val="000000"/>
          <w:sz w:val="24"/>
          <w:szCs w:val="24"/>
          <w:lang w:eastAsia="es-ES"/>
        </w:rPr>
        <w:t xml:space="preserve"> mediante talleres y de investigación expositiva.</w:t>
      </w:r>
    </w:p>
    <w:p w:rsidR="001274F9" w:rsidRDefault="001274F9" w:rsidP="00492AC0">
      <w:pPr>
        <w:spacing w:after="0" w:line="360" w:lineRule="auto"/>
        <w:ind w:firstLine="708"/>
        <w:jc w:val="both"/>
        <w:rPr>
          <w:rFonts w:ascii="Arial" w:hAnsi="Arial" w:cs="Arial"/>
          <w:color w:val="000000"/>
          <w:sz w:val="24"/>
          <w:szCs w:val="24"/>
          <w:lang w:eastAsia="es-ES"/>
        </w:rPr>
      </w:pPr>
    </w:p>
    <w:p w:rsidR="00FA53B3" w:rsidRDefault="00FA53B3" w:rsidP="00492AC0">
      <w:pPr>
        <w:spacing w:after="0" w:line="360" w:lineRule="auto"/>
        <w:ind w:firstLine="708"/>
        <w:jc w:val="both"/>
        <w:rPr>
          <w:rFonts w:ascii="Arial" w:hAnsi="Arial" w:cs="Arial"/>
          <w:color w:val="000000"/>
          <w:sz w:val="24"/>
          <w:szCs w:val="24"/>
          <w:lang w:eastAsia="es-ES"/>
        </w:rPr>
      </w:pPr>
      <w:r>
        <w:rPr>
          <w:rFonts w:ascii="Arial" w:hAnsi="Arial" w:cs="Arial"/>
          <w:color w:val="000000"/>
          <w:sz w:val="24"/>
          <w:szCs w:val="24"/>
          <w:lang w:eastAsia="es-ES"/>
        </w:rPr>
        <w:t xml:space="preserve">El 70% de los docentes expresan en forma clara el sistema de evaluación y calificación que emplearán durante el desarrollo del proceso, sin embargo se da  el caso en que la calificación se reduce exclusivamente al examen de fin de cada hemisemestre. </w:t>
      </w:r>
    </w:p>
    <w:p w:rsidR="008309D8" w:rsidRPr="00FA53B3" w:rsidRDefault="008309D8" w:rsidP="00492AC0">
      <w:pPr>
        <w:spacing w:after="0" w:line="240" w:lineRule="auto"/>
        <w:jc w:val="both"/>
        <w:rPr>
          <w:rFonts w:ascii="Arial" w:hAnsi="Arial" w:cs="Arial"/>
          <w:color w:val="000000"/>
          <w:sz w:val="24"/>
          <w:szCs w:val="24"/>
          <w:lang w:eastAsia="es-ES"/>
        </w:rPr>
      </w:pPr>
    </w:p>
    <w:p w:rsidR="008309D8" w:rsidRPr="000B68B5" w:rsidRDefault="008309D8" w:rsidP="00492AC0">
      <w:pPr>
        <w:spacing w:after="0" w:line="240" w:lineRule="auto"/>
        <w:jc w:val="both"/>
        <w:rPr>
          <w:rFonts w:ascii="Arial" w:hAnsi="Arial" w:cs="Arial"/>
          <w:color w:val="000000"/>
          <w:sz w:val="24"/>
          <w:szCs w:val="24"/>
          <w:lang w:val="es-ES" w:eastAsia="es-ES"/>
        </w:rPr>
      </w:pPr>
    </w:p>
    <w:p w:rsidR="009061F9" w:rsidRDefault="001A0274" w:rsidP="00492AC0">
      <w:pPr>
        <w:spacing w:after="0" w:line="360" w:lineRule="auto"/>
        <w:ind w:firstLine="708"/>
        <w:jc w:val="both"/>
        <w:rPr>
          <w:rFonts w:ascii="Arial" w:hAnsi="Arial" w:cs="Arial"/>
          <w:color w:val="000000"/>
          <w:sz w:val="24"/>
          <w:szCs w:val="24"/>
          <w:lang w:val="es-ES" w:eastAsia="es-ES"/>
        </w:rPr>
      </w:pPr>
      <w:r>
        <w:rPr>
          <w:rFonts w:ascii="Arial" w:hAnsi="Arial" w:cs="Arial"/>
          <w:color w:val="000000"/>
          <w:sz w:val="24"/>
          <w:szCs w:val="24"/>
          <w:lang w:val="es-ES" w:eastAsia="es-ES"/>
        </w:rPr>
        <w:t>El 55% de los docentes de Matemática</w:t>
      </w:r>
      <w:r w:rsidR="00BF4903">
        <w:rPr>
          <w:rFonts w:ascii="Arial" w:hAnsi="Arial" w:cs="Arial"/>
          <w:color w:val="000000"/>
          <w:sz w:val="24"/>
          <w:szCs w:val="24"/>
          <w:lang w:val="es-ES" w:eastAsia="es-ES"/>
        </w:rPr>
        <w:t>s</w:t>
      </w:r>
      <w:r>
        <w:rPr>
          <w:rFonts w:ascii="Arial" w:hAnsi="Arial" w:cs="Arial"/>
          <w:color w:val="000000"/>
          <w:sz w:val="24"/>
          <w:szCs w:val="24"/>
          <w:lang w:val="es-ES" w:eastAsia="es-ES"/>
        </w:rPr>
        <w:t xml:space="preserve"> afirma que si se realiza la revisión de las evaluaciones y se atienden posibles reclamos, realizando de esta manera una realimentación para afirmar los conocimientos, mientras que  el 45% afirma que únicamente se realiza la entrega de los instrumentos con los que se ha procedido a evaluar,  sin que se culmine el proceso con una adecuada realimentación que justifique el proceso evaluativo.</w:t>
      </w:r>
    </w:p>
    <w:p w:rsidR="00492AC0" w:rsidRDefault="00492AC0" w:rsidP="00492AC0">
      <w:pPr>
        <w:spacing w:after="0" w:line="360" w:lineRule="auto"/>
        <w:ind w:firstLine="708"/>
        <w:jc w:val="both"/>
        <w:rPr>
          <w:rFonts w:ascii="Arial" w:hAnsi="Arial" w:cs="Arial"/>
          <w:color w:val="000000"/>
          <w:sz w:val="24"/>
          <w:szCs w:val="24"/>
          <w:lang w:val="es-ES" w:eastAsia="es-ES"/>
        </w:rPr>
      </w:pPr>
    </w:p>
    <w:p w:rsidR="001A0274" w:rsidRDefault="001A0274" w:rsidP="00492AC0">
      <w:pPr>
        <w:spacing w:after="0" w:line="360" w:lineRule="auto"/>
        <w:ind w:firstLine="708"/>
        <w:jc w:val="both"/>
        <w:rPr>
          <w:rFonts w:ascii="Arial" w:hAnsi="Arial" w:cs="Arial"/>
          <w:color w:val="000000"/>
          <w:sz w:val="24"/>
          <w:szCs w:val="24"/>
          <w:lang w:val="es-ES" w:eastAsia="es-ES"/>
        </w:rPr>
      </w:pPr>
      <w:r>
        <w:rPr>
          <w:rFonts w:ascii="Arial" w:hAnsi="Arial" w:cs="Arial"/>
          <w:color w:val="000000"/>
          <w:sz w:val="24"/>
          <w:szCs w:val="24"/>
          <w:lang w:val="es-ES" w:eastAsia="es-ES"/>
        </w:rPr>
        <w:lastRenderedPageBreak/>
        <w:t>Los profesores entrevistados afirman en un 55% que si elaboran técnicamente el instrumento con el que proceden a evaluar, mientras que el resto emite un cuestionario para ser resuelto en ese momento, por lo tant</w:t>
      </w:r>
      <w:r w:rsidR="00BF4903">
        <w:rPr>
          <w:rFonts w:ascii="Arial" w:hAnsi="Arial" w:cs="Arial"/>
          <w:color w:val="000000"/>
          <w:sz w:val="24"/>
          <w:szCs w:val="24"/>
          <w:lang w:val="es-ES" w:eastAsia="es-ES"/>
        </w:rPr>
        <w:t>o los resultados obtenidos varía</w:t>
      </w:r>
      <w:r>
        <w:rPr>
          <w:rFonts w:ascii="Arial" w:hAnsi="Arial" w:cs="Arial"/>
          <w:color w:val="000000"/>
          <w:sz w:val="24"/>
          <w:szCs w:val="24"/>
          <w:lang w:val="es-ES" w:eastAsia="es-ES"/>
        </w:rPr>
        <w:t>n significativamente y no permite que se alcancen los objetivos planteados.</w:t>
      </w:r>
    </w:p>
    <w:p w:rsidR="00244BD8" w:rsidRDefault="001A0274" w:rsidP="00492AC0">
      <w:pPr>
        <w:spacing w:after="0" w:line="360" w:lineRule="auto"/>
        <w:jc w:val="both"/>
        <w:rPr>
          <w:rFonts w:ascii="Arial" w:hAnsi="Arial" w:cs="Arial"/>
          <w:color w:val="000000"/>
          <w:sz w:val="24"/>
          <w:szCs w:val="24"/>
          <w:lang w:val="es-ES" w:eastAsia="es-ES"/>
        </w:rPr>
      </w:pPr>
      <w:r>
        <w:rPr>
          <w:rFonts w:ascii="Arial" w:hAnsi="Arial" w:cs="Arial"/>
          <w:color w:val="000000"/>
          <w:sz w:val="24"/>
          <w:szCs w:val="24"/>
          <w:lang w:val="es-ES" w:eastAsia="es-ES"/>
        </w:rPr>
        <w:tab/>
      </w:r>
    </w:p>
    <w:p w:rsidR="001A0274" w:rsidRPr="000B68B5" w:rsidRDefault="001A0274" w:rsidP="00492AC0">
      <w:pPr>
        <w:spacing w:after="0" w:line="360" w:lineRule="auto"/>
        <w:ind w:firstLine="708"/>
        <w:jc w:val="both"/>
        <w:rPr>
          <w:rFonts w:ascii="Arial" w:hAnsi="Arial" w:cs="Arial"/>
          <w:color w:val="000000"/>
          <w:sz w:val="24"/>
          <w:szCs w:val="24"/>
          <w:lang w:val="es-ES" w:eastAsia="es-ES"/>
        </w:rPr>
      </w:pPr>
      <w:r>
        <w:rPr>
          <w:rFonts w:ascii="Arial" w:hAnsi="Arial" w:cs="Arial"/>
          <w:color w:val="000000"/>
          <w:sz w:val="24"/>
          <w:szCs w:val="24"/>
          <w:lang w:val="es-ES" w:eastAsia="es-ES"/>
        </w:rPr>
        <w:t>La totalidad de docentes expresa que no se da ningún tratamiento especial a los estudiantes que presentan dificultades de aprendizaje, debido a que es deber de cada estudiante prepararse adecuadamente para cada una de las evaluaciones y que no se dispone de tiempo para detenerse en estas cuestiones ya que la programación bajo la modalidad semestral es muy rígida.</w:t>
      </w:r>
    </w:p>
    <w:p w:rsidR="001A0274" w:rsidRPr="000B68B5" w:rsidRDefault="001A0274" w:rsidP="00492AC0">
      <w:pPr>
        <w:spacing w:after="0" w:line="240" w:lineRule="auto"/>
        <w:jc w:val="both"/>
        <w:rPr>
          <w:rFonts w:ascii="Arial" w:hAnsi="Arial" w:cs="Arial"/>
          <w:color w:val="000000"/>
          <w:sz w:val="24"/>
          <w:szCs w:val="24"/>
          <w:lang w:val="es-ES" w:eastAsia="es-ES"/>
        </w:rPr>
      </w:pPr>
    </w:p>
    <w:p w:rsidR="001A0274" w:rsidRDefault="001A0274" w:rsidP="00492AC0">
      <w:pPr>
        <w:spacing w:after="0" w:line="360" w:lineRule="auto"/>
        <w:jc w:val="both"/>
        <w:rPr>
          <w:rFonts w:ascii="Arial" w:hAnsi="Arial" w:cs="Arial"/>
          <w:color w:val="000000"/>
          <w:sz w:val="24"/>
          <w:szCs w:val="24"/>
          <w:lang w:val="es-ES" w:eastAsia="es-ES"/>
        </w:rPr>
      </w:pPr>
      <w:r>
        <w:rPr>
          <w:rFonts w:ascii="Arial" w:hAnsi="Arial" w:cs="Arial"/>
          <w:color w:val="000000"/>
          <w:sz w:val="24"/>
          <w:szCs w:val="24"/>
          <w:lang w:val="es-ES" w:eastAsia="es-ES"/>
        </w:rPr>
        <w:tab/>
        <w:t>Solamente la tercera parte de docentes que imparten Matemática</w:t>
      </w:r>
      <w:r w:rsidR="004A2F66">
        <w:rPr>
          <w:rFonts w:ascii="Arial" w:hAnsi="Arial" w:cs="Arial"/>
          <w:color w:val="000000"/>
          <w:sz w:val="24"/>
          <w:szCs w:val="24"/>
          <w:lang w:val="es-ES" w:eastAsia="es-ES"/>
        </w:rPr>
        <w:t>s</w:t>
      </w:r>
      <w:r>
        <w:rPr>
          <w:rFonts w:ascii="Arial" w:hAnsi="Arial" w:cs="Arial"/>
          <w:color w:val="000000"/>
          <w:sz w:val="24"/>
          <w:szCs w:val="24"/>
          <w:lang w:val="es-ES" w:eastAsia="es-ES"/>
        </w:rPr>
        <w:t>, manifiesta que procede a dar una nueva oportunidad a los estudiantes que  no han alcanzado los niveles de promoción, aunque expresan que los resultados que se obtienen siguen siendo muy poco satisfactorios y que se constituye en una pérdida de tiempo.</w:t>
      </w:r>
    </w:p>
    <w:p w:rsidR="001A0274" w:rsidRDefault="001A0274" w:rsidP="00492AC0">
      <w:pPr>
        <w:spacing w:after="0" w:line="360" w:lineRule="auto"/>
        <w:jc w:val="both"/>
        <w:rPr>
          <w:rFonts w:ascii="Arial" w:hAnsi="Arial" w:cs="Arial"/>
          <w:color w:val="000000"/>
          <w:sz w:val="24"/>
          <w:szCs w:val="24"/>
          <w:lang w:val="es-ES" w:eastAsia="es-ES"/>
        </w:rPr>
      </w:pPr>
      <w:r>
        <w:rPr>
          <w:rFonts w:ascii="Arial" w:hAnsi="Arial" w:cs="Arial"/>
          <w:color w:val="000000"/>
          <w:sz w:val="24"/>
          <w:szCs w:val="24"/>
          <w:lang w:val="es-ES" w:eastAsia="es-ES"/>
        </w:rPr>
        <w:tab/>
      </w:r>
    </w:p>
    <w:p w:rsidR="001A0274" w:rsidRDefault="001A0274" w:rsidP="00492AC0">
      <w:pPr>
        <w:spacing w:after="0" w:line="360" w:lineRule="auto"/>
        <w:ind w:firstLine="709"/>
        <w:jc w:val="both"/>
        <w:rPr>
          <w:rFonts w:ascii="Arial" w:hAnsi="Arial" w:cs="Arial"/>
          <w:color w:val="000000"/>
          <w:sz w:val="24"/>
          <w:szCs w:val="24"/>
          <w:lang w:val="es-ES" w:eastAsia="es-ES"/>
        </w:rPr>
      </w:pPr>
      <w:r>
        <w:rPr>
          <w:rFonts w:ascii="Arial" w:hAnsi="Arial" w:cs="Arial"/>
          <w:color w:val="000000"/>
          <w:sz w:val="24"/>
          <w:szCs w:val="24"/>
          <w:lang w:val="es-ES" w:eastAsia="es-ES"/>
        </w:rPr>
        <w:t>La totalidad de docentes afirma que la metodología empleada contribuye y facilita la adquisición de competencias en su formación académica y profesional</w:t>
      </w:r>
      <w:r w:rsidR="00492AC0">
        <w:rPr>
          <w:rFonts w:ascii="Arial" w:hAnsi="Arial" w:cs="Arial"/>
          <w:color w:val="000000"/>
          <w:sz w:val="24"/>
          <w:szCs w:val="24"/>
          <w:lang w:val="es-ES" w:eastAsia="es-ES"/>
        </w:rPr>
        <w:t>.</w:t>
      </w:r>
      <w:r>
        <w:rPr>
          <w:rFonts w:ascii="Arial" w:hAnsi="Arial" w:cs="Arial"/>
          <w:color w:val="000000"/>
          <w:sz w:val="24"/>
          <w:szCs w:val="24"/>
          <w:lang w:val="es-ES" w:eastAsia="es-ES"/>
        </w:rPr>
        <w:t xml:space="preserve"> </w:t>
      </w:r>
    </w:p>
    <w:p w:rsidR="00D36741" w:rsidRDefault="00D36741" w:rsidP="00492AC0">
      <w:pPr>
        <w:spacing w:after="0"/>
        <w:rPr>
          <w:rFonts w:ascii="Arial" w:hAnsi="Arial" w:cs="Arial"/>
          <w:b/>
          <w:sz w:val="24"/>
          <w:szCs w:val="24"/>
        </w:rPr>
      </w:pPr>
    </w:p>
    <w:p w:rsidR="004A28EE" w:rsidRPr="00C955EA" w:rsidRDefault="004A28EE" w:rsidP="00492AC0">
      <w:pPr>
        <w:spacing w:after="0"/>
        <w:rPr>
          <w:rFonts w:ascii="Arial" w:hAnsi="Arial" w:cs="Arial"/>
          <w:b/>
          <w:sz w:val="24"/>
          <w:szCs w:val="24"/>
        </w:rPr>
      </w:pPr>
      <w:r w:rsidRPr="00C955EA">
        <w:rPr>
          <w:rFonts w:ascii="Arial" w:hAnsi="Arial" w:cs="Arial"/>
          <w:b/>
          <w:sz w:val="24"/>
          <w:szCs w:val="24"/>
        </w:rPr>
        <w:t xml:space="preserve">4.3 Verificación de la Hipótesis </w:t>
      </w:r>
    </w:p>
    <w:p w:rsidR="009061F9" w:rsidRDefault="009061F9" w:rsidP="00492AC0">
      <w:pPr>
        <w:spacing w:after="0" w:line="360" w:lineRule="auto"/>
        <w:ind w:firstLine="708"/>
        <w:jc w:val="both"/>
        <w:rPr>
          <w:rFonts w:ascii="Arial" w:hAnsi="Arial" w:cs="Arial"/>
          <w:sz w:val="24"/>
          <w:szCs w:val="24"/>
        </w:rPr>
      </w:pPr>
    </w:p>
    <w:p w:rsidR="00C66473" w:rsidRDefault="00C955EA" w:rsidP="00FE7ABE">
      <w:pPr>
        <w:spacing w:after="0" w:line="360" w:lineRule="auto"/>
        <w:ind w:firstLine="708"/>
        <w:jc w:val="both"/>
        <w:rPr>
          <w:rFonts w:ascii="Arial" w:hAnsi="Arial" w:cs="Arial"/>
          <w:sz w:val="24"/>
          <w:szCs w:val="24"/>
        </w:rPr>
      </w:pPr>
      <w:r>
        <w:rPr>
          <w:rFonts w:ascii="Arial" w:hAnsi="Arial" w:cs="Arial"/>
          <w:sz w:val="24"/>
          <w:szCs w:val="24"/>
        </w:rPr>
        <w:t xml:space="preserve">Con los datos obtenidos mediante la encuesta aplicada a los estudiantes, y por medio de una entrevista a los señores profesores, para la </w:t>
      </w:r>
      <w:r w:rsidR="001A0274" w:rsidRPr="00244BD8">
        <w:rPr>
          <w:rFonts w:ascii="Arial" w:hAnsi="Arial" w:cs="Arial"/>
          <w:sz w:val="24"/>
          <w:szCs w:val="24"/>
        </w:rPr>
        <w:t xml:space="preserve"> comproba</w:t>
      </w:r>
      <w:r>
        <w:rPr>
          <w:rFonts w:ascii="Arial" w:hAnsi="Arial" w:cs="Arial"/>
          <w:sz w:val="24"/>
          <w:szCs w:val="24"/>
        </w:rPr>
        <w:t xml:space="preserve">ción de la  hipótesis planteada se </w:t>
      </w:r>
      <w:r w:rsidR="00FF7EF8">
        <w:rPr>
          <w:rFonts w:ascii="Arial" w:hAnsi="Arial" w:cs="Arial"/>
          <w:sz w:val="24"/>
          <w:szCs w:val="24"/>
        </w:rPr>
        <w:t>realizó</w:t>
      </w:r>
      <w:r w:rsidR="00752DBC">
        <w:rPr>
          <w:rFonts w:ascii="Arial" w:hAnsi="Arial" w:cs="Arial"/>
          <w:sz w:val="24"/>
          <w:szCs w:val="24"/>
        </w:rPr>
        <w:t xml:space="preserve"> una prueba de hipótesis  y se </w:t>
      </w:r>
      <w:r w:rsidR="00FF7EF8">
        <w:rPr>
          <w:rFonts w:ascii="Arial" w:hAnsi="Arial" w:cs="Arial"/>
          <w:sz w:val="24"/>
          <w:szCs w:val="24"/>
        </w:rPr>
        <w:t xml:space="preserve">utilizó </w:t>
      </w:r>
      <w:r>
        <w:rPr>
          <w:rFonts w:ascii="Arial" w:hAnsi="Arial" w:cs="Arial"/>
          <w:sz w:val="24"/>
          <w:szCs w:val="24"/>
        </w:rPr>
        <w:t xml:space="preserve"> el </w:t>
      </w:r>
      <w:r w:rsidR="00752DBC">
        <w:rPr>
          <w:rFonts w:ascii="Arial" w:hAnsi="Arial" w:cs="Arial"/>
          <w:sz w:val="24"/>
          <w:szCs w:val="24"/>
        </w:rPr>
        <w:t xml:space="preserve">estadístico </w:t>
      </w:r>
      <w:r w:rsidR="001A0274" w:rsidRPr="00244BD8">
        <w:rPr>
          <w:rFonts w:ascii="Arial" w:hAnsi="Arial" w:cs="Arial"/>
          <w:sz w:val="24"/>
          <w:szCs w:val="24"/>
        </w:rPr>
        <w:t xml:space="preserve"> </w:t>
      </w:r>
      <w:r w:rsidR="00C66473">
        <w:rPr>
          <w:rFonts w:ascii="Arial" w:hAnsi="Arial" w:cs="Arial"/>
          <w:sz w:val="24"/>
          <w:szCs w:val="24"/>
        </w:rPr>
        <w:t xml:space="preserve">ji cuadrada. </w:t>
      </w:r>
    </w:p>
    <w:p w:rsidR="00FE7ABE" w:rsidRDefault="00FE7ABE" w:rsidP="00FE7ABE">
      <w:pPr>
        <w:spacing w:after="0" w:line="360" w:lineRule="auto"/>
        <w:ind w:firstLine="708"/>
        <w:jc w:val="both"/>
        <w:rPr>
          <w:rFonts w:ascii="Arial" w:hAnsi="Arial" w:cs="Arial"/>
          <w:sz w:val="24"/>
          <w:szCs w:val="24"/>
        </w:rPr>
      </w:pPr>
    </w:p>
    <w:p w:rsidR="00AE03CF" w:rsidRDefault="00C66473" w:rsidP="00FE7ABE">
      <w:pPr>
        <w:spacing w:after="0" w:line="360" w:lineRule="auto"/>
        <w:ind w:firstLine="709"/>
        <w:jc w:val="both"/>
        <w:rPr>
          <w:rFonts w:ascii="Arial" w:hAnsi="Arial" w:cs="Arial"/>
          <w:sz w:val="24"/>
          <w:szCs w:val="24"/>
        </w:rPr>
      </w:pPr>
      <w:r>
        <w:rPr>
          <w:rFonts w:ascii="Arial" w:hAnsi="Arial" w:cs="Arial"/>
          <w:sz w:val="24"/>
          <w:szCs w:val="24"/>
        </w:rPr>
        <w:t>Un</w:t>
      </w:r>
      <w:r w:rsidR="00FF7EF8">
        <w:rPr>
          <w:rFonts w:ascii="Arial" w:hAnsi="Arial" w:cs="Arial"/>
          <w:sz w:val="24"/>
          <w:szCs w:val="24"/>
        </w:rPr>
        <w:t>a prueba de hipótesis según Marchal W (2005) es el procedimiento basado en las evidencias de la muestra y la teoría de la probabilidad para determinar si la hipótesis es una afirmación razonable</w:t>
      </w:r>
      <w:r w:rsidR="00AE03CF">
        <w:rPr>
          <w:rFonts w:ascii="Arial" w:hAnsi="Arial" w:cs="Arial"/>
          <w:sz w:val="24"/>
          <w:szCs w:val="24"/>
        </w:rPr>
        <w:t>,</w:t>
      </w:r>
      <w:r w:rsidR="00FF7EF8">
        <w:rPr>
          <w:rFonts w:ascii="Arial" w:hAnsi="Arial" w:cs="Arial"/>
          <w:sz w:val="24"/>
          <w:szCs w:val="24"/>
        </w:rPr>
        <w:t xml:space="preserve"> consta de cinco pasos: </w:t>
      </w:r>
      <w:r w:rsidR="00AE03CF">
        <w:rPr>
          <w:rFonts w:ascii="Arial" w:hAnsi="Arial" w:cs="Arial"/>
          <w:sz w:val="24"/>
          <w:szCs w:val="24"/>
        </w:rPr>
        <w:t xml:space="preserve">1) </w:t>
      </w:r>
      <w:r w:rsidR="00FF7EF8">
        <w:rPr>
          <w:rFonts w:ascii="Arial" w:hAnsi="Arial" w:cs="Arial"/>
          <w:sz w:val="24"/>
          <w:szCs w:val="24"/>
        </w:rPr>
        <w:t>establecer la hipótesis nula</w:t>
      </w:r>
      <w:r>
        <w:rPr>
          <w:rFonts w:ascii="Arial" w:hAnsi="Arial" w:cs="Arial"/>
          <w:sz w:val="24"/>
          <w:szCs w:val="24"/>
        </w:rPr>
        <w:t xml:space="preserve"> </w:t>
      </w:r>
      <w:r w:rsidR="00AE03CF">
        <w:rPr>
          <w:rFonts w:ascii="Arial" w:hAnsi="Arial" w:cs="Arial"/>
          <w:sz w:val="24"/>
          <w:szCs w:val="24"/>
        </w:rPr>
        <w:t>(H</w:t>
      </w:r>
      <w:r w:rsidR="00AE03CF">
        <w:rPr>
          <w:rFonts w:ascii="Arial" w:hAnsi="Arial" w:cs="Arial"/>
          <w:sz w:val="24"/>
          <w:szCs w:val="24"/>
          <w:vertAlign w:val="subscript"/>
        </w:rPr>
        <w:t>o</w:t>
      </w:r>
      <w:r w:rsidR="00AE03CF">
        <w:rPr>
          <w:rFonts w:ascii="Arial" w:hAnsi="Arial" w:cs="Arial"/>
          <w:sz w:val="24"/>
          <w:szCs w:val="24"/>
        </w:rPr>
        <w:t xml:space="preserve">) y la hipótesis </w:t>
      </w:r>
      <w:r w:rsidR="00AE03CF">
        <w:rPr>
          <w:rFonts w:ascii="Arial" w:hAnsi="Arial" w:cs="Arial"/>
          <w:sz w:val="24"/>
          <w:szCs w:val="24"/>
        </w:rPr>
        <w:lastRenderedPageBreak/>
        <w:t>alternativa (H</w:t>
      </w:r>
      <w:r w:rsidR="00AE03CF">
        <w:rPr>
          <w:rFonts w:ascii="Arial" w:hAnsi="Arial" w:cs="Arial"/>
          <w:sz w:val="24"/>
          <w:szCs w:val="24"/>
          <w:vertAlign w:val="subscript"/>
        </w:rPr>
        <w:t>1</w:t>
      </w:r>
      <w:r w:rsidR="00AE03CF">
        <w:rPr>
          <w:rFonts w:ascii="Arial" w:hAnsi="Arial" w:cs="Arial"/>
          <w:sz w:val="24"/>
          <w:szCs w:val="24"/>
        </w:rPr>
        <w:t>), 2) seleccionar el nivel de significancia, 3) seleccionar el estadístico de prueba, 4) Formular la regla de decisión, 5) tomar una decisión.</w:t>
      </w:r>
    </w:p>
    <w:p w:rsidR="00AE03CF" w:rsidRDefault="00AE03CF" w:rsidP="00FE7ABE">
      <w:pPr>
        <w:spacing w:after="0" w:line="360" w:lineRule="auto"/>
        <w:ind w:firstLine="708"/>
        <w:jc w:val="both"/>
        <w:rPr>
          <w:rFonts w:ascii="Arial" w:hAnsi="Arial" w:cs="Arial"/>
          <w:sz w:val="24"/>
          <w:szCs w:val="24"/>
        </w:rPr>
      </w:pPr>
      <w:r>
        <w:rPr>
          <w:rFonts w:ascii="Arial" w:hAnsi="Arial" w:cs="Arial"/>
          <w:sz w:val="24"/>
          <w:szCs w:val="24"/>
        </w:rPr>
        <w:t xml:space="preserve"> </w:t>
      </w:r>
    </w:p>
    <w:p w:rsidR="00115789" w:rsidRDefault="00AE03CF" w:rsidP="00FE7ABE">
      <w:pPr>
        <w:spacing w:after="0" w:line="360" w:lineRule="auto"/>
        <w:ind w:firstLine="709"/>
        <w:jc w:val="both"/>
        <w:rPr>
          <w:rFonts w:ascii="Arial" w:hAnsi="Arial" w:cs="Arial"/>
          <w:sz w:val="24"/>
          <w:szCs w:val="24"/>
        </w:rPr>
      </w:pPr>
      <w:r>
        <w:rPr>
          <w:rFonts w:ascii="Arial" w:hAnsi="Arial" w:cs="Arial"/>
          <w:sz w:val="24"/>
          <w:szCs w:val="24"/>
        </w:rPr>
        <w:t>La hipótesis nula (H</w:t>
      </w:r>
      <w:r w:rsidR="00115789">
        <w:rPr>
          <w:rFonts w:ascii="Arial" w:hAnsi="Arial" w:cs="Arial"/>
          <w:sz w:val="24"/>
          <w:szCs w:val="24"/>
          <w:vertAlign w:val="subscript"/>
        </w:rPr>
        <w:t>o</w:t>
      </w:r>
      <w:r w:rsidR="00115789">
        <w:rPr>
          <w:rFonts w:ascii="Arial" w:hAnsi="Arial" w:cs="Arial"/>
          <w:sz w:val="24"/>
          <w:szCs w:val="24"/>
        </w:rPr>
        <w:t>) es una afirmación acerca del valor  de un parámetro de la población, mientras que la hipótesis alternativa (H</w:t>
      </w:r>
      <w:r w:rsidR="00115789">
        <w:rPr>
          <w:rFonts w:ascii="Arial" w:hAnsi="Arial" w:cs="Arial"/>
          <w:sz w:val="24"/>
          <w:szCs w:val="24"/>
          <w:vertAlign w:val="subscript"/>
        </w:rPr>
        <w:t>1</w:t>
      </w:r>
      <w:r w:rsidR="00115789">
        <w:rPr>
          <w:rFonts w:ascii="Arial" w:hAnsi="Arial" w:cs="Arial"/>
          <w:sz w:val="24"/>
          <w:szCs w:val="24"/>
        </w:rPr>
        <w:t>)</w:t>
      </w:r>
      <w:r w:rsidR="00115789">
        <w:rPr>
          <w:rFonts w:ascii="Arial" w:hAnsi="Arial" w:cs="Arial"/>
          <w:sz w:val="24"/>
          <w:szCs w:val="24"/>
          <w:vertAlign w:val="subscript"/>
        </w:rPr>
        <w:t xml:space="preserve"> </w:t>
      </w:r>
      <w:r w:rsidR="00115789">
        <w:rPr>
          <w:rFonts w:ascii="Arial" w:hAnsi="Arial" w:cs="Arial"/>
          <w:sz w:val="24"/>
          <w:szCs w:val="24"/>
        </w:rPr>
        <w:t xml:space="preserve"> </w:t>
      </w:r>
      <w:r w:rsidR="00C66473">
        <w:rPr>
          <w:rFonts w:ascii="Arial" w:hAnsi="Arial" w:cs="Arial"/>
          <w:sz w:val="24"/>
          <w:szCs w:val="24"/>
        </w:rPr>
        <w:t>es</w:t>
      </w:r>
      <w:r w:rsidR="00115789">
        <w:rPr>
          <w:rFonts w:ascii="Arial" w:hAnsi="Arial" w:cs="Arial"/>
          <w:sz w:val="24"/>
          <w:szCs w:val="24"/>
        </w:rPr>
        <w:t xml:space="preserve"> una afirmación que se acepta si los datos de la muestra proporcionan suficiente evidencia de que la hipótesis nula es falsa.</w:t>
      </w:r>
    </w:p>
    <w:p w:rsidR="00115789" w:rsidRDefault="00115789" w:rsidP="00FE7ABE">
      <w:pPr>
        <w:spacing w:after="0" w:line="360" w:lineRule="auto"/>
        <w:ind w:firstLine="708"/>
        <w:jc w:val="both"/>
        <w:rPr>
          <w:rFonts w:ascii="Arial" w:hAnsi="Arial" w:cs="Arial"/>
          <w:sz w:val="24"/>
          <w:szCs w:val="24"/>
        </w:rPr>
      </w:pPr>
    </w:p>
    <w:p w:rsidR="00115789" w:rsidRDefault="00115789" w:rsidP="00FE7ABE">
      <w:pPr>
        <w:spacing w:after="0" w:line="360" w:lineRule="auto"/>
        <w:ind w:firstLine="709"/>
        <w:jc w:val="both"/>
        <w:rPr>
          <w:rFonts w:ascii="Arial" w:hAnsi="Arial" w:cs="Arial"/>
          <w:sz w:val="24"/>
          <w:szCs w:val="24"/>
        </w:rPr>
      </w:pPr>
      <w:r>
        <w:rPr>
          <w:rFonts w:ascii="Arial" w:hAnsi="Arial" w:cs="Arial"/>
          <w:sz w:val="24"/>
          <w:szCs w:val="24"/>
        </w:rPr>
        <w:t>El nivel de significancia es la probabilidad de rechazar la hipótesis cuando es verdadera.</w:t>
      </w:r>
    </w:p>
    <w:p w:rsidR="00115789" w:rsidRDefault="00115789" w:rsidP="00FE7ABE">
      <w:pPr>
        <w:spacing w:after="0" w:line="360" w:lineRule="auto"/>
        <w:ind w:firstLine="709"/>
        <w:jc w:val="both"/>
        <w:rPr>
          <w:rFonts w:ascii="Arial" w:hAnsi="Arial" w:cs="Arial"/>
          <w:sz w:val="24"/>
          <w:szCs w:val="24"/>
        </w:rPr>
      </w:pPr>
    </w:p>
    <w:p w:rsidR="0097651C" w:rsidRDefault="00115789" w:rsidP="00FE7ABE">
      <w:pPr>
        <w:spacing w:after="0" w:line="360" w:lineRule="auto"/>
        <w:ind w:firstLine="709"/>
        <w:jc w:val="both"/>
        <w:rPr>
          <w:rFonts w:ascii="Arial" w:hAnsi="Arial" w:cs="Arial"/>
          <w:sz w:val="24"/>
          <w:szCs w:val="24"/>
        </w:rPr>
      </w:pPr>
      <w:r>
        <w:rPr>
          <w:rFonts w:ascii="Arial" w:hAnsi="Arial" w:cs="Arial"/>
          <w:sz w:val="24"/>
          <w:szCs w:val="24"/>
        </w:rPr>
        <w:t xml:space="preserve">El estadístico de </w:t>
      </w:r>
      <w:r w:rsidR="00C66473">
        <w:rPr>
          <w:rFonts w:ascii="Arial" w:hAnsi="Arial" w:cs="Arial"/>
          <w:sz w:val="24"/>
          <w:szCs w:val="24"/>
        </w:rPr>
        <w:t xml:space="preserve"> prueba es el valor determinado a partir de la información de la muestra, que se utiliza para determinar si se va a rechazar la hipótesis nula</w:t>
      </w:r>
      <w:r w:rsidR="0097651C">
        <w:rPr>
          <w:rFonts w:ascii="Arial" w:hAnsi="Arial" w:cs="Arial"/>
          <w:sz w:val="24"/>
          <w:szCs w:val="24"/>
        </w:rPr>
        <w:t>.</w:t>
      </w:r>
    </w:p>
    <w:p w:rsidR="0097651C" w:rsidRDefault="0097651C" w:rsidP="00FE7ABE">
      <w:pPr>
        <w:spacing w:after="0" w:line="360" w:lineRule="auto"/>
        <w:ind w:firstLine="709"/>
        <w:jc w:val="both"/>
        <w:rPr>
          <w:rFonts w:ascii="Arial" w:hAnsi="Arial" w:cs="Arial"/>
          <w:sz w:val="24"/>
          <w:szCs w:val="24"/>
        </w:rPr>
      </w:pPr>
    </w:p>
    <w:p w:rsidR="00115789" w:rsidRDefault="00115789" w:rsidP="00FE7ABE">
      <w:pPr>
        <w:spacing w:after="0" w:line="360" w:lineRule="auto"/>
        <w:ind w:firstLine="709"/>
        <w:jc w:val="both"/>
        <w:rPr>
          <w:rFonts w:ascii="Arial" w:hAnsi="Arial" w:cs="Arial"/>
          <w:sz w:val="24"/>
          <w:szCs w:val="24"/>
        </w:rPr>
      </w:pPr>
      <w:r>
        <w:rPr>
          <w:rFonts w:ascii="Arial" w:hAnsi="Arial" w:cs="Arial"/>
          <w:sz w:val="24"/>
          <w:szCs w:val="24"/>
        </w:rPr>
        <w:t>Formular la regla de decisión es una afirmación de las condiciones específicas  en las que la hipótesis nula  se rechaza y aquellas en las que se acepta. El valor crítico es el punto divisor entre la región en la que la hipótesis nula se rechaza y aquella en la que se acepta.</w:t>
      </w:r>
    </w:p>
    <w:p w:rsidR="00115789" w:rsidRDefault="00115789" w:rsidP="00FE7ABE">
      <w:pPr>
        <w:spacing w:after="0" w:line="360" w:lineRule="auto"/>
        <w:ind w:firstLine="709"/>
        <w:jc w:val="both"/>
        <w:rPr>
          <w:rFonts w:ascii="Arial" w:hAnsi="Arial" w:cs="Arial"/>
          <w:sz w:val="24"/>
          <w:szCs w:val="24"/>
        </w:rPr>
      </w:pPr>
    </w:p>
    <w:p w:rsidR="006E33F0" w:rsidRDefault="006E33F0" w:rsidP="00FE7ABE">
      <w:pPr>
        <w:spacing w:after="0" w:line="360" w:lineRule="auto"/>
        <w:ind w:firstLine="709"/>
        <w:jc w:val="both"/>
        <w:rPr>
          <w:rFonts w:ascii="Arial" w:hAnsi="Arial" w:cs="Arial"/>
          <w:sz w:val="24"/>
          <w:szCs w:val="24"/>
        </w:rPr>
      </w:pPr>
      <w:r>
        <w:rPr>
          <w:rFonts w:ascii="Arial" w:hAnsi="Arial" w:cs="Arial"/>
          <w:sz w:val="24"/>
          <w:szCs w:val="24"/>
        </w:rPr>
        <w:t>Tomar una decisión es calcular el estadístico de prueba comparándolo con el valor crítico  que permite tomar la decisión de rechazar o no la hipótesis nula.</w:t>
      </w:r>
    </w:p>
    <w:p w:rsidR="0024612C" w:rsidRDefault="0024612C" w:rsidP="00FE7ABE">
      <w:pPr>
        <w:spacing w:after="0" w:line="360" w:lineRule="auto"/>
        <w:ind w:firstLine="708"/>
        <w:jc w:val="both"/>
        <w:rPr>
          <w:rFonts w:ascii="Arial" w:hAnsi="Arial" w:cs="Arial"/>
          <w:sz w:val="24"/>
          <w:szCs w:val="24"/>
        </w:rPr>
      </w:pPr>
    </w:p>
    <w:p w:rsidR="00577229" w:rsidRDefault="009C4FB1" w:rsidP="00FE7ABE">
      <w:pPr>
        <w:spacing w:after="0" w:line="360" w:lineRule="auto"/>
        <w:ind w:firstLine="708"/>
        <w:jc w:val="both"/>
        <w:rPr>
          <w:rFonts w:ascii="Arial" w:hAnsi="Arial" w:cs="Arial"/>
          <w:sz w:val="24"/>
          <w:szCs w:val="24"/>
        </w:rPr>
      </w:pPr>
      <w:r>
        <w:rPr>
          <w:rFonts w:ascii="Arial" w:hAnsi="Arial" w:cs="Arial"/>
          <w:sz w:val="24"/>
          <w:szCs w:val="24"/>
        </w:rPr>
        <w:t>La prueba de hipótesis para la presente investigación siguiendo la secuencia plant</w:t>
      </w:r>
      <w:r w:rsidR="00577229">
        <w:rPr>
          <w:rFonts w:ascii="Arial" w:hAnsi="Arial" w:cs="Arial"/>
          <w:sz w:val="24"/>
          <w:szCs w:val="24"/>
        </w:rPr>
        <w:t xml:space="preserve">eada en la parte conceptual  y adoptando </w:t>
      </w:r>
      <w:r>
        <w:rPr>
          <w:rFonts w:ascii="Arial" w:hAnsi="Arial" w:cs="Arial"/>
          <w:sz w:val="24"/>
          <w:szCs w:val="24"/>
        </w:rPr>
        <w:t xml:space="preserve"> e</w:t>
      </w:r>
      <w:r w:rsidR="0097651C">
        <w:rPr>
          <w:rFonts w:ascii="Arial" w:hAnsi="Arial" w:cs="Arial"/>
          <w:sz w:val="24"/>
          <w:szCs w:val="24"/>
        </w:rPr>
        <w:t>l estadístico ji cuadrada</w:t>
      </w:r>
    </w:p>
    <w:p w:rsidR="00577229" w:rsidRDefault="00577229" w:rsidP="00FE7ABE">
      <w:pPr>
        <w:spacing w:after="0" w:line="360" w:lineRule="auto"/>
        <w:ind w:firstLine="708"/>
        <w:jc w:val="both"/>
        <w:rPr>
          <w:rFonts w:ascii="Arial" w:hAnsi="Arial" w:cs="Arial"/>
          <w:sz w:val="24"/>
          <w:szCs w:val="24"/>
        </w:rPr>
      </w:pPr>
    </w:p>
    <w:p w:rsidR="00577229" w:rsidRPr="00244BD8" w:rsidRDefault="00577229" w:rsidP="00FE7ABE">
      <w:pPr>
        <w:spacing w:after="0"/>
        <w:rPr>
          <w:rFonts w:ascii="Arial" w:hAnsi="Arial" w:cs="Arial"/>
          <w:sz w:val="24"/>
          <w:szCs w:val="24"/>
        </w:rPr>
      </w:pPr>
      <w:r w:rsidRPr="007800EC">
        <w:rPr>
          <w:rFonts w:ascii="Arial" w:hAnsi="Arial" w:cs="Arial"/>
          <w:b/>
          <w:sz w:val="24"/>
          <w:szCs w:val="24"/>
        </w:rPr>
        <w:t>4.2.2</w:t>
      </w:r>
      <w:r w:rsidRPr="00244BD8">
        <w:rPr>
          <w:rFonts w:ascii="Arial" w:hAnsi="Arial" w:cs="Arial"/>
          <w:sz w:val="24"/>
          <w:szCs w:val="24"/>
        </w:rPr>
        <w:t xml:space="preserve"> </w:t>
      </w:r>
      <w:r w:rsidRPr="007800EC">
        <w:rPr>
          <w:rFonts w:ascii="Arial" w:hAnsi="Arial" w:cs="Arial"/>
          <w:b/>
          <w:sz w:val="24"/>
          <w:szCs w:val="24"/>
        </w:rPr>
        <w:t>Planteamiento de la Hipótesis estadística y su modelo de decisión</w:t>
      </w:r>
      <w:r w:rsidRPr="00244BD8">
        <w:rPr>
          <w:rFonts w:ascii="Arial" w:hAnsi="Arial" w:cs="Arial"/>
          <w:sz w:val="24"/>
          <w:szCs w:val="24"/>
        </w:rPr>
        <w:t xml:space="preserve"> </w:t>
      </w:r>
    </w:p>
    <w:p w:rsidR="00577229" w:rsidRPr="00244BD8" w:rsidRDefault="00577229" w:rsidP="00577229">
      <w:pPr>
        <w:rPr>
          <w:rFonts w:ascii="Arial" w:hAnsi="Arial" w:cs="Arial"/>
          <w:sz w:val="24"/>
          <w:szCs w:val="24"/>
        </w:rPr>
      </w:pPr>
    </w:p>
    <w:p w:rsidR="00F63C33" w:rsidRDefault="00F63C33" w:rsidP="00FE7ABE">
      <w:pPr>
        <w:rPr>
          <w:rFonts w:ascii="Arial" w:hAnsi="Arial" w:cs="Arial"/>
          <w:b/>
          <w:sz w:val="24"/>
          <w:szCs w:val="24"/>
        </w:rPr>
      </w:pPr>
    </w:p>
    <w:p w:rsidR="00F63C33" w:rsidRDefault="00F63C33" w:rsidP="00FE7ABE">
      <w:pPr>
        <w:rPr>
          <w:rFonts w:ascii="Arial" w:hAnsi="Arial" w:cs="Arial"/>
          <w:b/>
          <w:sz w:val="24"/>
          <w:szCs w:val="24"/>
        </w:rPr>
      </w:pPr>
    </w:p>
    <w:p w:rsidR="00FE7ABE" w:rsidRDefault="00577229" w:rsidP="00FE7ABE">
      <w:pPr>
        <w:rPr>
          <w:rFonts w:ascii="Arial" w:hAnsi="Arial" w:cs="Arial"/>
          <w:b/>
          <w:sz w:val="24"/>
          <w:szCs w:val="24"/>
        </w:rPr>
      </w:pPr>
      <w:r w:rsidRPr="007800EC">
        <w:rPr>
          <w:rFonts w:ascii="Arial" w:hAnsi="Arial" w:cs="Arial"/>
          <w:b/>
          <w:sz w:val="24"/>
          <w:szCs w:val="24"/>
        </w:rPr>
        <w:lastRenderedPageBreak/>
        <w:t>HIPÓTESIS NULA</w:t>
      </w:r>
      <w:r w:rsidR="004824C2">
        <w:rPr>
          <w:rFonts w:ascii="Arial" w:hAnsi="Arial" w:cs="Arial"/>
          <w:b/>
          <w:sz w:val="24"/>
          <w:szCs w:val="24"/>
        </w:rPr>
        <w:t xml:space="preserve">  ( H</w:t>
      </w:r>
      <w:r w:rsidR="004824C2">
        <w:rPr>
          <w:rFonts w:ascii="Arial" w:hAnsi="Arial" w:cs="Arial"/>
          <w:b/>
          <w:sz w:val="24"/>
          <w:szCs w:val="24"/>
          <w:vertAlign w:val="subscript"/>
        </w:rPr>
        <w:t xml:space="preserve">O </w:t>
      </w:r>
      <w:r w:rsidR="004824C2">
        <w:rPr>
          <w:rFonts w:ascii="Arial" w:hAnsi="Arial" w:cs="Arial"/>
          <w:b/>
          <w:sz w:val="24"/>
          <w:szCs w:val="24"/>
        </w:rPr>
        <w:t>)</w:t>
      </w:r>
    </w:p>
    <w:p w:rsidR="00577229" w:rsidRPr="00FE7ABE" w:rsidRDefault="00577229" w:rsidP="006631D2">
      <w:pPr>
        <w:spacing w:after="0" w:line="360" w:lineRule="auto"/>
        <w:ind w:firstLine="708"/>
        <w:jc w:val="both"/>
        <w:rPr>
          <w:rFonts w:ascii="Arial" w:hAnsi="Arial" w:cs="Arial"/>
          <w:b/>
          <w:sz w:val="24"/>
          <w:szCs w:val="24"/>
        </w:rPr>
      </w:pPr>
      <w:r w:rsidRPr="00244BD8">
        <w:rPr>
          <w:rFonts w:ascii="Arial" w:hAnsi="Arial" w:cs="Arial"/>
          <w:sz w:val="24"/>
          <w:szCs w:val="24"/>
        </w:rPr>
        <w:t>“</w:t>
      </w:r>
      <w:r>
        <w:rPr>
          <w:rFonts w:ascii="Arial" w:hAnsi="Arial" w:cs="Arial"/>
          <w:sz w:val="24"/>
          <w:szCs w:val="24"/>
        </w:rPr>
        <w:t>El desempeño del docente de Matemática</w:t>
      </w:r>
      <w:r w:rsidR="00221B67">
        <w:rPr>
          <w:rFonts w:ascii="Arial" w:hAnsi="Arial" w:cs="Arial"/>
          <w:sz w:val="24"/>
          <w:szCs w:val="24"/>
        </w:rPr>
        <w:t>s</w:t>
      </w:r>
      <w:r>
        <w:rPr>
          <w:rFonts w:ascii="Arial" w:hAnsi="Arial" w:cs="Arial"/>
          <w:sz w:val="24"/>
          <w:szCs w:val="24"/>
        </w:rPr>
        <w:t xml:space="preserve">  de la Facultad de Arquitectura y Urbanismo de la Universida</w:t>
      </w:r>
      <w:r w:rsidR="006631D2">
        <w:rPr>
          <w:rFonts w:ascii="Arial" w:hAnsi="Arial" w:cs="Arial"/>
          <w:sz w:val="24"/>
          <w:szCs w:val="24"/>
        </w:rPr>
        <w:t>d Central del Ecuador no incidi</w:t>
      </w:r>
      <w:r>
        <w:rPr>
          <w:rFonts w:ascii="Arial" w:hAnsi="Arial" w:cs="Arial"/>
          <w:sz w:val="24"/>
          <w:szCs w:val="24"/>
        </w:rPr>
        <w:t>rá</w:t>
      </w:r>
      <w:r w:rsidRPr="00244BD8">
        <w:rPr>
          <w:rFonts w:ascii="Arial" w:hAnsi="Arial" w:cs="Arial"/>
          <w:sz w:val="24"/>
          <w:szCs w:val="24"/>
        </w:rPr>
        <w:t xml:space="preserve"> en el  </w:t>
      </w:r>
      <w:r>
        <w:rPr>
          <w:rFonts w:ascii="Arial" w:hAnsi="Arial" w:cs="Arial"/>
          <w:sz w:val="24"/>
          <w:szCs w:val="24"/>
        </w:rPr>
        <w:t xml:space="preserve">mejoramiento del </w:t>
      </w:r>
      <w:r w:rsidRPr="00244BD8">
        <w:rPr>
          <w:rFonts w:ascii="Arial" w:hAnsi="Arial" w:cs="Arial"/>
          <w:sz w:val="24"/>
          <w:szCs w:val="24"/>
        </w:rPr>
        <w:t xml:space="preserve">rendimiento </w:t>
      </w:r>
      <w:r>
        <w:rPr>
          <w:rFonts w:ascii="Arial" w:hAnsi="Arial" w:cs="Arial"/>
          <w:sz w:val="24"/>
          <w:szCs w:val="24"/>
        </w:rPr>
        <w:t>estudiantil</w:t>
      </w:r>
      <w:r w:rsidRPr="00244BD8">
        <w:rPr>
          <w:rFonts w:ascii="Arial" w:hAnsi="Arial" w:cs="Arial"/>
          <w:sz w:val="24"/>
          <w:szCs w:val="24"/>
        </w:rPr>
        <w:t>”</w:t>
      </w:r>
    </w:p>
    <w:p w:rsidR="00577229" w:rsidRPr="00577229" w:rsidRDefault="00577229" w:rsidP="00FE7ABE">
      <w:pPr>
        <w:spacing w:after="0" w:line="360" w:lineRule="auto"/>
        <w:ind w:right="44" w:firstLine="708"/>
        <w:jc w:val="both"/>
        <w:rPr>
          <w:rFonts w:ascii="Arial" w:hAnsi="Arial" w:cs="Arial"/>
          <w:sz w:val="24"/>
          <w:szCs w:val="24"/>
        </w:rPr>
      </w:pPr>
    </w:p>
    <w:p w:rsidR="00577229" w:rsidRPr="004824C2" w:rsidRDefault="00577229" w:rsidP="00FE7ABE">
      <w:pPr>
        <w:spacing w:after="0" w:line="360" w:lineRule="auto"/>
        <w:ind w:right="44"/>
        <w:jc w:val="both"/>
        <w:rPr>
          <w:rFonts w:ascii="Arial" w:hAnsi="Arial" w:cs="Arial"/>
          <w:b/>
          <w:sz w:val="24"/>
          <w:szCs w:val="24"/>
        </w:rPr>
      </w:pPr>
      <w:r>
        <w:rPr>
          <w:rFonts w:ascii="Arial" w:hAnsi="Arial" w:cs="Arial"/>
          <w:b/>
          <w:sz w:val="24"/>
          <w:szCs w:val="24"/>
        </w:rPr>
        <w:t>HIPÓ</w:t>
      </w:r>
      <w:r w:rsidRPr="00211E87">
        <w:rPr>
          <w:rFonts w:ascii="Arial" w:hAnsi="Arial" w:cs="Arial"/>
          <w:b/>
          <w:sz w:val="24"/>
          <w:szCs w:val="24"/>
        </w:rPr>
        <w:t>TESIS ALTERNATIVA</w:t>
      </w:r>
      <w:r w:rsidR="004824C2">
        <w:rPr>
          <w:rFonts w:ascii="Arial" w:hAnsi="Arial" w:cs="Arial"/>
          <w:b/>
          <w:sz w:val="24"/>
          <w:szCs w:val="24"/>
        </w:rPr>
        <w:t xml:space="preserve"> ( H</w:t>
      </w:r>
      <w:r w:rsidR="004824C2">
        <w:rPr>
          <w:rFonts w:ascii="Arial" w:hAnsi="Arial" w:cs="Arial"/>
          <w:b/>
          <w:sz w:val="24"/>
          <w:szCs w:val="24"/>
          <w:vertAlign w:val="subscript"/>
        </w:rPr>
        <w:t xml:space="preserve">1 </w:t>
      </w:r>
      <w:r w:rsidR="004824C2">
        <w:rPr>
          <w:rFonts w:ascii="Arial" w:hAnsi="Arial" w:cs="Arial"/>
          <w:b/>
          <w:sz w:val="24"/>
          <w:szCs w:val="24"/>
        </w:rPr>
        <w:t>)</w:t>
      </w:r>
    </w:p>
    <w:p w:rsidR="00577229" w:rsidRDefault="00577229" w:rsidP="00FE7ABE">
      <w:pPr>
        <w:spacing w:after="0" w:line="360" w:lineRule="auto"/>
        <w:ind w:right="44" w:firstLine="708"/>
        <w:jc w:val="both"/>
        <w:rPr>
          <w:rFonts w:ascii="Arial" w:hAnsi="Arial" w:cs="Arial"/>
          <w:sz w:val="24"/>
          <w:szCs w:val="24"/>
        </w:rPr>
      </w:pPr>
    </w:p>
    <w:p w:rsidR="00577229" w:rsidRPr="00244BD8" w:rsidRDefault="00577229" w:rsidP="00F3110B">
      <w:pPr>
        <w:spacing w:after="0" w:line="360" w:lineRule="auto"/>
        <w:ind w:right="44" w:firstLine="708"/>
        <w:jc w:val="both"/>
        <w:rPr>
          <w:rFonts w:ascii="Arial" w:hAnsi="Arial" w:cs="Arial"/>
          <w:sz w:val="24"/>
          <w:szCs w:val="24"/>
        </w:rPr>
      </w:pPr>
      <w:r>
        <w:rPr>
          <w:rFonts w:ascii="Arial" w:hAnsi="Arial" w:cs="Arial"/>
          <w:sz w:val="24"/>
          <w:szCs w:val="24"/>
        </w:rPr>
        <w:t>“El desempeño del docente de Matemática</w:t>
      </w:r>
      <w:r w:rsidR="006C323B">
        <w:rPr>
          <w:rFonts w:ascii="Arial" w:hAnsi="Arial" w:cs="Arial"/>
          <w:sz w:val="24"/>
          <w:szCs w:val="24"/>
        </w:rPr>
        <w:t>s</w:t>
      </w:r>
      <w:r>
        <w:rPr>
          <w:rFonts w:ascii="Arial" w:hAnsi="Arial" w:cs="Arial"/>
          <w:sz w:val="24"/>
          <w:szCs w:val="24"/>
        </w:rPr>
        <w:t xml:space="preserve"> </w:t>
      </w:r>
      <w:r w:rsidR="006C323B">
        <w:rPr>
          <w:rFonts w:ascii="Arial" w:hAnsi="Arial" w:cs="Arial"/>
          <w:sz w:val="24"/>
          <w:szCs w:val="24"/>
        </w:rPr>
        <w:t xml:space="preserve">de </w:t>
      </w:r>
      <w:r>
        <w:rPr>
          <w:rFonts w:ascii="Arial" w:hAnsi="Arial" w:cs="Arial"/>
          <w:sz w:val="24"/>
          <w:szCs w:val="24"/>
        </w:rPr>
        <w:t>la Facultad de Arquitectura y Urbanismo de la Universidad C</w:t>
      </w:r>
      <w:r w:rsidRPr="00244BD8">
        <w:rPr>
          <w:rFonts w:ascii="Arial" w:hAnsi="Arial" w:cs="Arial"/>
          <w:sz w:val="24"/>
          <w:szCs w:val="24"/>
        </w:rPr>
        <w:t xml:space="preserve">entral </w:t>
      </w:r>
      <w:r>
        <w:rPr>
          <w:rFonts w:ascii="Arial" w:hAnsi="Arial" w:cs="Arial"/>
          <w:sz w:val="24"/>
          <w:szCs w:val="24"/>
        </w:rPr>
        <w:t>del E</w:t>
      </w:r>
      <w:r w:rsidRPr="00244BD8">
        <w:rPr>
          <w:rFonts w:ascii="Arial" w:hAnsi="Arial" w:cs="Arial"/>
          <w:sz w:val="24"/>
          <w:szCs w:val="24"/>
        </w:rPr>
        <w:t xml:space="preserve">cuador </w:t>
      </w:r>
      <w:r>
        <w:rPr>
          <w:rFonts w:ascii="Arial" w:hAnsi="Arial" w:cs="Arial"/>
          <w:sz w:val="24"/>
          <w:szCs w:val="24"/>
        </w:rPr>
        <w:t xml:space="preserve">si </w:t>
      </w:r>
      <w:r w:rsidR="00F3110B">
        <w:rPr>
          <w:rFonts w:ascii="Arial" w:hAnsi="Arial" w:cs="Arial"/>
          <w:sz w:val="24"/>
          <w:szCs w:val="24"/>
        </w:rPr>
        <w:t>incidi</w:t>
      </w:r>
      <w:r w:rsidRPr="00244BD8">
        <w:rPr>
          <w:rFonts w:ascii="Arial" w:hAnsi="Arial" w:cs="Arial"/>
          <w:sz w:val="24"/>
          <w:szCs w:val="24"/>
        </w:rPr>
        <w:t>r</w:t>
      </w:r>
      <w:r>
        <w:rPr>
          <w:rFonts w:ascii="Arial" w:hAnsi="Arial" w:cs="Arial"/>
          <w:sz w:val="24"/>
          <w:szCs w:val="24"/>
        </w:rPr>
        <w:t>á en el</w:t>
      </w:r>
      <w:r w:rsidRPr="00244BD8">
        <w:rPr>
          <w:rFonts w:ascii="Arial" w:hAnsi="Arial" w:cs="Arial"/>
          <w:sz w:val="24"/>
          <w:szCs w:val="24"/>
        </w:rPr>
        <w:t xml:space="preserve"> </w:t>
      </w:r>
      <w:r>
        <w:rPr>
          <w:rFonts w:ascii="Arial" w:hAnsi="Arial" w:cs="Arial"/>
          <w:sz w:val="24"/>
          <w:szCs w:val="24"/>
        </w:rPr>
        <w:t xml:space="preserve">mejoramiento del </w:t>
      </w:r>
      <w:r w:rsidRPr="00244BD8">
        <w:rPr>
          <w:rFonts w:ascii="Arial" w:hAnsi="Arial" w:cs="Arial"/>
          <w:sz w:val="24"/>
          <w:szCs w:val="24"/>
        </w:rPr>
        <w:t xml:space="preserve">rendimiento </w:t>
      </w:r>
      <w:r>
        <w:rPr>
          <w:rFonts w:ascii="Arial" w:hAnsi="Arial" w:cs="Arial"/>
          <w:sz w:val="24"/>
          <w:szCs w:val="24"/>
        </w:rPr>
        <w:t>estudiantil.</w:t>
      </w:r>
      <w:r w:rsidRPr="00244BD8">
        <w:rPr>
          <w:rFonts w:ascii="Arial" w:hAnsi="Arial" w:cs="Arial"/>
          <w:sz w:val="24"/>
          <w:szCs w:val="24"/>
        </w:rPr>
        <w:t>”</w:t>
      </w:r>
    </w:p>
    <w:p w:rsidR="00577229" w:rsidRPr="0045458D" w:rsidRDefault="00577229" w:rsidP="00FE7ABE">
      <w:pPr>
        <w:spacing w:after="0" w:line="360" w:lineRule="auto"/>
        <w:ind w:right="44"/>
        <w:jc w:val="both"/>
        <w:rPr>
          <w:rFonts w:ascii="Arial" w:hAnsi="Arial" w:cs="Arial"/>
          <w:sz w:val="24"/>
          <w:szCs w:val="24"/>
          <w:lang w:val="es-ES"/>
        </w:rPr>
      </w:pPr>
    </w:p>
    <w:p w:rsidR="00577229" w:rsidRPr="00211E87" w:rsidRDefault="00577229" w:rsidP="00FE7ABE">
      <w:pPr>
        <w:spacing w:after="0"/>
        <w:rPr>
          <w:rFonts w:ascii="Arial" w:hAnsi="Arial" w:cs="Arial"/>
          <w:b/>
          <w:sz w:val="24"/>
          <w:szCs w:val="24"/>
        </w:rPr>
      </w:pPr>
      <w:r w:rsidRPr="00211E87">
        <w:rPr>
          <w:rFonts w:ascii="Arial" w:hAnsi="Arial" w:cs="Arial"/>
          <w:b/>
          <w:sz w:val="24"/>
          <w:szCs w:val="24"/>
        </w:rPr>
        <w:t>4.2.3 Regla de decisión:</w:t>
      </w:r>
    </w:p>
    <w:p w:rsidR="00577229" w:rsidRPr="00244BD8" w:rsidRDefault="00577229" w:rsidP="00FE7ABE">
      <w:pPr>
        <w:spacing w:after="0"/>
        <w:rPr>
          <w:rFonts w:ascii="Arial" w:hAnsi="Arial" w:cs="Arial"/>
          <w:sz w:val="24"/>
          <w:szCs w:val="24"/>
        </w:rPr>
      </w:pPr>
    </w:p>
    <w:p w:rsidR="001C2E86" w:rsidRDefault="001C2E86" w:rsidP="00FE7ABE">
      <w:pPr>
        <w:spacing w:after="0" w:line="360" w:lineRule="auto"/>
        <w:ind w:firstLine="709"/>
        <w:jc w:val="both"/>
        <w:rPr>
          <w:rFonts w:ascii="Arial" w:hAnsi="Arial" w:cs="Arial"/>
          <w:sz w:val="24"/>
          <w:szCs w:val="24"/>
        </w:rPr>
      </w:pPr>
      <w:r>
        <w:rPr>
          <w:rFonts w:ascii="Arial" w:hAnsi="Arial" w:cs="Arial"/>
          <w:sz w:val="24"/>
          <w:szCs w:val="24"/>
        </w:rPr>
        <w:t xml:space="preserve">La regla de decisión indica que si el </w:t>
      </w:r>
      <m:oMath>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oMath>
      <w:r>
        <w:rPr>
          <w:rFonts w:ascii="Arial" w:hAnsi="Arial" w:cs="Arial"/>
          <w:sz w:val="24"/>
          <w:szCs w:val="24"/>
        </w:rPr>
        <w:t xml:space="preserve"> calculado es  mayor al que se obtienen en las tablas se rechaza la hipótesis nula y se acepta la hipótesis alternativa.</w:t>
      </w:r>
    </w:p>
    <w:p w:rsidR="007D5B89" w:rsidRDefault="007D5B89" w:rsidP="00FE7ABE">
      <w:pPr>
        <w:spacing w:after="0" w:line="360" w:lineRule="auto"/>
        <w:ind w:firstLine="709"/>
        <w:jc w:val="both"/>
        <w:rPr>
          <w:rFonts w:ascii="Arial" w:hAnsi="Arial" w:cs="Arial"/>
          <w:sz w:val="24"/>
          <w:szCs w:val="24"/>
        </w:rPr>
      </w:pPr>
    </w:p>
    <w:p w:rsidR="00577229" w:rsidRPr="00244BD8" w:rsidRDefault="00577229" w:rsidP="00FE7ABE">
      <w:pPr>
        <w:spacing w:after="0"/>
        <w:ind w:firstLine="709"/>
        <w:rPr>
          <w:rFonts w:ascii="Arial" w:hAnsi="Arial" w:cs="Arial"/>
          <w:sz w:val="24"/>
          <w:szCs w:val="24"/>
        </w:rPr>
      </w:pPr>
      <w:r>
        <w:rPr>
          <w:rFonts w:ascii="Arial" w:hAnsi="Arial" w:cs="Arial"/>
          <w:sz w:val="24"/>
          <w:szCs w:val="24"/>
        </w:rPr>
        <w:t xml:space="preserve">Se aplicó </w:t>
      </w:r>
      <w:r w:rsidRPr="00244BD8">
        <w:rPr>
          <w:rFonts w:ascii="Arial" w:hAnsi="Arial" w:cs="Arial"/>
          <w:sz w:val="24"/>
          <w:szCs w:val="24"/>
        </w:rPr>
        <w:t xml:space="preserve">el nivel de significación </w:t>
      </w:r>
      <w:r w:rsidRPr="004824C2">
        <w:rPr>
          <w:rFonts w:ascii="Arial" w:hAnsi="Arial" w:cs="Arial"/>
          <w:b/>
          <w:sz w:val="24"/>
          <w:szCs w:val="24"/>
        </w:rPr>
        <w:t xml:space="preserve">α </w:t>
      </w:r>
      <w:r w:rsidRPr="00244BD8">
        <w:rPr>
          <w:rFonts w:ascii="Arial" w:hAnsi="Arial" w:cs="Arial"/>
          <w:sz w:val="24"/>
          <w:szCs w:val="24"/>
        </w:rPr>
        <w:t>= 0,05</w:t>
      </w:r>
    </w:p>
    <w:p w:rsidR="00FE7ABE" w:rsidRDefault="00FE7ABE" w:rsidP="00FE7ABE">
      <w:pPr>
        <w:spacing w:after="0" w:line="360" w:lineRule="auto"/>
        <w:ind w:firstLine="709"/>
        <w:jc w:val="both"/>
        <w:rPr>
          <w:rFonts w:ascii="Arial" w:hAnsi="Arial" w:cs="Arial"/>
          <w:sz w:val="24"/>
          <w:szCs w:val="24"/>
        </w:rPr>
      </w:pPr>
    </w:p>
    <w:p w:rsidR="007D5B89" w:rsidRDefault="007D5B89" w:rsidP="00FE7ABE">
      <w:pPr>
        <w:spacing w:after="0" w:line="360" w:lineRule="auto"/>
        <w:ind w:firstLine="709"/>
        <w:jc w:val="both"/>
        <w:rPr>
          <w:rFonts w:ascii="Arial" w:hAnsi="Arial" w:cs="Arial"/>
          <w:sz w:val="24"/>
          <w:szCs w:val="24"/>
        </w:rPr>
      </w:pPr>
      <w:r>
        <w:rPr>
          <w:rFonts w:ascii="Arial" w:hAnsi="Arial" w:cs="Arial"/>
          <w:sz w:val="24"/>
          <w:szCs w:val="24"/>
        </w:rPr>
        <w:t xml:space="preserve">Los grados de libertad se obtienen multiplicando el número de filas menos uno por el número de columnas menos uno, que en esta investigación es: </w:t>
      </w:r>
      <m:oMath>
        <m:r>
          <m:rPr>
            <m:sty m:val="bi"/>
          </m:rPr>
          <w:rPr>
            <w:rFonts w:ascii="Cambria Math" w:hAnsi="Cambria Math" w:cs="Arial"/>
            <w:sz w:val="24"/>
            <w:szCs w:val="24"/>
          </w:rPr>
          <m:t>gl</m:t>
        </m:r>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4-1</m:t>
            </m:r>
          </m:e>
        </m:d>
        <m:d>
          <m:dPr>
            <m:ctrlPr>
              <w:rPr>
                <w:rFonts w:ascii="Cambria Math" w:hAnsi="Cambria Math" w:cs="Arial"/>
                <w:i/>
                <w:sz w:val="24"/>
                <w:szCs w:val="24"/>
              </w:rPr>
            </m:ctrlPr>
          </m:dPr>
          <m:e>
            <m:r>
              <w:rPr>
                <w:rFonts w:ascii="Cambria Math" w:hAnsi="Cambria Math" w:cs="Arial"/>
                <w:sz w:val="24"/>
                <w:szCs w:val="24"/>
              </w:rPr>
              <m:t>4-1</m:t>
            </m:r>
          </m:e>
        </m:d>
        <m:r>
          <w:rPr>
            <w:rFonts w:ascii="Cambria Math" w:hAnsi="Cambria Math" w:cs="Arial"/>
            <w:sz w:val="24"/>
            <w:szCs w:val="24"/>
          </w:rPr>
          <m:t>=9</m:t>
        </m:r>
      </m:oMath>
    </w:p>
    <w:p w:rsidR="007D5B89" w:rsidRDefault="007D5B89" w:rsidP="00FE7ABE">
      <w:pPr>
        <w:spacing w:after="0" w:line="360" w:lineRule="auto"/>
        <w:ind w:firstLine="708"/>
        <w:jc w:val="both"/>
        <w:rPr>
          <w:rFonts w:ascii="Arial" w:hAnsi="Arial" w:cs="Arial"/>
          <w:sz w:val="24"/>
          <w:szCs w:val="24"/>
        </w:rPr>
      </w:pPr>
    </w:p>
    <w:p w:rsidR="007D5B89" w:rsidRDefault="007D5B89" w:rsidP="00FE7ABE">
      <w:pPr>
        <w:spacing w:after="0" w:line="360" w:lineRule="auto"/>
        <w:ind w:firstLine="708"/>
        <w:jc w:val="both"/>
        <w:rPr>
          <w:rFonts w:ascii="Arial" w:hAnsi="Arial" w:cs="Arial"/>
          <w:sz w:val="24"/>
          <w:szCs w:val="24"/>
        </w:rPr>
      </w:pPr>
      <w:r>
        <w:rPr>
          <w:rFonts w:ascii="Arial" w:hAnsi="Arial" w:cs="Arial"/>
          <w:sz w:val="24"/>
          <w:szCs w:val="24"/>
        </w:rPr>
        <w:t xml:space="preserve">El estadístico </w:t>
      </w:r>
      <w:r w:rsidRPr="004824C2">
        <w:rPr>
          <w:rFonts w:ascii="Arial" w:hAnsi="Arial" w:cs="Arial"/>
          <w:b/>
          <w:sz w:val="24"/>
          <w:szCs w:val="24"/>
        </w:rPr>
        <w:t>ji cuadrada</w:t>
      </w:r>
      <w:r>
        <w:rPr>
          <w:rFonts w:ascii="Arial" w:hAnsi="Arial" w:cs="Arial"/>
          <w:sz w:val="24"/>
          <w:szCs w:val="24"/>
        </w:rPr>
        <w:t xml:space="preserve"> se calcula con el siguiente modelo matemático.</w:t>
      </w:r>
    </w:p>
    <w:p w:rsidR="007D5B89" w:rsidRDefault="00931C02" w:rsidP="00FE7ABE">
      <w:pPr>
        <w:spacing w:after="0" w:line="360" w:lineRule="auto"/>
        <w:ind w:firstLine="708"/>
        <w:jc w:val="center"/>
        <w:rPr>
          <w:rFonts w:ascii="Arial" w:hAnsi="Arial" w:cs="Arial"/>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m:t>
          </m:r>
          <m:nary>
            <m:naryPr>
              <m:chr m:val="∑"/>
              <m:limLoc m:val="undOvr"/>
              <m:subHide m:val="on"/>
              <m:supHide m:val="on"/>
              <m:ctrlPr>
                <w:rPr>
                  <w:rFonts w:ascii="Cambria Math" w:hAnsi="Cambria Math" w:cs="Arial"/>
                  <w:b/>
                  <w:i/>
                  <w:sz w:val="24"/>
                  <w:szCs w:val="24"/>
                </w:rPr>
              </m:ctrlPr>
            </m:naryPr>
            <m:sub/>
            <m:sup/>
            <m:e>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o</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e</m:t>
                          </m:r>
                        </m:sub>
                      </m:sSub>
                      <m:r>
                        <m:rPr>
                          <m:sty m:val="bi"/>
                        </m:rPr>
                        <w:rPr>
                          <w:rFonts w:ascii="Cambria Math" w:hAnsi="Cambria Math" w:cs="Arial"/>
                          <w:sz w:val="24"/>
                          <w:szCs w:val="24"/>
                        </w:rPr>
                        <m:t>)</m:t>
                      </m:r>
                    </m:e>
                    <m:sup>
                      <m:r>
                        <m:rPr>
                          <m:sty m:val="bi"/>
                        </m:rPr>
                        <w:rPr>
                          <w:rFonts w:ascii="Cambria Math" w:hAnsi="Cambria Math" w:cs="Arial"/>
                          <w:sz w:val="24"/>
                          <w:szCs w:val="24"/>
                        </w:rPr>
                        <m:t>2</m:t>
                      </m:r>
                    </m:sup>
                  </m:sSup>
                </m:num>
                <m:den>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e</m:t>
                      </m:r>
                    </m:sub>
                  </m:sSub>
                </m:den>
              </m:f>
            </m:e>
          </m:nary>
        </m:oMath>
      </m:oMathPara>
    </w:p>
    <w:p w:rsidR="007D5B89" w:rsidRDefault="007D5B89" w:rsidP="00FE7ABE">
      <w:pPr>
        <w:spacing w:after="0" w:line="360" w:lineRule="auto"/>
        <w:rPr>
          <w:rFonts w:ascii="Arial" w:hAnsi="Arial" w:cs="Arial"/>
          <w:sz w:val="24"/>
          <w:szCs w:val="24"/>
        </w:rPr>
      </w:pPr>
      <w:r>
        <w:rPr>
          <w:rFonts w:ascii="Arial" w:hAnsi="Arial" w:cs="Arial"/>
          <w:sz w:val="24"/>
          <w:szCs w:val="24"/>
        </w:rPr>
        <w:t>Donde</w:t>
      </w:r>
    </w:p>
    <w:p w:rsidR="007D5B89" w:rsidRDefault="00931C02" w:rsidP="00FE7ABE">
      <w:pPr>
        <w:spacing w:after="0" w:line="360" w:lineRule="auto"/>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oMath>
      <w:r w:rsidR="007D5B89">
        <w:rPr>
          <w:rFonts w:ascii="Arial" w:hAnsi="Arial" w:cs="Arial"/>
          <w:sz w:val="24"/>
          <w:szCs w:val="24"/>
        </w:rPr>
        <w:t xml:space="preserve"> : ji cuadrada</w:t>
      </w:r>
    </w:p>
    <w:p w:rsidR="007D5B89" w:rsidRDefault="00931C02" w:rsidP="00FE7ABE">
      <w:pPr>
        <w:spacing w:after="0" w:line="36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o</m:t>
            </m:r>
          </m:sub>
        </m:sSub>
      </m:oMath>
      <w:r w:rsidR="007D5B89">
        <w:rPr>
          <w:rFonts w:ascii="Arial" w:hAnsi="Arial" w:cs="Arial"/>
          <w:sz w:val="24"/>
          <w:szCs w:val="24"/>
        </w:rPr>
        <w:t xml:space="preserve"> : Frecuencias observadas</w:t>
      </w:r>
    </w:p>
    <w:p w:rsidR="00577229" w:rsidRPr="00244BD8" w:rsidRDefault="00931C02" w:rsidP="00FE7ABE">
      <w:pPr>
        <w:spacing w:after="0" w:line="36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e</m:t>
            </m:r>
          </m:sub>
        </m:sSub>
      </m:oMath>
      <w:r w:rsidR="007D5B89">
        <w:rPr>
          <w:rFonts w:ascii="Arial" w:hAnsi="Arial" w:cs="Arial"/>
          <w:sz w:val="24"/>
          <w:szCs w:val="24"/>
        </w:rPr>
        <w:t xml:space="preserve"> : Frecuencias esperadas que se calcula: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e</m:t>
            </m:r>
          </m:sub>
        </m:sSub>
        <m:r>
          <w:rPr>
            <w:rFonts w:ascii="Cambria Math" w:hAnsi="Cambria Math" w:cs="Arial"/>
            <w:sz w:val="24"/>
            <w:szCs w:val="24"/>
          </w:rPr>
          <m:t>=</m:t>
        </m:r>
        <m:f>
          <m:fPr>
            <m:ctrlPr>
              <w:rPr>
                <w:rFonts w:ascii="Cambria Math" w:hAnsi="Cambria Math" w:cs="Arial"/>
                <w:i/>
                <w:sz w:val="24"/>
                <w:szCs w:val="24"/>
              </w:rPr>
            </m:ctrlPr>
          </m:fPr>
          <m:num>
            <m:d>
              <m:dPr>
                <m:ctrlPr>
                  <w:rPr>
                    <w:rFonts w:ascii="Cambria Math" w:hAnsi="Cambria Math" w:cs="Arial"/>
                    <w:i/>
                    <w:sz w:val="24"/>
                    <w:szCs w:val="24"/>
                  </w:rPr>
                </m:ctrlPr>
              </m:dPr>
              <m:e>
                <m:r>
                  <w:rPr>
                    <w:rFonts w:ascii="Cambria Math" w:hAnsi="Cambria Math" w:cs="Arial"/>
                    <w:sz w:val="24"/>
                    <w:szCs w:val="24"/>
                  </w:rPr>
                  <m:t>total de las filas</m:t>
                </m:r>
              </m:e>
            </m:d>
            <m:r>
              <w:rPr>
                <w:rFonts w:ascii="Cambria Math" w:hAnsi="Cambria Math" w:cs="Arial"/>
                <w:sz w:val="24"/>
                <w:szCs w:val="24"/>
              </w:rPr>
              <m:t>(total de columnas)</m:t>
            </m:r>
          </m:num>
          <m:den>
            <m:r>
              <w:rPr>
                <w:rFonts w:ascii="Cambria Math" w:hAnsi="Cambria Math" w:cs="Arial"/>
                <w:sz w:val="24"/>
                <w:szCs w:val="24"/>
              </w:rPr>
              <m:t>gran total</m:t>
            </m:r>
          </m:den>
        </m:f>
      </m:oMath>
    </w:p>
    <w:p w:rsidR="00577229" w:rsidRPr="007D5B89" w:rsidRDefault="00577229" w:rsidP="00FE7ABE">
      <w:pPr>
        <w:spacing w:after="0"/>
        <w:rPr>
          <w:rFonts w:ascii="Arial" w:hAnsi="Arial" w:cs="Arial"/>
          <w:sz w:val="24"/>
          <w:szCs w:val="24"/>
          <w:vertAlign w:val="subscript"/>
        </w:rPr>
      </w:pPr>
      <w:r w:rsidRPr="00244BD8">
        <w:rPr>
          <w:rFonts w:ascii="Arial" w:hAnsi="Arial" w:cs="Arial"/>
          <w:sz w:val="24"/>
          <w:szCs w:val="24"/>
        </w:rPr>
        <w:t xml:space="preserve">Si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Arial" w:cs="Arial"/>
            <w:sz w:val="24"/>
            <w:szCs w:val="24"/>
          </w:rPr>
          <m:t>&gt;</m:t>
        </m:r>
      </m:oMath>
      <w:r w:rsidRPr="00244BD8">
        <w:rPr>
          <w:rFonts w:ascii="Arial" w:hAnsi="Arial" w:cs="Arial"/>
          <w:sz w:val="24"/>
          <w:szCs w:val="24"/>
        </w:rPr>
        <w:t xml:space="preserve"> </w:t>
      </w:r>
      <w:r w:rsidR="007D5B89">
        <w:rPr>
          <w:rFonts w:ascii="Arial" w:hAnsi="Arial" w:cs="Arial"/>
          <w:sz w:val="24"/>
          <w:szCs w:val="24"/>
        </w:rPr>
        <w:t xml:space="preserve">valor crítico </w:t>
      </w:r>
      <w:r w:rsidRPr="00244BD8">
        <w:rPr>
          <w:rFonts w:ascii="Arial" w:hAnsi="Arial" w:cs="Arial"/>
          <w:sz w:val="24"/>
          <w:szCs w:val="24"/>
        </w:rPr>
        <w:t xml:space="preserve"> se rechaza H</w:t>
      </w:r>
      <w:r w:rsidRPr="00244BD8">
        <w:rPr>
          <w:rFonts w:ascii="Arial" w:hAnsi="Arial" w:cs="Arial"/>
          <w:sz w:val="24"/>
          <w:szCs w:val="24"/>
          <w:vertAlign w:val="subscript"/>
        </w:rPr>
        <w:t>0</w:t>
      </w:r>
    </w:p>
    <w:p w:rsidR="00577229" w:rsidRPr="00244BD8" w:rsidRDefault="00577229" w:rsidP="00FE7ABE">
      <w:pPr>
        <w:spacing w:after="0" w:line="360" w:lineRule="auto"/>
        <w:rPr>
          <w:rFonts w:ascii="Arial" w:hAnsi="Arial" w:cs="Arial"/>
          <w:sz w:val="24"/>
          <w:szCs w:val="24"/>
        </w:rPr>
      </w:pPr>
      <w:r w:rsidRPr="00244BD8">
        <w:rPr>
          <w:rFonts w:ascii="Arial" w:hAnsi="Arial" w:cs="Arial"/>
          <w:sz w:val="24"/>
          <w:szCs w:val="24"/>
        </w:rPr>
        <w:t xml:space="preserve">Si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sz w:val="24"/>
            <w:szCs w:val="24"/>
          </w:rPr>
          <m:t>&lt;</m:t>
        </m:r>
      </m:oMath>
      <w:r w:rsidRPr="00244BD8">
        <w:rPr>
          <w:rFonts w:ascii="Arial" w:hAnsi="Arial" w:cs="Arial"/>
          <w:sz w:val="24"/>
          <w:szCs w:val="24"/>
        </w:rPr>
        <w:t xml:space="preserve"> </w:t>
      </w:r>
      <w:r w:rsidR="007D5B89">
        <w:rPr>
          <w:rFonts w:ascii="Arial" w:hAnsi="Arial" w:cs="Arial"/>
          <w:sz w:val="24"/>
          <w:szCs w:val="24"/>
        </w:rPr>
        <w:t xml:space="preserve">valor crítico </w:t>
      </w:r>
      <w:r w:rsidRPr="00244BD8">
        <w:rPr>
          <w:rFonts w:ascii="Arial" w:hAnsi="Arial" w:cs="Arial"/>
          <w:sz w:val="24"/>
          <w:szCs w:val="24"/>
        </w:rPr>
        <w:t xml:space="preserve"> se acepta H</w:t>
      </w:r>
      <w:r w:rsidRPr="00244BD8">
        <w:rPr>
          <w:rFonts w:ascii="Arial" w:hAnsi="Arial" w:cs="Arial"/>
          <w:sz w:val="24"/>
          <w:szCs w:val="24"/>
          <w:vertAlign w:val="subscript"/>
        </w:rPr>
        <w:t>0</w:t>
      </w:r>
    </w:p>
    <w:p w:rsidR="00577229" w:rsidRDefault="009E506F" w:rsidP="00FE7ABE">
      <w:pPr>
        <w:spacing w:after="0" w:line="360" w:lineRule="auto"/>
        <w:ind w:firstLine="708"/>
        <w:jc w:val="both"/>
        <w:rPr>
          <w:rFonts w:ascii="Arial" w:hAnsi="Arial" w:cs="Arial"/>
          <w:sz w:val="24"/>
          <w:szCs w:val="24"/>
        </w:rPr>
      </w:pPr>
      <w:r>
        <w:rPr>
          <w:rFonts w:ascii="Arial" w:hAnsi="Arial" w:cs="Arial"/>
          <w:sz w:val="24"/>
          <w:szCs w:val="24"/>
        </w:rPr>
        <w:lastRenderedPageBreak/>
        <w:t>Para realizar el c</w:t>
      </w:r>
      <w:r w:rsidR="004824C2">
        <w:rPr>
          <w:rFonts w:ascii="Arial" w:hAnsi="Arial" w:cs="Arial"/>
          <w:sz w:val="24"/>
          <w:szCs w:val="24"/>
        </w:rPr>
        <w:t>álculo de</w:t>
      </w:r>
      <w:r>
        <w:rPr>
          <w:rFonts w:ascii="Arial" w:hAnsi="Arial" w:cs="Arial"/>
          <w:sz w:val="24"/>
          <w:szCs w:val="24"/>
        </w:rPr>
        <w:t xml:space="preserve"> ji cuadrada se escogió</w:t>
      </w:r>
      <w:r w:rsidR="00916D96">
        <w:rPr>
          <w:rFonts w:ascii="Arial" w:hAnsi="Arial" w:cs="Arial"/>
          <w:sz w:val="24"/>
          <w:szCs w:val="24"/>
        </w:rPr>
        <w:t xml:space="preserve"> l</w:t>
      </w:r>
      <w:r>
        <w:rPr>
          <w:rFonts w:ascii="Arial" w:hAnsi="Arial" w:cs="Arial"/>
          <w:sz w:val="24"/>
          <w:szCs w:val="24"/>
        </w:rPr>
        <w:t xml:space="preserve">a pregunta muy significativa de la variable independiente </w:t>
      </w:r>
      <w:r w:rsidR="00916D96">
        <w:rPr>
          <w:rFonts w:ascii="Arial" w:hAnsi="Arial" w:cs="Arial"/>
          <w:sz w:val="24"/>
          <w:szCs w:val="24"/>
        </w:rPr>
        <w:t xml:space="preserve">respecto al desempeño docente </w:t>
      </w:r>
      <w:r w:rsidR="00DC5893">
        <w:rPr>
          <w:rFonts w:ascii="Arial" w:hAnsi="Arial" w:cs="Arial"/>
          <w:sz w:val="24"/>
          <w:szCs w:val="24"/>
        </w:rPr>
        <w:t xml:space="preserve">la cual plantea si </w:t>
      </w:r>
      <w:r w:rsidR="00916D96">
        <w:rPr>
          <w:rFonts w:ascii="Arial" w:hAnsi="Arial" w:cs="Arial"/>
          <w:sz w:val="24"/>
          <w:szCs w:val="24"/>
        </w:rPr>
        <w:t xml:space="preserve">¿el docente demuestra compromiso para que la actividad en el aula sea fructífera? y una pregunta muy vinculada  con el rendimiento estudiantil de la variable dependiente </w:t>
      </w:r>
      <w:r w:rsidR="00DC5893">
        <w:rPr>
          <w:rFonts w:ascii="Arial" w:hAnsi="Arial" w:cs="Arial"/>
          <w:sz w:val="24"/>
          <w:szCs w:val="24"/>
        </w:rPr>
        <w:t xml:space="preserve">y que manifiesta si </w:t>
      </w:r>
      <w:r w:rsidR="00916D96">
        <w:rPr>
          <w:rFonts w:ascii="Arial" w:hAnsi="Arial" w:cs="Arial"/>
          <w:sz w:val="24"/>
          <w:szCs w:val="24"/>
        </w:rPr>
        <w:t xml:space="preserve"> ¿el profesor  se preocupa se preocupa de los estudiantes con dificultades en el aprendizaje?, para realizar el cruce entre los datos proporcionados en la </w:t>
      </w:r>
      <w:r w:rsidR="00DC5893">
        <w:rPr>
          <w:rFonts w:ascii="Arial" w:hAnsi="Arial" w:cs="Arial"/>
          <w:sz w:val="24"/>
          <w:szCs w:val="24"/>
        </w:rPr>
        <w:t>encuesta aplicada a los estudiantes los mismos que se presentan en el siguiente cuadro, para realizar el cálculo del ji cuadrada y poder comparar con el valor crítico que de acuerdo al nivel de significación y a los grados de libertad corresponde al siguiente valor. 16,919.</w:t>
      </w:r>
      <w:r w:rsidR="004824C2">
        <w:rPr>
          <w:rFonts w:ascii="Arial" w:hAnsi="Arial" w:cs="Arial"/>
          <w:sz w:val="24"/>
          <w:szCs w:val="24"/>
        </w:rPr>
        <w:t xml:space="preserve"> </w:t>
      </w:r>
    </w:p>
    <w:p w:rsidR="006B00E2" w:rsidRDefault="00B70616" w:rsidP="00FE7ABE">
      <w:pPr>
        <w:spacing w:line="360" w:lineRule="auto"/>
        <w:jc w:val="both"/>
        <w:rPr>
          <w:rFonts w:ascii="Arial" w:hAnsi="Arial" w:cs="Arial"/>
          <w:sz w:val="24"/>
          <w:szCs w:val="24"/>
        </w:rPr>
      </w:pPr>
      <w:r>
        <w:rPr>
          <w:rFonts w:ascii="Arial" w:hAnsi="Arial" w:cs="Arial"/>
          <w:sz w:val="24"/>
          <w:szCs w:val="24"/>
        </w:rPr>
        <w:t>RELACI</w:t>
      </w:r>
      <w:r w:rsidR="00F3110B">
        <w:rPr>
          <w:rFonts w:ascii="Arial" w:hAnsi="Arial" w:cs="Arial"/>
          <w:sz w:val="24"/>
          <w:szCs w:val="24"/>
        </w:rPr>
        <w:t>Ó</w:t>
      </w:r>
      <w:r>
        <w:rPr>
          <w:rFonts w:ascii="Arial" w:hAnsi="Arial" w:cs="Arial"/>
          <w:sz w:val="24"/>
          <w:szCs w:val="24"/>
        </w:rPr>
        <w:t>N ENTRE LAS VARIABLES</w:t>
      </w:r>
    </w:p>
    <w:tbl>
      <w:tblPr>
        <w:tblStyle w:val="Tablaconcuadrcula"/>
        <w:tblW w:w="9502" w:type="dxa"/>
        <w:tblInd w:w="-601" w:type="dxa"/>
        <w:tblLook w:val="04A0"/>
      </w:tblPr>
      <w:tblGrid>
        <w:gridCol w:w="2444"/>
        <w:gridCol w:w="1762"/>
        <w:gridCol w:w="1006"/>
        <w:gridCol w:w="1006"/>
        <w:gridCol w:w="1762"/>
        <w:gridCol w:w="828"/>
        <w:gridCol w:w="694"/>
      </w:tblGrid>
      <w:tr w:rsidR="009E506F" w:rsidTr="0084655F">
        <w:trPr>
          <w:trHeight w:val="812"/>
        </w:trPr>
        <w:tc>
          <w:tcPr>
            <w:tcW w:w="2444" w:type="dxa"/>
            <w:tcBorders>
              <w:tl2br w:val="single" w:sz="4" w:space="0" w:color="auto"/>
            </w:tcBorders>
          </w:tcPr>
          <w:p w:rsidR="009E506F" w:rsidRPr="0084655F" w:rsidRDefault="0084655F" w:rsidP="0024612C">
            <w:pPr>
              <w:spacing w:line="360" w:lineRule="auto"/>
              <w:jc w:val="both"/>
              <w:rPr>
                <w:rFonts w:ascii="Arial" w:hAnsi="Arial" w:cs="Arial"/>
                <w:b/>
                <w:sz w:val="16"/>
                <w:szCs w:val="24"/>
              </w:rPr>
            </w:pPr>
            <w:r>
              <w:rPr>
                <w:rFonts w:ascii="Arial" w:hAnsi="Arial" w:cs="Arial"/>
                <w:sz w:val="24"/>
                <w:szCs w:val="24"/>
              </w:rPr>
              <w:t xml:space="preserve">             </w:t>
            </w:r>
            <w:r w:rsidRPr="0084655F">
              <w:rPr>
                <w:rFonts w:ascii="Arial" w:hAnsi="Arial" w:cs="Arial"/>
                <w:b/>
                <w:sz w:val="16"/>
                <w:szCs w:val="24"/>
              </w:rPr>
              <w:t>VARIABLE</w:t>
            </w:r>
          </w:p>
          <w:p w:rsidR="0084655F" w:rsidRPr="0084655F" w:rsidRDefault="0084655F" w:rsidP="0024612C">
            <w:pPr>
              <w:spacing w:line="360" w:lineRule="auto"/>
              <w:jc w:val="both"/>
              <w:rPr>
                <w:rFonts w:ascii="Arial" w:hAnsi="Arial" w:cs="Arial"/>
                <w:b/>
                <w:sz w:val="16"/>
                <w:szCs w:val="24"/>
              </w:rPr>
            </w:pPr>
            <w:r w:rsidRPr="0084655F">
              <w:rPr>
                <w:rFonts w:ascii="Arial" w:hAnsi="Arial" w:cs="Arial"/>
                <w:b/>
                <w:sz w:val="16"/>
                <w:szCs w:val="24"/>
              </w:rPr>
              <w:t xml:space="preserve">                   INDEPENDIENTE</w:t>
            </w:r>
          </w:p>
          <w:p w:rsidR="00A4479D" w:rsidRPr="0084655F" w:rsidRDefault="0084655F" w:rsidP="0024612C">
            <w:pPr>
              <w:spacing w:line="360" w:lineRule="auto"/>
              <w:jc w:val="both"/>
              <w:rPr>
                <w:rFonts w:ascii="Arial" w:hAnsi="Arial" w:cs="Arial"/>
                <w:b/>
                <w:sz w:val="16"/>
                <w:szCs w:val="24"/>
              </w:rPr>
            </w:pPr>
            <w:r w:rsidRPr="0084655F">
              <w:rPr>
                <w:rFonts w:ascii="Arial" w:hAnsi="Arial" w:cs="Arial"/>
                <w:b/>
                <w:sz w:val="16"/>
                <w:szCs w:val="24"/>
              </w:rPr>
              <w:t>VARIABLE</w:t>
            </w:r>
          </w:p>
          <w:p w:rsidR="0084655F" w:rsidRDefault="0084655F" w:rsidP="0024612C">
            <w:pPr>
              <w:spacing w:line="360" w:lineRule="auto"/>
              <w:jc w:val="both"/>
              <w:rPr>
                <w:rFonts w:ascii="Arial" w:hAnsi="Arial" w:cs="Arial"/>
                <w:sz w:val="24"/>
                <w:szCs w:val="24"/>
              </w:rPr>
            </w:pPr>
            <w:r w:rsidRPr="0084655F">
              <w:rPr>
                <w:rFonts w:ascii="Arial" w:hAnsi="Arial" w:cs="Arial"/>
                <w:b/>
                <w:sz w:val="16"/>
                <w:szCs w:val="24"/>
              </w:rPr>
              <w:t>DEPENDIENTE</w:t>
            </w:r>
          </w:p>
        </w:tc>
        <w:tc>
          <w:tcPr>
            <w:tcW w:w="7058" w:type="dxa"/>
            <w:gridSpan w:val="6"/>
          </w:tcPr>
          <w:p w:rsidR="009E506F" w:rsidRPr="0084655F" w:rsidRDefault="00DC5893" w:rsidP="00DC5893">
            <w:pPr>
              <w:spacing w:line="360" w:lineRule="auto"/>
              <w:rPr>
                <w:rFonts w:ascii="Arial" w:hAnsi="Arial" w:cs="Arial"/>
                <w:sz w:val="24"/>
                <w:szCs w:val="24"/>
              </w:rPr>
            </w:pPr>
            <w:r w:rsidRPr="0084655F">
              <w:rPr>
                <w:rFonts w:ascii="Arial" w:hAnsi="Arial" w:cs="Arial"/>
                <w:b/>
                <w:sz w:val="24"/>
                <w:szCs w:val="24"/>
              </w:rPr>
              <w:t>¿</w:t>
            </w:r>
            <w:r w:rsidR="009E506F" w:rsidRPr="0084655F">
              <w:rPr>
                <w:rFonts w:ascii="Arial" w:hAnsi="Arial" w:cs="Arial"/>
                <w:b/>
                <w:sz w:val="24"/>
                <w:szCs w:val="24"/>
              </w:rPr>
              <w:t>El docente demuestra compromiso</w:t>
            </w:r>
            <w:r w:rsidRPr="0084655F">
              <w:rPr>
                <w:rFonts w:ascii="Arial" w:hAnsi="Arial" w:cs="Arial"/>
                <w:b/>
                <w:sz w:val="24"/>
                <w:szCs w:val="24"/>
              </w:rPr>
              <w:t xml:space="preserve"> para que la actividad en el aula sea fructífera?</w:t>
            </w:r>
            <w:r w:rsidR="009E506F" w:rsidRPr="0084655F">
              <w:rPr>
                <w:rFonts w:ascii="Arial" w:hAnsi="Arial" w:cs="Arial"/>
                <w:sz w:val="24"/>
                <w:szCs w:val="24"/>
              </w:rPr>
              <w:t xml:space="preserve"> </w:t>
            </w:r>
          </w:p>
        </w:tc>
      </w:tr>
      <w:tr w:rsidR="009E506F" w:rsidTr="0084655F">
        <w:trPr>
          <w:trHeight w:val="747"/>
        </w:trPr>
        <w:tc>
          <w:tcPr>
            <w:tcW w:w="2444" w:type="dxa"/>
            <w:vMerge w:val="restart"/>
          </w:tcPr>
          <w:p w:rsidR="0084655F" w:rsidRDefault="0084655F" w:rsidP="0084655F">
            <w:pPr>
              <w:spacing w:line="360" w:lineRule="auto"/>
              <w:jc w:val="center"/>
              <w:rPr>
                <w:rFonts w:ascii="Arial" w:hAnsi="Arial" w:cs="Arial"/>
                <w:b/>
                <w:sz w:val="24"/>
                <w:szCs w:val="24"/>
              </w:rPr>
            </w:pPr>
          </w:p>
          <w:p w:rsidR="0084655F" w:rsidRDefault="0084655F" w:rsidP="0084655F">
            <w:pPr>
              <w:spacing w:line="360" w:lineRule="auto"/>
              <w:jc w:val="center"/>
              <w:rPr>
                <w:rFonts w:ascii="Arial" w:hAnsi="Arial" w:cs="Arial"/>
                <w:b/>
                <w:sz w:val="24"/>
                <w:szCs w:val="24"/>
              </w:rPr>
            </w:pPr>
          </w:p>
          <w:p w:rsidR="0084655F" w:rsidRDefault="0084655F" w:rsidP="0084655F">
            <w:pPr>
              <w:spacing w:line="360" w:lineRule="auto"/>
              <w:jc w:val="center"/>
              <w:rPr>
                <w:rFonts w:ascii="Arial" w:hAnsi="Arial" w:cs="Arial"/>
                <w:b/>
                <w:sz w:val="24"/>
                <w:szCs w:val="24"/>
              </w:rPr>
            </w:pPr>
          </w:p>
          <w:p w:rsidR="0084655F" w:rsidRDefault="0084655F" w:rsidP="0084655F">
            <w:pPr>
              <w:spacing w:line="360" w:lineRule="auto"/>
              <w:jc w:val="center"/>
              <w:rPr>
                <w:rFonts w:ascii="Arial" w:hAnsi="Arial" w:cs="Arial"/>
                <w:b/>
                <w:sz w:val="24"/>
                <w:szCs w:val="24"/>
              </w:rPr>
            </w:pPr>
          </w:p>
          <w:p w:rsidR="009E506F" w:rsidRPr="0084655F" w:rsidRDefault="00DC5893" w:rsidP="0084655F">
            <w:pPr>
              <w:spacing w:line="360" w:lineRule="auto"/>
              <w:jc w:val="center"/>
              <w:rPr>
                <w:rFonts w:ascii="Arial" w:hAnsi="Arial" w:cs="Arial"/>
                <w:b/>
                <w:sz w:val="24"/>
                <w:szCs w:val="24"/>
              </w:rPr>
            </w:pPr>
            <w:r w:rsidRPr="0084655F">
              <w:rPr>
                <w:rFonts w:ascii="Arial" w:hAnsi="Arial" w:cs="Arial"/>
                <w:b/>
                <w:sz w:val="24"/>
                <w:szCs w:val="24"/>
              </w:rPr>
              <w:t>¿El profesor s</w:t>
            </w:r>
            <w:r w:rsidR="009E506F" w:rsidRPr="0084655F">
              <w:rPr>
                <w:rFonts w:ascii="Arial" w:hAnsi="Arial" w:cs="Arial"/>
                <w:b/>
                <w:sz w:val="24"/>
                <w:szCs w:val="24"/>
              </w:rPr>
              <w:t xml:space="preserve">e preocupa de los estudiantes con </w:t>
            </w:r>
            <w:r w:rsidR="00A4479D" w:rsidRPr="0084655F">
              <w:rPr>
                <w:rFonts w:ascii="Arial" w:hAnsi="Arial" w:cs="Arial"/>
                <w:b/>
                <w:sz w:val="24"/>
                <w:szCs w:val="24"/>
              </w:rPr>
              <w:t xml:space="preserve"> dificultades en el aprendizaje?</w:t>
            </w:r>
          </w:p>
        </w:tc>
        <w:tc>
          <w:tcPr>
            <w:tcW w:w="1762" w:type="dxa"/>
            <w:vAlign w:val="center"/>
          </w:tcPr>
          <w:p w:rsidR="009E506F" w:rsidRPr="00C72152" w:rsidRDefault="009E506F" w:rsidP="0024612C">
            <w:pPr>
              <w:spacing w:line="360" w:lineRule="auto"/>
              <w:jc w:val="center"/>
              <w:rPr>
                <w:rFonts w:ascii="Arial" w:hAnsi="Arial" w:cs="Arial"/>
                <w:b/>
              </w:rPr>
            </w:pPr>
          </w:p>
        </w:tc>
        <w:tc>
          <w:tcPr>
            <w:tcW w:w="1006"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Siempre</w:t>
            </w:r>
          </w:p>
        </w:tc>
        <w:tc>
          <w:tcPr>
            <w:tcW w:w="1006"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Casi Siempre</w:t>
            </w:r>
          </w:p>
        </w:tc>
        <w:tc>
          <w:tcPr>
            <w:tcW w:w="1762"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Ocasionalmente</w:t>
            </w:r>
          </w:p>
        </w:tc>
        <w:tc>
          <w:tcPr>
            <w:tcW w:w="828"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Nunca</w:t>
            </w:r>
          </w:p>
        </w:tc>
        <w:tc>
          <w:tcPr>
            <w:tcW w:w="694"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Total</w:t>
            </w:r>
          </w:p>
        </w:tc>
      </w:tr>
      <w:tr w:rsidR="009E506F" w:rsidTr="0084655F">
        <w:trPr>
          <w:trHeight w:val="257"/>
        </w:trPr>
        <w:tc>
          <w:tcPr>
            <w:tcW w:w="2444" w:type="dxa"/>
            <w:vMerge/>
          </w:tcPr>
          <w:p w:rsidR="009E506F" w:rsidRDefault="009E506F" w:rsidP="0024612C">
            <w:pPr>
              <w:spacing w:line="360" w:lineRule="auto"/>
              <w:jc w:val="both"/>
              <w:rPr>
                <w:rFonts w:ascii="Arial" w:hAnsi="Arial" w:cs="Arial"/>
                <w:sz w:val="24"/>
                <w:szCs w:val="24"/>
              </w:rPr>
            </w:pPr>
          </w:p>
        </w:tc>
        <w:tc>
          <w:tcPr>
            <w:tcW w:w="1762" w:type="dxa"/>
            <w:vAlign w:val="center"/>
          </w:tcPr>
          <w:p w:rsidR="009E506F" w:rsidRDefault="009E506F" w:rsidP="0024612C">
            <w:pPr>
              <w:spacing w:line="360" w:lineRule="auto"/>
              <w:jc w:val="center"/>
              <w:rPr>
                <w:rFonts w:ascii="Arial" w:hAnsi="Arial" w:cs="Arial"/>
                <w:b/>
              </w:rPr>
            </w:pPr>
          </w:p>
          <w:p w:rsidR="009E506F" w:rsidRPr="00C72152" w:rsidRDefault="009E506F" w:rsidP="009E506F">
            <w:pPr>
              <w:spacing w:line="360" w:lineRule="auto"/>
              <w:jc w:val="center"/>
              <w:rPr>
                <w:rFonts w:ascii="Arial" w:hAnsi="Arial" w:cs="Arial"/>
                <w:b/>
              </w:rPr>
            </w:pPr>
            <w:r w:rsidRPr="00C72152">
              <w:rPr>
                <w:rFonts w:ascii="Arial" w:hAnsi="Arial" w:cs="Arial"/>
                <w:b/>
              </w:rPr>
              <w:t>Siempre</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52</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14</w:t>
            </w:r>
          </w:p>
        </w:tc>
        <w:tc>
          <w:tcPr>
            <w:tcW w:w="1762"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5</w:t>
            </w:r>
          </w:p>
        </w:tc>
        <w:tc>
          <w:tcPr>
            <w:tcW w:w="828"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0</w:t>
            </w:r>
          </w:p>
        </w:tc>
        <w:tc>
          <w:tcPr>
            <w:tcW w:w="694"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71</w:t>
            </w:r>
          </w:p>
        </w:tc>
      </w:tr>
      <w:tr w:rsidR="009E506F" w:rsidTr="0084655F">
        <w:trPr>
          <w:trHeight w:val="257"/>
        </w:trPr>
        <w:tc>
          <w:tcPr>
            <w:tcW w:w="2444" w:type="dxa"/>
            <w:vMerge/>
          </w:tcPr>
          <w:p w:rsidR="009E506F" w:rsidRDefault="009E506F" w:rsidP="0024612C">
            <w:pPr>
              <w:spacing w:line="360" w:lineRule="auto"/>
              <w:jc w:val="both"/>
              <w:rPr>
                <w:rFonts w:ascii="Arial" w:hAnsi="Arial" w:cs="Arial"/>
                <w:sz w:val="24"/>
                <w:szCs w:val="24"/>
              </w:rPr>
            </w:pPr>
          </w:p>
        </w:tc>
        <w:tc>
          <w:tcPr>
            <w:tcW w:w="1762" w:type="dxa"/>
            <w:vAlign w:val="center"/>
          </w:tcPr>
          <w:p w:rsidR="009E506F" w:rsidRDefault="009E506F" w:rsidP="0024612C">
            <w:pPr>
              <w:spacing w:line="360" w:lineRule="auto"/>
              <w:jc w:val="center"/>
              <w:rPr>
                <w:rFonts w:ascii="Arial" w:hAnsi="Arial" w:cs="Arial"/>
                <w:b/>
              </w:rPr>
            </w:pPr>
          </w:p>
          <w:p w:rsidR="009E506F" w:rsidRPr="00C72152" w:rsidRDefault="009E506F" w:rsidP="009E506F">
            <w:pPr>
              <w:spacing w:line="360" w:lineRule="auto"/>
              <w:jc w:val="center"/>
              <w:rPr>
                <w:rFonts w:ascii="Arial" w:hAnsi="Arial" w:cs="Arial"/>
                <w:b/>
              </w:rPr>
            </w:pPr>
            <w:r w:rsidRPr="00C72152">
              <w:rPr>
                <w:rFonts w:ascii="Arial" w:hAnsi="Arial" w:cs="Arial"/>
                <w:b/>
              </w:rPr>
              <w:t>Casi Siempre</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31</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22</w:t>
            </w:r>
          </w:p>
        </w:tc>
        <w:tc>
          <w:tcPr>
            <w:tcW w:w="1762"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7</w:t>
            </w:r>
          </w:p>
        </w:tc>
        <w:tc>
          <w:tcPr>
            <w:tcW w:w="828"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6</w:t>
            </w:r>
          </w:p>
        </w:tc>
        <w:tc>
          <w:tcPr>
            <w:tcW w:w="694"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66</w:t>
            </w:r>
          </w:p>
        </w:tc>
      </w:tr>
      <w:tr w:rsidR="009E506F" w:rsidTr="0084655F">
        <w:trPr>
          <w:trHeight w:val="257"/>
        </w:trPr>
        <w:tc>
          <w:tcPr>
            <w:tcW w:w="2444" w:type="dxa"/>
            <w:vMerge/>
          </w:tcPr>
          <w:p w:rsidR="009E506F" w:rsidRDefault="009E506F" w:rsidP="0024612C">
            <w:pPr>
              <w:spacing w:line="360" w:lineRule="auto"/>
              <w:jc w:val="both"/>
              <w:rPr>
                <w:rFonts w:ascii="Arial" w:hAnsi="Arial" w:cs="Arial"/>
                <w:sz w:val="24"/>
                <w:szCs w:val="24"/>
              </w:rPr>
            </w:pPr>
          </w:p>
        </w:tc>
        <w:tc>
          <w:tcPr>
            <w:tcW w:w="1762" w:type="dxa"/>
            <w:vAlign w:val="center"/>
          </w:tcPr>
          <w:p w:rsidR="009E506F" w:rsidRDefault="009E506F" w:rsidP="0024612C">
            <w:pPr>
              <w:spacing w:line="360" w:lineRule="auto"/>
              <w:jc w:val="center"/>
              <w:rPr>
                <w:rFonts w:ascii="Arial" w:hAnsi="Arial" w:cs="Arial"/>
                <w:b/>
              </w:rPr>
            </w:pPr>
          </w:p>
          <w:p w:rsidR="009E506F" w:rsidRPr="00C72152" w:rsidRDefault="009E506F" w:rsidP="009E506F">
            <w:pPr>
              <w:spacing w:line="360" w:lineRule="auto"/>
              <w:jc w:val="center"/>
              <w:rPr>
                <w:rFonts w:ascii="Arial" w:hAnsi="Arial" w:cs="Arial"/>
                <w:b/>
              </w:rPr>
            </w:pPr>
            <w:r w:rsidRPr="00C72152">
              <w:rPr>
                <w:rFonts w:ascii="Arial" w:hAnsi="Arial" w:cs="Arial"/>
                <w:b/>
              </w:rPr>
              <w:t>Ocasionalmente</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27</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29</w:t>
            </w:r>
          </w:p>
        </w:tc>
        <w:tc>
          <w:tcPr>
            <w:tcW w:w="1762"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7</w:t>
            </w:r>
          </w:p>
        </w:tc>
        <w:tc>
          <w:tcPr>
            <w:tcW w:w="828"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0</w:t>
            </w:r>
          </w:p>
        </w:tc>
        <w:tc>
          <w:tcPr>
            <w:tcW w:w="694"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63</w:t>
            </w:r>
          </w:p>
        </w:tc>
      </w:tr>
      <w:tr w:rsidR="009E506F" w:rsidTr="0084655F">
        <w:trPr>
          <w:trHeight w:val="257"/>
        </w:trPr>
        <w:tc>
          <w:tcPr>
            <w:tcW w:w="2444" w:type="dxa"/>
            <w:vMerge/>
          </w:tcPr>
          <w:p w:rsidR="009E506F" w:rsidRDefault="009E506F" w:rsidP="0024612C">
            <w:pPr>
              <w:spacing w:line="360" w:lineRule="auto"/>
              <w:jc w:val="both"/>
              <w:rPr>
                <w:rFonts w:ascii="Arial" w:hAnsi="Arial" w:cs="Arial"/>
                <w:sz w:val="24"/>
                <w:szCs w:val="24"/>
              </w:rPr>
            </w:pPr>
          </w:p>
        </w:tc>
        <w:tc>
          <w:tcPr>
            <w:tcW w:w="1762" w:type="dxa"/>
            <w:vAlign w:val="center"/>
          </w:tcPr>
          <w:p w:rsidR="009E506F" w:rsidRDefault="009E506F" w:rsidP="0024612C">
            <w:pPr>
              <w:spacing w:line="360" w:lineRule="auto"/>
              <w:jc w:val="center"/>
              <w:rPr>
                <w:rFonts w:ascii="Arial" w:hAnsi="Arial" w:cs="Arial"/>
                <w:b/>
              </w:rPr>
            </w:pPr>
          </w:p>
          <w:p w:rsidR="00082604" w:rsidRPr="00C72152" w:rsidRDefault="009E506F" w:rsidP="00082604">
            <w:pPr>
              <w:spacing w:line="360" w:lineRule="auto"/>
              <w:jc w:val="center"/>
              <w:rPr>
                <w:rFonts w:ascii="Arial" w:hAnsi="Arial" w:cs="Arial"/>
                <w:b/>
              </w:rPr>
            </w:pPr>
            <w:r w:rsidRPr="00C72152">
              <w:rPr>
                <w:rFonts w:ascii="Arial" w:hAnsi="Arial" w:cs="Arial"/>
                <w:b/>
              </w:rPr>
              <w:t>Nunca</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7</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11</w:t>
            </w:r>
          </w:p>
        </w:tc>
        <w:tc>
          <w:tcPr>
            <w:tcW w:w="1762"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5</w:t>
            </w:r>
          </w:p>
        </w:tc>
        <w:tc>
          <w:tcPr>
            <w:tcW w:w="828"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4</w:t>
            </w:r>
          </w:p>
        </w:tc>
        <w:tc>
          <w:tcPr>
            <w:tcW w:w="694"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27</w:t>
            </w:r>
          </w:p>
        </w:tc>
      </w:tr>
      <w:tr w:rsidR="009E506F" w:rsidTr="00082604">
        <w:trPr>
          <w:trHeight w:val="1418"/>
        </w:trPr>
        <w:tc>
          <w:tcPr>
            <w:tcW w:w="2444" w:type="dxa"/>
            <w:vMerge/>
          </w:tcPr>
          <w:p w:rsidR="009E506F" w:rsidRDefault="009E506F" w:rsidP="0024612C">
            <w:pPr>
              <w:spacing w:line="360" w:lineRule="auto"/>
              <w:jc w:val="both"/>
              <w:rPr>
                <w:rFonts w:ascii="Arial" w:hAnsi="Arial" w:cs="Arial"/>
                <w:sz w:val="24"/>
                <w:szCs w:val="24"/>
              </w:rPr>
            </w:pPr>
          </w:p>
        </w:tc>
        <w:tc>
          <w:tcPr>
            <w:tcW w:w="1762" w:type="dxa"/>
            <w:vAlign w:val="center"/>
          </w:tcPr>
          <w:p w:rsidR="009E506F" w:rsidRPr="00C72152" w:rsidRDefault="009E506F" w:rsidP="0024612C">
            <w:pPr>
              <w:spacing w:line="360" w:lineRule="auto"/>
              <w:jc w:val="center"/>
              <w:rPr>
                <w:rFonts w:ascii="Arial" w:hAnsi="Arial" w:cs="Arial"/>
                <w:b/>
              </w:rPr>
            </w:pPr>
            <w:r w:rsidRPr="00C72152">
              <w:rPr>
                <w:rFonts w:ascii="Arial" w:hAnsi="Arial" w:cs="Arial"/>
                <w:b/>
              </w:rPr>
              <w:t>Total</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117</w:t>
            </w:r>
          </w:p>
        </w:tc>
        <w:tc>
          <w:tcPr>
            <w:tcW w:w="1006"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76</w:t>
            </w:r>
          </w:p>
        </w:tc>
        <w:tc>
          <w:tcPr>
            <w:tcW w:w="1762"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24</w:t>
            </w:r>
          </w:p>
        </w:tc>
        <w:tc>
          <w:tcPr>
            <w:tcW w:w="828"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10</w:t>
            </w:r>
          </w:p>
        </w:tc>
        <w:tc>
          <w:tcPr>
            <w:tcW w:w="694" w:type="dxa"/>
            <w:vAlign w:val="center"/>
          </w:tcPr>
          <w:p w:rsidR="009E506F" w:rsidRPr="00C72152" w:rsidRDefault="009E506F" w:rsidP="0024612C">
            <w:pPr>
              <w:spacing w:line="360" w:lineRule="auto"/>
              <w:jc w:val="center"/>
              <w:rPr>
                <w:rFonts w:ascii="Arial" w:hAnsi="Arial" w:cs="Arial"/>
              </w:rPr>
            </w:pPr>
            <w:r w:rsidRPr="00C72152">
              <w:rPr>
                <w:rFonts w:ascii="Arial" w:hAnsi="Arial" w:cs="Arial"/>
              </w:rPr>
              <w:t>227</w:t>
            </w:r>
          </w:p>
        </w:tc>
      </w:tr>
    </w:tbl>
    <w:p w:rsidR="00FE7ABE" w:rsidRDefault="00FE7ABE" w:rsidP="00FE7ABE">
      <w:pPr>
        <w:spacing w:line="360" w:lineRule="auto"/>
        <w:jc w:val="both"/>
        <w:rPr>
          <w:rFonts w:ascii="Arial" w:hAnsi="Arial" w:cs="Arial"/>
          <w:sz w:val="24"/>
          <w:szCs w:val="24"/>
        </w:rPr>
      </w:pPr>
    </w:p>
    <w:p w:rsidR="009E506F" w:rsidRDefault="00A4479D" w:rsidP="00FE7ABE">
      <w:pPr>
        <w:spacing w:line="360" w:lineRule="auto"/>
        <w:jc w:val="both"/>
        <w:rPr>
          <w:rFonts w:ascii="Arial" w:hAnsi="Arial" w:cs="Arial"/>
          <w:sz w:val="24"/>
          <w:szCs w:val="24"/>
        </w:rPr>
      </w:pPr>
      <w:r>
        <w:rPr>
          <w:rFonts w:ascii="Arial" w:hAnsi="Arial" w:cs="Arial"/>
          <w:sz w:val="24"/>
          <w:szCs w:val="24"/>
        </w:rPr>
        <w:t xml:space="preserve">Cuadro N° </w:t>
      </w:r>
      <w:r w:rsidR="00216555">
        <w:rPr>
          <w:rFonts w:ascii="Arial" w:hAnsi="Arial" w:cs="Arial"/>
          <w:sz w:val="24"/>
          <w:szCs w:val="24"/>
        </w:rPr>
        <w:t>7</w:t>
      </w:r>
    </w:p>
    <w:p w:rsidR="00A4479D" w:rsidRDefault="00A4479D" w:rsidP="00FE7ABE">
      <w:pPr>
        <w:spacing w:line="360" w:lineRule="auto"/>
        <w:jc w:val="both"/>
        <w:rPr>
          <w:rFonts w:ascii="Arial" w:hAnsi="Arial" w:cs="Arial"/>
          <w:sz w:val="24"/>
          <w:szCs w:val="24"/>
        </w:rPr>
      </w:pPr>
      <w:r>
        <w:rPr>
          <w:rFonts w:ascii="Arial" w:hAnsi="Arial" w:cs="Arial"/>
          <w:sz w:val="24"/>
          <w:szCs w:val="24"/>
        </w:rPr>
        <w:t>Elaborado por: Espín O.</w:t>
      </w:r>
    </w:p>
    <w:p w:rsidR="00A4479D" w:rsidRPr="00FE7ABE" w:rsidRDefault="00A4479D" w:rsidP="00A4479D">
      <w:pPr>
        <w:spacing w:line="360" w:lineRule="auto"/>
        <w:jc w:val="both"/>
        <w:rPr>
          <w:rFonts w:ascii="Arial" w:hAnsi="Arial" w:cs="Arial"/>
          <w:b/>
          <w:sz w:val="24"/>
          <w:szCs w:val="24"/>
        </w:rPr>
      </w:pPr>
      <w:r w:rsidRPr="00FE7ABE">
        <w:rPr>
          <w:rFonts w:ascii="Arial" w:hAnsi="Arial" w:cs="Arial"/>
          <w:b/>
          <w:sz w:val="24"/>
          <w:szCs w:val="24"/>
        </w:rPr>
        <w:t>Cálculo de ji cuadrada</w:t>
      </w:r>
    </w:p>
    <w:tbl>
      <w:tblPr>
        <w:tblW w:w="0" w:type="auto"/>
        <w:tblLayout w:type="fixed"/>
        <w:tblCellMar>
          <w:left w:w="0" w:type="dxa"/>
          <w:right w:w="0" w:type="dxa"/>
        </w:tblCellMar>
        <w:tblLook w:val="04A0"/>
      </w:tblPr>
      <w:tblGrid>
        <w:gridCol w:w="3559"/>
        <w:gridCol w:w="709"/>
        <w:gridCol w:w="709"/>
        <w:gridCol w:w="942"/>
        <w:gridCol w:w="851"/>
        <w:gridCol w:w="1198"/>
      </w:tblGrid>
      <w:tr w:rsidR="009E506F" w:rsidTr="0024612C">
        <w:trPr>
          <w:trHeight w:val="345"/>
        </w:trPr>
        <w:tc>
          <w:tcPr>
            <w:tcW w:w="7968"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F3110B" w:rsidP="0024612C">
            <w:pPr>
              <w:jc w:val="center"/>
              <w:rPr>
                <w:b/>
                <w:bCs/>
                <w:color w:val="000000"/>
              </w:rPr>
            </w:pPr>
            <w:r>
              <w:rPr>
                <w:b/>
                <w:bCs/>
                <w:color w:val="000000"/>
              </w:rPr>
              <w:lastRenderedPageBreak/>
              <w:t>ESTADÍ</w:t>
            </w:r>
            <w:r w:rsidR="009E506F">
              <w:rPr>
                <w:b/>
                <w:bCs/>
                <w:color w:val="000000"/>
              </w:rPr>
              <w:t>STICO Ji CUADRADA  (X</w:t>
            </w:r>
            <w:r w:rsidR="009E506F">
              <w:rPr>
                <w:b/>
                <w:bCs/>
                <w:color w:val="000000"/>
                <w:vertAlign w:val="superscript"/>
              </w:rPr>
              <w:t>2</w:t>
            </w:r>
            <w:r w:rsidR="009E506F">
              <w:rPr>
                <w:b/>
                <w:bCs/>
                <w:color w:val="000000"/>
              </w:rPr>
              <w:t>)</w:t>
            </w:r>
          </w:p>
        </w:tc>
      </w:tr>
      <w:tr w:rsidR="009E506F" w:rsidTr="00082604">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CATEGORIAS</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fo</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fe</w:t>
            </w:r>
          </w:p>
        </w:tc>
        <w:tc>
          <w:tcPr>
            <w:tcW w:w="9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fo-fe</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(fo-fe)</w:t>
            </w:r>
            <w:r>
              <w:rPr>
                <w:b/>
                <w:bCs/>
                <w:color w:val="000000"/>
                <w:vertAlign w:val="superscript"/>
              </w:rPr>
              <w:t>2</w:t>
            </w:r>
          </w:p>
        </w:tc>
        <w:tc>
          <w:tcPr>
            <w:tcW w:w="11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E506F" w:rsidRDefault="009E506F" w:rsidP="0024612C">
            <w:pPr>
              <w:jc w:val="center"/>
              <w:rPr>
                <w:b/>
                <w:bCs/>
                <w:color w:val="000000"/>
              </w:rPr>
            </w:pPr>
            <w:r>
              <w:rPr>
                <w:b/>
                <w:bCs/>
                <w:color w:val="000000"/>
              </w:rPr>
              <w:t>(fo-fe)</w:t>
            </w:r>
            <w:r>
              <w:rPr>
                <w:b/>
                <w:bCs/>
                <w:color w:val="000000"/>
                <w:vertAlign w:val="superscript"/>
              </w:rPr>
              <w:t>2</w:t>
            </w:r>
            <w:r>
              <w:rPr>
                <w:b/>
                <w:bCs/>
                <w:color w:val="000000"/>
              </w:rPr>
              <w:t>/fe</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SIEMPRE -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52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36.59</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15.41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237.47</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6.49</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SIEMPRE - CASI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23.77</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-9.77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95.45</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4.02</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SIEMPRE - OCASIONALMENTE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7.51</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-2.51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6.30</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0.84</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SIEMPRE - NUNCA</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3.13</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-3.13</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9.80</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3.13</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CASI SIEMPRE -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34.02</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-3.02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9.12</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0.27</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CASI SIEMPRE - CASI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22.1</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0.01</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0.00</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CASI SIEMPRE - OCASIONALMENTE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6.98</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0.00</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0.00</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CASI SIEMPRE - NUNCA</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2.91</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3.09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9.55</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3.28</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OCASIONALMENTE -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32.47</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-5.47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29.92</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0.92</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OCACSIONALMENTE CASI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21.09</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7.91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62.57</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2.97</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OCASIONALMENT - OCASIONALME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6.66</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0.34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0.12</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0.02</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OCASIONALMENTE - NUNCA</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2.78</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-2.78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7.73</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2.78</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NUNCA -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13.92</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-6.92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47.89</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3.44</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NUNCA CASI SIEMPRE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9.04</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1.96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3.84</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0.42</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NUNCA OCACIONALMENTE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2.85</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4.62</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1.62</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color w:val="000000"/>
              </w:rPr>
            </w:pPr>
            <w:r>
              <w:rPr>
                <w:color w:val="000000"/>
              </w:rPr>
              <w:t>NUNCA - NUNCA</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1.19</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2.81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7.90</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6.64</w:t>
            </w:r>
          </w:p>
        </w:tc>
      </w:tr>
      <w:tr w:rsidR="009E506F" w:rsidTr="00082604">
        <w:trPr>
          <w:trHeight w:val="300"/>
        </w:trPr>
        <w:tc>
          <w:tcPr>
            <w:tcW w:w="3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rPr>
                <w:b/>
                <w:bCs/>
                <w:color w:val="000000"/>
              </w:rPr>
            </w:pPr>
            <w:r>
              <w:rPr>
                <w:b/>
                <w:bCs/>
                <w:color w:val="000000"/>
              </w:rPr>
              <w:t>TOTALES</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227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227.01</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-0.01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506F" w:rsidRDefault="009E506F" w:rsidP="0024612C">
            <w:pPr>
              <w:jc w:val="center"/>
              <w:rPr>
                <w:color w:val="000000"/>
              </w:rPr>
            </w:pPr>
            <w:r>
              <w:rPr>
                <w:color w:val="000000"/>
              </w:rPr>
              <w:t>36.83</w:t>
            </w:r>
          </w:p>
        </w:tc>
      </w:tr>
    </w:tbl>
    <w:p w:rsidR="00602450" w:rsidRDefault="00A4479D" w:rsidP="00FE7ABE">
      <w:pPr>
        <w:spacing w:line="360" w:lineRule="auto"/>
        <w:jc w:val="both"/>
        <w:rPr>
          <w:rFonts w:ascii="Arial" w:hAnsi="Arial" w:cs="Arial"/>
          <w:sz w:val="24"/>
          <w:szCs w:val="24"/>
        </w:rPr>
      </w:pPr>
      <w:r>
        <w:rPr>
          <w:rFonts w:ascii="Arial" w:hAnsi="Arial" w:cs="Arial"/>
          <w:sz w:val="24"/>
          <w:szCs w:val="24"/>
        </w:rPr>
        <w:t>Cuadro N°</w:t>
      </w:r>
      <w:r w:rsidR="00216555">
        <w:rPr>
          <w:rFonts w:ascii="Arial" w:hAnsi="Arial" w:cs="Arial"/>
          <w:sz w:val="24"/>
          <w:szCs w:val="24"/>
        </w:rPr>
        <w:t xml:space="preserve"> 8</w:t>
      </w:r>
    </w:p>
    <w:p w:rsidR="00A4479D" w:rsidRDefault="00A4479D" w:rsidP="00FE7ABE">
      <w:pPr>
        <w:spacing w:line="360" w:lineRule="auto"/>
        <w:jc w:val="both"/>
        <w:rPr>
          <w:rFonts w:ascii="Arial" w:hAnsi="Arial" w:cs="Arial"/>
          <w:sz w:val="24"/>
          <w:szCs w:val="24"/>
        </w:rPr>
      </w:pPr>
      <w:r>
        <w:rPr>
          <w:rFonts w:ascii="Arial" w:hAnsi="Arial" w:cs="Arial"/>
          <w:sz w:val="24"/>
          <w:szCs w:val="24"/>
        </w:rPr>
        <w:t>Elaborado por: Espín O.</w:t>
      </w:r>
    </w:p>
    <w:p w:rsidR="009E506F" w:rsidRPr="00A4479D" w:rsidRDefault="00A4479D" w:rsidP="002614EF">
      <w:pPr>
        <w:spacing w:line="360" w:lineRule="auto"/>
        <w:jc w:val="both"/>
        <w:rPr>
          <w:rFonts w:ascii="Arial" w:hAnsi="Arial" w:cs="Arial"/>
          <w:sz w:val="24"/>
          <w:szCs w:val="24"/>
        </w:rPr>
      </w:pPr>
      <w:r>
        <w:rPr>
          <w:rFonts w:ascii="Arial" w:hAnsi="Arial" w:cs="Arial"/>
          <w:sz w:val="24"/>
          <w:szCs w:val="24"/>
        </w:rPr>
        <w:t xml:space="preserve">Como </w:t>
      </w:r>
      <w:r w:rsidRPr="00FE7ABE">
        <w:rPr>
          <w:rFonts w:ascii="Arial" w:hAnsi="Arial" w:cs="Arial"/>
          <w:b/>
          <w:sz w:val="24"/>
          <w:szCs w:val="24"/>
        </w:rPr>
        <w:t xml:space="preserve">36,83  </w:t>
      </w:r>
      <w:r w:rsidRPr="00FE7ABE">
        <w:rPr>
          <w:rFonts w:ascii="Times New Roman" w:hAnsi="Times New Roman"/>
          <w:b/>
          <w:sz w:val="24"/>
          <w:szCs w:val="24"/>
        </w:rPr>
        <w:t xml:space="preserve">&gt; </w:t>
      </w:r>
      <w:r w:rsidRPr="00FE7ABE">
        <w:rPr>
          <w:rFonts w:ascii="Arial" w:hAnsi="Arial" w:cs="Arial"/>
          <w:b/>
          <w:sz w:val="24"/>
          <w:szCs w:val="24"/>
        </w:rPr>
        <w:t>16,919</w:t>
      </w:r>
      <w:r>
        <w:rPr>
          <w:rFonts w:ascii="Arial" w:hAnsi="Arial" w:cs="Arial"/>
          <w:sz w:val="24"/>
          <w:szCs w:val="24"/>
        </w:rPr>
        <w:t xml:space="preserve"> en consecuencia se rechaza la hipótesis nula y se acepta la hipótesis alternativa</w:t>
      </w:r>
      <w:r w:rsidR="0045458D">
        <w:rPr>
          <w:rFonts w:ascii="Arial" w:hAnsi="Arial" w:cs="Arial"/>
          <w:sz w:val="24"/>
          <w:szCs w:val="24"/>
        </w:rPr>
        <w:t>.</w:t>
      </w:r>
    </w:p>
    <w:p w:rsidR="00577229" w:rsidRPr="00244BD8" w:rsidRDefault="00577229" w:rsidP="00FE7ABE">
      <w:pPr>
        <w:spacing w:after="0"/>
        <w:rPr>
          <w:rFonts w:ascii="Arial" w:hAnsi="Arial" w:cs="Arial"/>
          <w:b/>
          <w:sz w:val="24"/>
          <w:szCs w:val="24"/>
        </w:rPr>
      </w:pPr>
      <w:r w:rsidRPr="00244BD8">
        <w:rPr>
          <w:rFonts w:ascii="Arial" w:hAnsi="Arial" w:cs="Arial"/>
          <w:b/>
          <w:sz w:val="24"/>
          <w:szCs w:val="24"/>
        </w:rPr>
        <w:t>Esto significa:</w:t>
      </w:r>
    </w:p>
    <w:p w:rsidR="00577229" w:rsidRPr="00244BD8" w:rsidRDefault="00577229" w:rsidP="00FE7ABE">
      <w:pPr>
        <w:spacing w:after="0"/>
        <w:rPr>
          <w:rFonts w:ascii="Arial" w:hAnsi="Arial" w:cs="Arial"/>
          <w:b/>
          <w:sz w:val="24"/>
          <w:szCs w:val="24"/>
        </w:rPr>
      </w:pPr>
    </w:p>
    <w:p w:rsidR="003C753F" w:rsidRDefault="00577229" w:rsidP="00FE7ABE">
      <w:pPr>
        <w:spacing w:after="0" w:line="360" w:lineRule="auto"/>
        <w:ind w:right="44" w:firstLine="708"/>
        <w:jc w:val="both"/>
        <w:rPr>
          <w:rFonts w:ascii="Arial" w:hAnsi="Arial" w:cs="Arial"/>
          <w:sz w:val="24"/>
          <w:szCs w:val="24"/>
        </w:rPr>
      </w:pPr>
      <w:r w:rsidRPr="00784A23">
        <w:rPr>
          <w:rFonts w:ascii="Arial" w:hAnsi="Arial" w:cs="Arial"/>
          <w:sz w:val="24"/>
          <w:szCs w:val="24"/>
        </w:rPr>
        <w:t>H</w:t>
      </w:r>
      <w:r w:rsidRPr="00784A23">
        <w:rPr>
          <w:rFonts w:ascii="Arial" w:hAnsi="Arial" w:cs="Arial"/>
          <w:sz w:val="24"/>
          <w:szCs w:val="24"/>
          <w:vertAlign w:val="subscript"/>
        </w:rPr>
        <w:t>1</w:t>
      </w:r>
      <w:r w:rsidR="006C323B">
        <w:rPr>
          <w:rFonts w:ascii="Arial" w:hAnsi="Arial" w:cs="Arial"/>
          <w:sz w:val="24"/>
          <w:szCs w:val="24"/>
        </w:rPr>
        <w:t>: “El desempeño del docente de M</w:t>
      </w:r>
      <w:r w:rsidRPr="00784A23">
        <w:rPr>
          <w:rFonts w:ascii="Arial" w:hAnsi="Arial" w:cs="Arial"/>
          <w:sz w:val="24"/>
          <w:szCs w:val="24"/>
        </w:rPr>
        <w:t>atemática</w:t>
      </w:r>
      <w:r w:rsidR="006C323B">
        <w:rPr>
          <w:rFonts w:ascii="Arial" w:hAnsi="Arial" w:cs="Arial"/>
          <w:sz w:val="24"/>
          <w:szCs w:val="24"/>
        </w:rPr>
        <w:t>s</w:t>
      </w:r>
      <w:r w:rsidRPr="00784A23">
        <w:rPr>
          <w:rFonts w:ascii="Arial" w:hAnsi="Arial" w:cs="Arial"/>
          <w:sz w:val="24"/>
          <w:szCs w:val="24"/>
        </w:rPr>
        <w:t xml:space="preserve"> de la Facultad de Arquitectura y Urbanismo de la Universidad Central del Ecuador </w:t>
      </w:r>
      <w:r w:rsidR="009E506F">
        <w:rPr>
          <w:rFonts w:ascii="Arial" w:hAnsi="Arial" w:cs="Arial"/>
          <w:sz w:val="24"/>
          <w:szCs w:val="24"/>
        </w:rPr>
        <w:t xml:space="preserve">si </w:t>
      </w:r>
      <w:r w:rsidR="00F3110B">
        <w:rPr>
          <w:rFonts w:ascii="Arial" w:hAnsi="Arial" w:cs="Arial"/>
          <w:sz w:val="24"/>
          <w:szCs w:val="24"/>
        </w:rPr>
        <w:t>incidirá</w:t>
      </w:r>
      <w:r w:rsidRPr="00784A23">
        <w:rPr>
          <w:rFonts w:ascii="Arial" w:hAnsi="Arial" w:cs="Arial"/>
          <w:sz w:val="24"/>
          <w:szCs w:val="24"/>
        </w:rPr>
        <w:t xml:space="preserve"> en el mejoramiento del rendimiento estudiantil”</w:t>
      </w:r>
    </w:p>
    <w:p w:rsidR="001A0274" w:rsidRPr="00244BD8" w:rsidRDefault="001A0274" w:rsidP="001A0274">
      <w:pPr>
        <w:spacing w:line="360" w:lineRule="auto"/>
        <w:jc w:val="both"/>
        <w:rPr>
          <w:rFonts w:ascii="Arial" w:hAnsi="Arial" w:cs="Arial"/>
          <w:sz w:val="24"/>
          <w:szCs w:val="24"/>
        </w:rPr>
        <w:sectPr w:rsidR="001A0274" w:rsidRPr="00244BD8" w:rsidSect="00244BD8">
          <w:pgSz w:w="11907" w:h="16839" w:code="9"/>
          <w:pgMar w:top="1418" w:right="1701" w:bottom="1418" w:left="2268" w:header="708" w:footer="708" w:gutter="0"/>
          <w:cols w:space="708"/>
          <w:docGrid w:linePitch="360"/>
        </w:sectPr>
      </w:pPr>
    </w:p>
    <w:p w:rsidR="0045458D" w:rsidRDefault="0045458D" w:rsidP="00687E57">
      <w:pPr>
        <w:jc w:val="center"/>
        <w:rPr>
          <w:rFonts w:ascii="Arial" w:hAnsi="Arial" w:cs="Arial"/>
          <w:b/>
        </w:rPr>
      </w:pPr>
    </w:p>
    <w:p w:rsidR="0045458D" w:rsidRDefault="0045458D" w:rsidP="00687E57">
      <w:pPr>
        <w:jc w:val="center"/>
        <w:rPr>
          <w:rFonts w:ascii="Arial" w:hAnsi="Arial" w:cs="Arial"/>
          <w:b/>
        </w:rPr>
      </w:pPr>
    </w:p>
    <w:p w:rsidR="0045458D" w:rsidRDefault="0045458D" w:rsidP="00687E57">
      <w:pPr>
        <w:jc w:val="center"/>
        <w:rPr>
          <w:rFonts w:ascii="Arial" w:hAnsi="Arial" w:cs="Arial"/>
          <w:b/>
        </w:rPr>
      </w:pPr>
    </w:p>
    <w:p w:rsidR="0045458D" w:rsidRDefault="0045458D" w:rsidP="00687E57">
      <w:pPr>
        <w:jc w:val="center"/>
        <w:rPr>
          <w:rFonts w:ascii="Arial" w:hAnsi="Arial" w:cs="Arial"/>
          <w:b/>
        </w:rPr>
      </w:pPr>
    </w:p>
    <w:p w:rsidR="004A28EE" w:rsidRPr="00A318DE" w:rsidRDefault="004A28EE" w:rsidP="00602450">
      <w:pPr>
        <w:spacing w:after="0"/>
        <w:jc w:val="center"/>
        <w:rPr>
          <w:rFonts w:ascii="Arial" w:hAnsi="Arial" w:cs="Arial"/>
          <w:b/>
          <w:sz w:val="24"/>
          <w:szCs w:val="24"/>
        </w:rPr>
      </w:pPr>
      <w:r w:rsidRPr="00A318DE">
        <w:rPr>
          <w:rFonts w:ascii="Arial" w:hAnsi="Arial" w:cs="Arial"/>
          <w:b/>
          <w:sz w:val="24"/>
          <w:szCs w:val="24"/>
        </w:rPr>
        <w:t>CAP</w:t>
      </w:r>
      <w:r w:rsidR="00A318DE">
        <w:rPr>
          <w:rFonts w:ascii="Arial" w:hAnsi="Arial" w:cs="Arial"/>
          <w:b/>
          <w:sz w:val="24"/>
          <w:szCs w:val="24"/>
        </w:rPr>
        <w:t>Í</w:t>
      </w:r>
      <w:r w:rsidRPr="00A318DE">
        <w:rPr>
          <w:rFonts w:ascii="Arial" w:hAnsi="Arial" w:cs="Arial"/>
          <w:b/>
          <w:sz w:val="24"/>
          <w:szCs w:val="24"/>
        </w:rPr>
        <w:t>TULO V</w:t>
      </w:r>
    </w:p>
    <w:p w:rsidR="00687E57" w:rsidRDefault="00687E57" w:rsidP="00602450">
      <w:pPr>
        <w:spacing w:after="0"/>
        <w:jc w:val="center"/>
        <w:rPr>
          <w:rFonts w:ascii="Arial" w:hAnsi="Arial" w:cs="Arial"/>
          <w:b/>
        </w:rPr>
      </w:pPr>
    </w:p>
    <w:p w:rsidR="004A28EE" w:rsidRPr="00CB2179" w:rsidRDefault="004A28EE" w:rsidP="00602450">
      <w:pPr>
        <w:spacing w:after="0" w:line="360" w:lineRule="auto"/>
        <w:jc w:val="center"/>
        <w:rPr>
          <w:rFonts w:ascii="Arial" w:hAnsi="Arial" w:cs="Arial"/>
          <w:b/>
          <w:sz w:val="24"/>
          <w:szCs w:val="24"/>
        </w:rPr>
      </w:pPr>
      <w:r w:rsidRPr="00CB2179">
        <w:rPr>
          <w:rFonts w:ascii="Arial" w:hAnsi="Arial" w:cs="Arial"/>
          <w:b/>
          <w:sz w:val="24"/>
          <w:szCs w:val="24"/>
        </w:rPr>
        <w:t xml:space="preserve">CONCLUSIONES Y RECOMENDACIONES </w:t>
      </w:r>
    </w:p>
    <w:p w:rsidR="00CC67FE" w:rsidRPr="00CB2179" w:rsidRDefault="00CC67FE" w:rsidP="00602450">
      <w:pPr>
        <w:spacing w:after="0" w:line="360" w:lineRule="auto"/>
        <w:jc w:val="both"/>
        <w:rPr>
          <w:rFonts w:ascii="Arial" w:hAnsi="Arial" w:cs="Arial"/>
          <w:b/>
          <w:sz w:val="24"/>
          <w:szCs w:val="24"/>
          <w:lang w:val="es-ES"/>
        </w:rPr>
      </w:pPr>
    </w:p>
    <w:p w:rsidR="00CC67FE" w:rsidRPr="00F8110D" w:rsidRDefault="00CC67FE" w:rsidP="00602450">
      <w:pPr>
        <w:spacing w:after="0" w:line="360" w:lineRule="auto"/>
        <w:jc w:val="both"/>
        <w:rPr>
          <w:rFonts w:ascii="Arial" w:hAnsi="Arial" w:cs="Arial"/>
          <w:sz w:val="24"/>
          <w:szCs w:val="24"/>
          <w:lang w:val="es-ES"/>
        </w:rPr>
      </w:pPr>
      <w:r w:rsidRPr="00CB2179">
        <w:rPr>
          <w:rFonts w:ascii="Arial" w:hAnsi="Arial" w:cs="Arial"/>
          <w:b/>
          <w:sz w:val="24"/>
          <w:szCs w:val="24"/>
          <w:lang w:val="es-ES"/>
        </w:rPr>
        <w:tab/>
      </w:r>
      <w:r w:rsidR="00CB2179" w:rsidRPr="00F8110D">
        <w:rPr>
          <w:rFonts w:ascii="Arial" w:hAnsi="Arial" w:cs="Arial"/>
          <w:sz w:val="24"/>
          <w:szCs w:val="24"/>
          <w:lang w:val="es-ES"/>
        </w:rPr>
        <w:t>Una vez que se ha terminado con la  interpretación y el análisis de los datos obtenidos en la encuesta aplicada a los estudiantes</w:t>
      </w:r>
      <w:r w:rsidR="00AC0124" w:rsidRPr="00F8110D">
        <w:rPr>
          <w:rFonts w:ascii="Arial" w:hAnsi="Arial" w:cs="Arial"/>
          <w:sz w:val="24"/>
          <w:szCs w:val="24"/>
          <w:lang w:val="es-ES"/>
        </w:rPr>
        <w:t>,</w:t>
      </w:r>
      <w:r w:rsidR="00CB2179" w:rsidRPr="00F8110D">
        <w:rPr>
          <w:rFonts w:ascii="Arial" w:hAnsi="Arial" w:cs="Arial"/>
          <w:sz w:val="24"/>
          <w:szCs w:val="24"/>
          <w:lang w:val="es-ES"/>
        </w:rPr>
        <w:t xml:space="preserve"> y la entrevista realizada a los docentes</w:t>
      </w:r>
      <w:r w:rsidR="00AC0124" w:rsidRPr="00F8110D">
        <w:rPr>
          <w:rFonts w:ascii="Arial" w:hAnsi="Arial" w:cs="Arial"/>
          <w:sz w:val="24"/>
          <w:szCs w:val="24"/>
          <w:lang w:val="es-ES"/>
        </w:rPr>
        <w:t>,</w:t>
      </w:r>
      <w:r w:rsidR="00CB2179" w:rsidRPr="00F8110D">
        <w:rPr>
          <w:rFonts w:ascii="Arial" w:hAnsi="Arial" w:cs="Arial"/>
          <w:sz w:val="24"/>
          <w:szCs w:val="24"/>
          <w:lang w:val="es-ES"/>
        </w:rPr>
        <w:t xml:space="preserve"> </w:t>
      </w:r>
      <w:r w:rsidRPr="00F8110D">
        <w:rPr>
          <w:rFonts w:ascii="Arial" w:hAnsi="Arial" w:cs="Arial"/>
          <w:sz w:val="24"/>
          <w:szCs w:val="24"/>
          <w:lang w:val="es-ES"/>
        </w:rPr>
        <w:t xml:space="preserve"> y la </w:t>
      </w:r>
      <w:r w:rsidR="00CB2179" w:rsidRPr="00F8110D">
        <w:rPr>
          <w:rFonts w:ascii="Arial" w:hAnsi="Arial" w:cs="Arial"/>
          <w:sz w:val="24"/>
          <w:szCs w:val="24"/>
          <w:lang w:val="es-ES"/>
        </w:rPr>
        <w:t xml:space="preserve">respectiva </w:t>
      </w:r>
      <w:r w:rsidRPr="00F8110D">
        <w:rPr>
          <w:rFonts w:ascii="Arial" w:hAnsi="Arial" w:cs="Arial"/>
          <w:sz w:val="24"/>
          <w:szCs w:val="24"/>
          <w:lang w:val="es-ES"/>
        </w:rPr>
        <w:t xml:space="preserve">comprobación de la hipótesis, </w:t>
      </w:r>
      <w:r w:rsidR="00CB2179" w:rsidRPr="00F8110D">
        <w:rPr>
          <w:rFonts w:ascii="Arial" w:hAnsi="Arial" w:cs="Arial"/>
          <w:sz w:val="24"/>
          <w:szCs w:val="24"/>
          <w:lang w:val="es-ES"/>
        </w:rPr>
        <w:t xml:space="preserve">se puede sacar las </w:t>
      </w:r>
      <w:r w:rsidRPr="00F8110D">
        <w:rPr>
          <w:rFonts w:ascii="Arial" w:hAnsi="Arial" w:cs="Arial"/>
          <w:sz w:val="24"/>
          <w:szCs w:val="24"/>
          <w:lang w:val="es-ES"/>
        </w:rPr>
        <w:t xml:space="preserve"> siguientes conclusiones y recomendaciones </w:t>
      </w:r>
      <w:r w:rsidR="00CB2179" w:rsidRPr="00F8110D">
        <w:rPr>
          <w:rFonts w:ascii="Arial" w:hAnsi="Arial" w:cs="Arial"/>
          <w:sz w:val="24"/>
          <w:szCs w:val="24"/>
          <w:lang w:val="es-ES"/>
        </w:rPr>
        <w:t>que posibilitarían disminuir el impacto de repitencia escolar y favorecer el mejoramiento del rendimi</w:t>
      </w:r>
      <w:r w:rsidR="00A318DE">
        <w:rPr>
          <w:rFonts w:ascii="Arial" w:hAnsi="Arial" w:cs="Arial"/>
          <w:sz w:val="24"/>
          <w:szCs w:val="24"/>
          <w:lang w:val="es-ES"/>
        </w:rPr>
        <w:t>ento estudiantil en el área de M</w:t>
      </w:r>
      <w:r w:rsidR="00CB2179" w:rsidRPr="00F8110D">
        <w:rPr>
          <w:rFonts w:ascii="Arial" w:hAnsi="Arial" w:cs="Arial"/>
          <w:sz w:val="24"/>
          <w:szCs w:val="24"/>
          <w:lang w:val="es-ES"/>
        </w:rPr>
        <w:t>atemática</w:t>
      </w:r>
      <w:r w:rsidR="00221B67">
        <w:rPr>
          <w:rFonts w:ascii="Arial" w:hAnsi="Arial" w:cs="Arial"/>
          <w:sz w:val="24"/>
          <w:szCs w:val="24"/>
          <w:lang w:val="es-ES"/>
        </w:rPr>
        <w:t>s</w:t>
      </w:r>
      <w:r w:rsidR="00CB2179" w:rsidRPr="00F8110D">
        <w:rPr>
          <w:rFonts w:ascii="Arial" w:hAnsi="Arial" w:cs="Arial"/>
          <w:sz w:val="24"/>
          <w:szCs w:val="24"/>
          <w:lang w:val="es-ES"/>
        </w:rPr>
        <w:t xml:space="preserve"> </w:t>
      </w:r>
      <w:r w:rsidRPr="00F8110D">
        <w:rPr>
          <w:rFonts w:ascii="Arial" w:hAnsi="Arial" w:cs="Arial"/>
          <w:sz w:val="24"/>
          <w:szCs w:val="24"/>
          <w:lang w:val="es-ES"/>
        </w:rPr>
        <w:t xml:space="preserve">como </w:t>
      </w:r>
      <w:r w:rsidR="00CB2179" w:rsidRPr="00F8110D">
        <w:rPr>
          <w:rFonts w:ascii="Arial" w:hAnsi="Arial" w:cs="Arial"/>
          <w:sz w:val="24"/>
          <w:szCs w:val="24"/>
          <w:lang w:val="es-ES"/>
        </w:rPr>
        <w:t xml:space="preserve">parte </w:t>
      </w:r>
      <w:r w:rsidRPr="00F8110D">
        <w:rPr>
          <w:rFonts w:ascii="Arial" w:hAnsi="Arial" w:cs="Arial"/>
          <w:sz w:val="24"/>
          <w:szCs w:val="24"/>
          <w:lang w:val="es-ES"/>
        </w:rPr>
        <w:t xml:space="preserve"> de </w:t>
      </w:r>
      <w:r w:rsidR="00CB2179" w:rsidRPr="00F8110D">
        <w:rPr>
          <w:rFonts w:ascii="Arial" w:hAnsi="Arial" w:cs="Arial"/>
          <w:sz w:val="24"/>
          <w:szCs w:val="24"/>
          <w:lang w:val="es-ES"/>
        </w:rPr>
        <w:t xml:space="preserve">la </w:t>
      </w:r>
      <w:r w:rsidRPr="00F8110D">
        <w:rPr>
          <w:rFonts w:ascii="Arial" w:hAnsi="Arial" w:cs="Arial"/>
          <w:sz w:val="24"/>
          <w:szCs w:val="24"/>
          <w:lang w:val="es-ES"/>
        </w:rPr>
        <w:t xml:space="preserve">solución al problema </w:t>
      </w:r>
      <w:r w:rsidR="00CB2179" w:rsidRPr="00F8110D">
        <w:rPr>
          <w:rFonts w:ascii="Arial" w:hAnsi="Arial" w:cs="Arial"/>
          <w:sz w:val="24"/>
          <w:szCs w:val="24"/>
          <w:lang w:val="es-ES"/>
        </w:rPr>
        <w:t>establecido</w:t>
      </w:r>
      <w:r w:rsidRPr="00F8110D">
        <w:rPr>
          <w:rFonts w:ascii="Arial" w:hAnsi="Arial" w:cs="Arial"/>
          <w:sz w:val="24"/>
          <w:szCs w:val="24"/>
          <w:lang w:val="es-ES"/>
        </w:rPr>
        <w:t xml:space="preserve">. </w:t>
      </w:r>
    </w:p>
    <w:p w:rsidR="00CC67FE" w:rsidRPr="00CB2179" w:rsidRDefault="00CC67FE" w:rsidP="00602450">
      <w:pPr>
        <w:spacing w:after="0" w:line="360" w:lineRule="auto"/>
        <w:jc w:val="both"/>
        <w:rPr>
          <w:rFonts w:ascii="Arial" w:hAnsi="Arial" w:cs="Arial"/>
          <w:b/>
          <w:sz w:val="24"/>
          <w:szCs w:val="24"/>
          <w:lang w:val="es-ES"/>
        </w:rPr>
      </w:pPr>
    </w:p>
    <w:p w:rsidR="00AC0124" w:rsidRDefault="00CC67FE" w:rsidP="00602450">
      <w:pPr>
        <w:spacing w:after="0" w:line="360" w:lineRule="auto"/>
        <w:jc w:val="both"/>
        <w:rPr>
          <w:rFonts w:ascii="Arial" w:hAnsi="Arial" w:cs="Arial"/>
          <w:b/>
          <w:sz w:val="24"/>
          <w:szCs w:val="24"/>
          <w:lang w:val="es-ES"/>
        </w:rPr>
      </w:pPr>
      <w:r w:rsidRPr="00CB2179">
        <w:rPr>
          <w:rFonts w:ascii="Arial" w:hAnsi="Arial" w:cs="Arial"/>
          <w:b/>
          <w:sz w:val="24"/>
          <w:szCs w:val="24"/>
          <w:lang w:val="es-ES"/>
        </w:rPr>
        <w:t>5.1 Conclusiones:</w:t>
      </w:r>
    </w:p>
    <w:p w:rsidR="0058685B" w:rsidRDefault="00AC0124" w:rsidP="00602450">
      <w:pPr>
        <w:spacing w:after="0" w:line="360" w:lineRule="auto"/>
        <w:jc w:val="both"/>
        <w:rPr>
          <w:rFonts w:ascii="Arial" w:hAnsi="Arial" w:cs="Arial"/>
          <w:b/>
          <w:sz w:val="24"/>
          <w:szCs w:val="24"/>
          <w:lang w:val="es-ES"/>
        </w:rPr>
      </w:pPr>
      <w:r>
        <w:rPr>
          <w:rFonts w:ascii="Arial" w:hAnsi="Arial" w:cs="Arial"/>
          <w:b/>
          <w:sz w:val="24"/>
          <w:szCs w:val="24"/>
          <w:lang w:val="es-ES"/>
        </w:rPr>
        <w:tab/>
      </w:r>
    </w:p>
    <w:p w:rsidR="00687E57" w:rsidRDefault="00AC0124" w:rsidP="00602450">
      <w:pPr>
        <w:spacing w:after="0" w:line="360" w:lineRule="auto"/>
        <w:ind w:firstLine="708"/>
        <w:jc w:val="both"/>
        <w:rPr>
          <w:rFonts w:ascii="Arial" w:hAnsi="Arial" w:cs="Arial"/>
          <w:sz w:val="24"/>
          <w:szCs w:val="24"/>
          <w:lang w:val="es-ES"/>
        </w:rPr>
      </w:pPr>
      <w:r w:rsidRPr="00F8110D">
        <w:rPr>
          <w:rFonts w:ascii="Arial" w:hAnsi="Arial" w:cs="Arial"/>
          <w:sz w:val="24"/>
          <w:szCs w:val="24"/>
          <w:lang w:val="es-ES"/>
        </w:rPr>
        <w:t>Los datos obtenidos de la encuesta expresan que los docentes conocen sólidamente la asignatura que imparten, sin embargo, las metodologías empleadas no son lo suficientemente eficientes para generar en los estudiantes el desarrollo de competencias</w:t>
      </w:r>
      <w:r w:rsidR="00B855DB" w:rsidRPr="00F8110D">
        <w:rPr>
          <w:rFonts w:ascii="Arial" w:hAnsi="Arial" w:cs="Arial"/>
          <w:sz w:val="24"/>
          <w:szCs w:val="24"/>
          <w:lang w:val="es-ES"/>
        </w:rPr>
        <w:t>, que contribuyan significativamente en su formación académica como plantea el modelo que se aplica al interior de la F</w:t>
      </w:r>
      <w:r w:rsidR="00F8110D">
        <w:rPr>
          <w:rFonts w:ascii="Arial" w:hAnsi="Arial" w:cs="Arial"/>
          <w:sz w:val="24"/>
          <w:szCs w:val="24"/>
          <w:lang w:val="es-ES"/>
        </w:rPr>
        <w:t xml:space="preserve">acultad de </w:t>
      </w:r>
      <w:r w:rsidR="00B855DB" w:rsidRPr="00F8110D">
        <w:rPr>
          <w:rFonts w:ascii="Arial" w:hAnsi="Arial" w:cs="Arial"/>
          <w:sz w:val="24"/>
          <w:szCs w:val="24"/>
          <w:lang w:val="es-ES"/>
        </w:rPr>
        <w:t>A</w:t>
      </w:r>
      <w:r w:rsidR="00F8110D">
        <w:rPr>
          <w:rFonts w:ascii="Arial" w:hAnsi="Arial" w:cs="Arial"/>
          <w:sz w:val="24"/>
          <w:szCs w:val="24"/>
          <w:lang w:val="es-ES"/>
        </w:rPr>
        <w:t xml:space="preserve">rquitectura y </w:t>
      </w:r>
      <w:r w:rsidR="00B855DB" w:rsidRPr="00F8110D">
        <w:rPr>
          <w:rFonts w:ascii="Arial" w:hAnsi="Arial" w:cs="Arial"/>
          <w:sz w:val="24"/>
          <w:szCs w:val="24"/>
          <w:lang w:val="es-ES"/>
        </w:rPr>
        <w:t>U</w:t>
      </w:r>
      <w:r w:rsidR="00F8110D">
        <w:rPr>
          <w:rFonts w:ascii="Arial" w:hAnsi="Arial" w:cs="Arial"/>
          <w:sz w:val="24"/>
          <w:szCs w:val="24"/>
          <w:lang w:val="es-ES"/>
        </w:rPr>
        <w:t>rbanismo</w:t>
      </w:r>
      <w:r w:rsidR="00687E57">
        <w:rPr>
          <w:rFonts w:ascii="Arial" w:hAnsi="Arial" w:cs="Arial"/>
          <w:sz w:val="24"/>
          <w:szCs w:val="24"/>
          <w:lang w:val="es-ES"/>
        </w:rPr>
        <w:t>.</w:t>
      </w:r>
    </w:p>
    <w:p w:rsidR="0058685B" w:rsidRDefault="0058685B" w:rsidP="00602450">
      <w:pPr>
        <w:spacing w:after="0" w:line="360" w:lineRule="auto"/>
        <w:ind w:firstLine="708"/>
        <w:jc w:val="both"/>
        <w:rPr>
          <w:rFonts w:ascii="Arial" w:hAnsi="Arial" w:cs="Arial"/>
          <w:sz w:val="24"/>
          <w:szCs w:val="24"/>
          <w:lang w:val="es-ES"/>
        </w:rPr>
      </w:pPr>
    </w:p>
    <w:p w:rsidR="00D11062" w:rsidRDefault="00B855DB" w:rsidP="00687E57">
      <w:pPr>
        <w:spacing w:line="360" w:lineRule="auto"/>
        <w:ind w:firstLine="708"/>
        <w:jc w:val="both"/>
        <w:rPr>
          <w:rFonts w:ascii="Arial" w:hAnsi="Arial" w:cs="Arial"/>
          <w:sz w:val="24"/>
          <w:szCs w:val="24"/>
          <w:lang w:val="es-ES"/>
        </w:rPr>
      </w:pPr>
      <w:r w:rsidRPr="00F8110D">
        <w:rPr>
          <w:rFonts w:ascii="Arial" w:hAnsi="Arial" w:cs="Arial"/>
          <w:sz w:val="24"/>
          <w:szCs w:val="24"/>
          <w:lang w:val="es-ES"/>
        </w:rPr>
        <w:t xml:space="preserve">La planificación del proceso educativo no es lo suficientemente consistente, lo que imposibilita que se llegue a la unificación de los exámenes, </w:t>
      </w:r>
      <w:r w:rsidR="00D11062" w:rsidRPr="00F8110D">
        <w:rPr>
          <w:rFonts w:ascii="Arial" w:hAnsi="Arial" w:cs="Arial"/>
          <w:sz w:val="24"/>
          <w:szCs w:val="24"/>
          <w:lang w:val="es-ES"/>
        </w:rPr>
        <w:t>ya que no existe una adecuada coordinación entre los diferentes integrantes del área</w:t>
      </w:r>
      <w:r w:rsidR="008C63B4">
        <w:rPr>
          <w:rFonts w:ascii="Arial" w:hAnsi="Arial" w:cs="Arial"/>
          <w:sz w:val="24"/>
          <w:szCs w:val="24"/>
          <w:lang w:val="es-ES"/>
        </w:rPr>
        <w:t xml:space="preserve"> ni con otras áreas afines.</w:t>
      </w:r>
    </w:p>
    <w:p w:rsidR="0058685B" w:rsidRDefault="00D11062" w:rsidP="00AC0124">
      <w:pPr>
        <w:spacing w:line="360" w:lineRule="auto"/>
        <w:jc w:val="both"/>
        <w:rPr>
          <w:rFonts w:ascii="Arial" w:hAnsi="Arial" w:cs="Arial"/>
          <w:sz w:val="24"/>
          <w:szCs w:val="24"/>
          <w:lang w:val="es-ES"/>
        </w:rPr>
      </w:pPr>
      <w:r w:rsidRPr="00F8110D">
        <w:rPr>
          <w:rFonts w:ascii="Arial" w:hAnsi="Arial" w:cs="Arial"/>
          <w:sz w:val="24"/>
          <w:szCs w:val="24"/>
          <w:lang w:val="es-ES"/>
        </w:rPr>
        <w:tab/>
      </w:r>
    </w:p>
    <w:p w:rsidR="00D11062" w:rsidRPr="00F8110D" w:rsidRDefault="00D11062" w:rsidP="00CF5C18">
      <w:pPr>
        <w:spacing w:after="0" w:line="360" w:lineRule="auto"/>
        <w:ind w:firstLine="708"/>
        <w:jc w:val="both"/>
        <w:rPr>
          <w:rFonts w:ascii="Arial" w:hAnsi="Arial" w:cs="Arial"/>
          <w:sz w:val="24"/>
          <w:szCs w:val="24"/>
          <w:lang w:val="es-ES"/>
        </w:rPr>
      </w:pPr>
      <w:r w:rsidRPr="00F8110D">
        <w:rPr>
          <w:rFonts w:ascii="Arial" w:hAnsi="Arial" w:cs="Arial"/>
          <w:sz w:val="24"/>
          <w:szCs w:val="24"/>
          <w:lang w:val="es-ES"/>
        </w:rPr>
        <w:lastRenderedPageBreak/>
        <w:t>Pese a que se cuenta con una bibliografía básica utilizada, el nivel de intensidad difiere de un paralelo a otro, y las tareas extracurriculares no cumplen con el objetivo planteado que es favorecer el desarrollo de sus capacidades.</w:t>
      </w:r>
    </w:p>
    <w:p w:rsidR="00D11062" w:rsidRPr="00F8110D" w:rsidRDefault="00D11062" w:rsidP="00CF5C18">
      <w:pPr>
        <w:spacing w:after="0" w:line="360" w:lineRule="auto"/>
        <w:jc w:val="both"/>
        <w:rPr>
          <w:rFonts w:ascii="Arial" w:hAnsi="Arial" w:cs="Arial"/>
          <w:sz w:val="24"/>
          <w:szCs w:val="24"/>
          <w:lang w:val="es-ES"/>
        </w:rPr>
      </w:pPr>
    </w:p>
    <w:p w:rsidR="00AC0124" w:rsidRPr="00F8110D" w:rsidRDefault="00D11062" w:rsidP="00CF5C18">
      <w:pPr>
        <w:spacing w:after="0" w:line="360" w:lineRule="auto"/>
        <w:jc w:val="both"/>
        <w:rPr>
          <w:rFonts w:ascii="Arial" w:hAnsi="Arial" w:cs="Arial"/>
          <w:sz w:val="24"/>
          <w:szCs w:val="24"/>
          <w:lang w:val="es-ES"/>
        </w:rPr>
      </w:pPr>
      <w:r w:rsidRPr="00F8110D">
        <w:rPr>
          <w:rFonts w:ascii="Arial" w:hAnsi="Arial" w:cs="Arial"/>
          <w:sz w:val="24"/>
          <w:szCs w:val="24"/>
          <w:lang w:val="es-ES"/>
        </w:rPr>
        <w:tab/>
        <w:t>Los recursos didácticos empleados en el desarrollo del proceso educativo</w:t>
      </w:r>
      <w:r w:rsidR="00386EA5" w:rsidRPr="00F8110D">
        <w:rPr>
          <w:rFonts w:ascii="Arial" w:hAnsi="Arial" w:cs="Arial"/>
          <w:sz w:val="24"/>
          <w:szCs w:val="24"/>
          <w:lang w:val="es-ES"/>
        </w:rPr>
        <w:t xml:space="preserve">, son escasos y se reducen casi exclusivamente al uso del texto guía, las aulas no prestan las facilidades  para el empleo de otros recursos </w:t>
      </w:r>
      <w:r w:rsidR="00F8110D">
        <w:rPr>
          <w:rFonts w:ascii="Arial" w:hAnsi="Arial" w:cs="Arial"/>
          <w:sz w:val="24"/>
          <w:szCs w:val="24"/>
          <w:lang w:val="es-ES"/>
        </w:rPr>
        <w:t xml:space="preserve">e instrumentos </w:t>
      </w:r>
      <w:r w:rsidR="00386EA5" w:rsidRPr="00F8110D">
        <w:rPr>
          <w:rFonts w:ascii="Arial" w:hAnsi="Arial" w:cs="Arial"/>
          <w:sz w:val="24"/>
          <w:szCs w:val="24"/>
          <w:lang w:val="es-ES"/>
        </w:rPr>
        <w:t>que favorezcan el desarrollo de</w:t>
      </w:r>
      <w:r w:rsidR="00F8110D">
        <w:rPr>
          <w:rFonts w:ascii="Arial" w:hAnsi="Arial" w:cs="Arial"/>
          <w:sz w:val="24"/>
          <w:szCs w:val="24"/>
          <w:lang w:val="es-ES"/>
        </w:rPr>
        <w:t>l proceso</w:t>
      </w:r>
      <w:r w:rsidR="00386EA5" w:rsidRPr="00F8110D">
        <w:rPr>
          <w:rFonts w:ascii="Arial" w:hAnsi="Arial" w:cs="Arial"/>
          <w:sz w:val="24"/>
          <w:szCs w:val="24"/>
          <w:lang w:val="es-ES"/>
        </w:rPr>
        <w:t xml:space="preserve"> enseñanza aprendizaje.</w:t>
      </w:r>
    </w:p>
    <w:p w:rsidR="00386EA5" w:rsidRPr="00F8110D" w:rsidRDefault="00386EA5" w:rsidP="00CF5C18">
      <w:pPr>
        <w:spacing w:after="0" w:line="360" w:lineRule="auto"/>
        <w:jc w:val="both"/>
        <w:rPr>
          <w:rFonts w:ascii="Arial" w:hAnsi="Arial" w:cs="Arial"/>
          <w:sz w:val="24"/>
          <w:szCs w:val="24"/>
          <w:lang w:val="es-ES"/>
        </w:rPr>
      </w:pPr>
    </w:p>
    <w:p w:rsidR="00F8110D" w:rsidRDefault="00386EA5" w:rsidP="00CF5C18">
      <w:pPr>
        <w:spacing w:after="0" w:line="360" w:lineRule="auto"/>
        <w:jc w:val="both"/>
        <w:rPr>
          <w:rFonts w:ascii="Arial" w:hAnsi="Arial" w:cs="Arial"/>
          <w:sz w:val="24"/>
          <w:szCs w:val="24"/>
        </w:rPr>
      </w:pPr>
      <w:r w:rsidRPr="00F8110D">
        <w:rPr>
          <w:rFonts w:ascii="Arial" w:hAnsi="Arial" w:cs="Arial"/>
          <w:sz w:val="24"/>
          <w:szCs w:val="24"/>
          <w:lang w:val="es-ES"/>
        </w:rPr>
        <w:tab/>
        <w:t>Las metodologías empleadas por los docentes de Matemática</w:t>
      </w:r>
      <w:r w:rsidR="0002326F">
        <w:rPr>
          <w:rFonts w:ascii="Arial" w:hAnsi="Arial" w:cs="Arial"/>
          <w:sz w:val="24"/>
          <w:szCs w:val="24"/>
          <w:lang w:val="es-ES"/>
        </w:rPr>
        <w:t>s</w:t>
      </w:r>
      <w:r w:rsidRPr="00F8110D">
        <w:rPr>
          <w:rFonts w:ascii="Arial" w:hAnsi="Arial" w:cs="Arial"/>
          <w:sz w:val="24"/>
          <w:szCs w:val="24"/>
          <w:lang w:val="es-ES"/>
        </w:rPr>
        <w:t xml:space="preserve"> en la FAU</w:t>
      </w:r>
      <w:r w:rsidR="00F8110D">
        <w:rPr>
          <w:rFonts w:ascii="Arial" w:hAnsi="Arial" w:cs="Arial"/>
          <w:sz w:val="24"/>
          <w:szCs w:val="24"/>
          <w:lang w:val="es-ES"/>
        </w:rPr>
        <w:t xml:space="preserve">, </w:t>
      </w:r>
      <w:r w:rsidR="003F7911">
        <w:rPr>
          <w:rFonts w:ascii="Arial" w:hAnsi="Arial" w:cs="Arial"/>
          <w:sz w:val="24"/>
          <w:szCs w:val="24"/>
          <w:lang w:val="es-ES"/>
        </w:rPr>
        <w:t xml:space="preserve">no son las más adecuadas, y lo que se requiere es </w:t>
      </w:r>
      <w:r w:rsidR="00F8110D">
        <w:rPr>
          <w:rFonts w:ascii="Arial" w:hAnsi="Arial" w:cs="Arial"/>
          <w:sz w:val="24"/>
          <w:szCs w:val="24"/>
          <w:lang w:val="es-ES"/>
        </w:rPr>
        <w:t xml:space="preserve"> de una base conceptual sólida y lineamientos didácticos </w:t>
      </w:r>
      <w:r w:rsidR="003F7911">
        <w:rPr>
          <w:rFonts w:ascii="Arial" w:hAnsi="Arial" w:cs="Arial"/>
          <w:sz w:val="24"/>
          <w:szCs w:val="24"/>
          <w:lang w:val="es-ES"/>
        </w:rPr>
        <w:t>que posibiliten cumplir con los objetivos establecidos</w:t>
      </w:r>
      <w:r w:rsidR="003F7911">
        <w:rPr>
          <w:rFonts w:ascii="Arial" w:hAnsi="Arial" w:cs="Arial"/>
          <w:sz w:val="24"/>
          <w:szCs w:val="24"/>
        </w:rPr>
        <w:t xml:space="preserve">, </w:t>
      </w:r>
      <w:r w:rsidR="00F8110D" w:rsidRPr="0008549E">
        <w:rPr>
          <w:rFonts w:ascii="Arial" w:hAnsi="Arial" w:cs="Arial"/>
          <w:sz w:val="24"/>
          <w:szCs w:val="24"/>
        </w:rPr>
        <w:t xml:space="preserve"> </w:t>
      </w:r>
      <w:r w:rsidR="003F7911">
        <w:rPr>
          <w:rFonts w:ascii="Arial" w:hAnsi="Arial" w:cs="Arial"/>
          <w:sz w:val="24"/>
          <w:szCs w:val="24"/>
        </w:rPr>
        <w:t>por tal razón es impostergable que se inicie un proceso de capacitación al personal docente en este campo.</w:t>
      </w:r>
    </w:p>
    <w:p w:rsidR="00687E57" w:rsidRDefault="003F7911" w:rsidP="00CF5C18">
      <w:pPr>
        <w:spacing w:after="0" w:line="360" w:lineRule="auto"/>
        <w:jc w:val="both"/>
        <w:rPr>
          <w:rFonts w:ascii="Arial" w:hAnsi="Arial" w:cs="Arial"/>
          <w:sz w:val="24"/>
          <w:szCs w:val="24"/>
        </w:rPr>
      </w:pPr>
      <w:r>
        <w:rPr>
          <w:rFonts w:ascii="Arial" w:hAnsi="Arial" w:cs="Arial"/>
          <w:sz w:val="24"/>
          <w:szCs w:val="24"/>
        </w:rPr>
        <w:tab/>
      </w:r>
    </w:p>
    <w:p w:rsidR="00FA2C21" w:rsidRDefault="003F7911" w:rsidP="00CF5C18">
      <w:pPr>
        <w:spacing w:after="0" w:line="360" w:lineRule="auto"/>
        <w:ind w:firstLine="708"/>
        <w:jc w:val="both"/>
        <w:rPr>
          <w:rFonts w:ascii="Arial" w:hAnsi="Arial" w:cs="Arial"/>
          <w:lang w:val="es-ES"/>
        </w:rPr>
      </w:pPr>
      <w:r>
        <w:rPr>
          <w:rFonts w:ascii="Arial" w:hAnsi="Arial" w:cs="Arial"/>
          <w:sz w:val="24"/>
          <w:szCs w:val="24"/>
        </w:rPr>
        <w:t>El proceso evaluativo que aplican los docentes de Matemática</w:t>
      </w:r>
      <w:r w:rsidR="0002326F">
        <w:rPr>
          <w:rFonts w:ascii="Arial" w:hAnsi="Arial" w:cs="Arial"/>
          <w:sz w:val="24"/>
          <w:szCs w:val="24"/>
        </w:rPr>
        <w:t>s</w:t>
      </w:r>
      <w:r w:rsidR="00742C82">
        <w:rPr>
          <w:rFonts w:ascii="Arial" w:hAnsi="Arial" w:cs="Arial"/>
          <w:sz w:val="24"/>
          <w:szCs w:val="24"/>
        </w:rPr>
        <w:t>,</w:t>
      </w:r>
      <w:r>
        <w:rPr>
          <w:rFonts w:ascii="Arial" w:hAnsi="Arial" w:cs="Arial"/>
          <w:sz w:val="24"/>
          <w:szCs w:val="24"/>
        </w:rPr>
        <w:t xml:space="preserve"> </w:t>
      </w:r>
      <w:r w:rsidR="00742C82">
        <w:rPr>
          <w:rFonts w:ascii="Arial" w:hAnsi="Arial" w:cs="Arial"/>
          <w:sz w:val="24"/>
          <w:szCs w:val="24"/>
        </w:rPr>
        <w:t xml:space="preserve">no es el más indicado, ya que está centrado exclusivamente en la parte cognitiva y se </w:t>
      </w:r>
      <w:r w:rsidR="00822621">
        <w:rPr>
          <w:rFonts w:ascii="Arial" w:hAnsi="Arial" w:cs="Arial"/>
          <w:sz w:val="24"/>
          <w:szCs w:val="24"/>
        </w:rPr>
        <w:t xml:space="preserve">reduce a la recepción de pruebas, sin abordar otros elementos importantes como la retroalimentación y la toma de decisiones, además que se </w:t>
      </w:r>
      <w:r w:rsidR="00742C82">
        <w:rPr>
          <w:rFonts w:ascii="Arial" w:hAnsi="Arial" w:cs="Arial"/>
          <w:sz w:val="24"/>
          <w:szCs w:val="24"/>
        </w:rPr>
        <w:t>desconoce como evaluar una competencia</w:t>
      </w:r>
      <w:r w:rsidR="00822621">
        <w:rPr>
          <w:rFonts w:ascii="Arial" w:hAnsi="Arial" w:cs="Arial"/>
          <w:sz w:val="24"/>
          <w:szCs w:val="24"/>
        </w:rPr>
        <w:t xml:space="preserve"> que es el modelo en el que se encuentra inmersa la institución.</w:t>
      </w:r>
      <w:r w:rsidR="00822621" w:rsidRPr="00822621">
        <w:rPr>
          <w:rFonts w:ascii="Arial" w:hAnsi="Arial" w:cs="Arial"/>
          <w:b/>
          <w:lang w:val="es-ES"/>
        </w:rPr>
        <w:t xml:space="preserve"> </w:t>
      </w:r>
      <w:r w:rsidR="0058685B">
        <w:rPr>
          <w:rFonts w:ascii="Arial" w:hAnsi="Arial" w:cs="Arial"/>
          <w:lang w:val="es-ES"/>
        </w:rPr>
        <w:t xml:space="preserve"> </w:t>
      </w:r>
    </w:p>
    <w:p w:rsidR="00CF5C18" w:rsidRPr="0058685B" w:rsidRDefault="00CF5C18" w:rsidP="00CF5C18">
      <w:pPr>
        <w:spacing w:after="0" w:line="360" w:lineRule="auto"/>
        <w:ind w:firstLine="708"/>
        <w:jc w:val="both"/>
        <w:rPr>
          <w:rFonts w:ascii="Arial" w:hAnsi="Arial" w:cs="Arial"/>
          <w:lang w:val="es-ES"/>
        </w:rPr>
      </w:pPr>
    </w:p>
    <w:p w:rsidR="008C63B4" w:rsidRPr="008C63B4" w:rsidRDefault="008C63B4" w:rsidP="00CF5C18">
      <w:pPr>
        <w:spacing w:after="0"/>
        <w:jc w:val="both"/>
        <w:rPr>
          <w:rFonts w:ascii="Arial" w:hAnsi="Arial" w:cs="Arial"/>
          <w:b/>
          <w:sz w:val="24"/>
          <w:szCs w:val="24"/>
          <w:lang w:val="es-ES"/>
        </w:rPr>
      </w:pPr>
      <w:r w:rsidRPr="008C63B4">
        <w:rPr>
          <w:rFonts w:ascii="Arial" w:hAnsi="Arial" w:cs="Arial"/>
          <w:b/>
          <w:sz w:val="24"/>
          <w:szCs w:val="24"/>
          <w:lang w:val="es-ES"/>
        </w:rPr>
        <w:t xml:space="preserve">5.2 RECOMENDACIONES </w:t>
      </w:r>
    </w:p>
    <w:p w:rsidR="00742C82" w:rsidRDefault="00742C82" w:rsidP="00CF5C18">
      <w:pPr>
        <w:spacing w:after="0" w:line="360" w:lineRule="auto"/>
        <w:jc w:val="both"/>
        <w:rPr>
          <w:rFonts w:ascii="Arial" w:hAnsi="Arial" w:cs="Arial"/>
          <w:sz w:val="24"/>
          <w:szCs w:val="24"/>
        </w:rPr>
      </w:pPr>
      <w:r>
        <w:rPr>
          <w:rFonts w:ascii="Arial" w:hAnsi="Arial" w:cs="Arial"/>
          <w:sz w:val="24"/>
          <w:szCs w:val="24"/>
        </w:rPr>
        <w:tab/>
      </w:r>
    </w:p>
    <w:p w:rsidR="00742C82" w:rsidRPr="0008549E" w:rsidRDefault="00742C82" w:rsidP="00CF5C18">
      <w:pPr>
        <w:spacing w:after="0" w:line="360" w:lineRule="auto"/>
        <w:jc w:val="both"/>
        <w:rPr>
          <w:rFonts w:ascii="Arial" w:hAnsi="Arial" w:cs="Arial"/>
          <w:sz w:val="24"/>
          <w:szCs w:val="24"/>
        </w:rPr>
      </w:pPr>
      <w:r>
        <w:rPr>
          <w:rFonts w:ascii="Arial" w:hAnsi="Arial" w:cs="Arial"/>
          <w:sz w:val="24"/>
          <w:szCs w:val="24"/>
        </w:rPr>
        <w:tab/>
        <w:t>Frente a este panorama se plantean las siguientes recomendaciones:</w:t>
      </w:r>
    </w:p>
    <w:p w:rsidR="0058685B" w:rsidRDefault="0058685B" w:rsidP="00CF5C18">
      <w:pPr>
        <w:spacing w:after="0" w:line="360" w:lineRule="auto"/>
        <w:ind w:firstLine="708"/>
        <w:jc w:val="both"/>
        <w:rPr>
          <w:rFonts w:ascii="Arial" w:hAnsi="Arial" w:cs="Arial"/>
          <w:sz w:val="24"/>
          <w:szCs w:val="24"/>
        </w:rPr>
      </w:pPr>
    </w:p>
    <w:p w:rsidR="008C63B4" w:rsidRPr="002E6931" w:rsidRDefault="008C63B4" w:rsidP="00CF5C18">
      <w:pPr>
        <w:spacing w:after="0" w:line="360" w:lineRule="auto"/>
        <w:ind w:firstLine="709"/>
        <w:jc w:val="both"/>
        <w:rPr>
          <w:rFonts w:ascii="Arial" w:hAnsi="Arial" w:cs="Arial"/>
          <w:sz w:val="24"/>
          <w:szCs w:val="24"/>
        </w:rPr>
      </w:pPr>
      <w:r>
        <w:rPr>
          <w:rFonts w:ascii="Arial" w:hAnsi="Arial" w:cs="Arial"/>
          <w:sz w:val="24"/>
          <w:szCs w:val="24"/>
        </w:rPr>
        <w:t>Es imprescindible que se inicie un plan de mejoramiento</w:t>
      </w:r>
      <w:r w:rsidRPr="008C63B4">
        <w:rPr>
          <w:rFonts w:ascii="Arial" w:hAnsi="Arial" w:cs="Arial"/>
          <w:sz w:val="24"/>
          <w:szCs w:val="24"/>
        </w:rPr>
        <w:t xml:space="preserve"> </w:t>
      </w:r>
      <w:r w:rsidR="00A318DE">
        <w:rPr>
          <w:rFonts w:ascii="Arial" w:hAnsi="Arial" w:cs="Arial"/>
          <w:sz w:val="24"/>
          <w:szCs w:val="24"/>
        </w:rPr>
        <w:t xml:space="preserve">de la enseñanza de </w:t>
      </w:r>
      <w:r w:rsidRPr="002E6931">
        <w:rPr>
          <w:rFonts w:ascii="Arial" w:hAnsi="Arial" w:cs="Arial"/>
          <w:sz w:val="24"/>
          <w:szCs w:val="24"/>
        </w:rPr>
        <w:t>Matemática</w:t>
      </w:r>
      <w:r w:rsidR="00A318DE">
        <w:rPr>
          <w:rFonts w:ascii="Arial" w:hAnsi="Arial" w:cs="Arial"/>
          <w:sz w:val="24"/>
          <w:szCs w:val="24"/>
        </w:rPr>
        <w:t>s</w:t>
      </w:r>
      <w:r w:rsidRPr="002E6931">
        <w:rPr>
          <w:rFonts w:ascii="Arial" w:hAnsi="Arial" w:cs="Arial"/>
          <w:sz w:val="24"/>
          <w:szCs w:val="24"/>
        </w:rPr>
        <w:t xml:space="preserve"> en la FAU que favorezca el desarrollo de </w:t>
      </w:r>
      <w:r>
        <w:rPr>
          <w:rFonts w:ascii="Arial" w:hAnsi="Arial" w:cs="Arial"/>
          <w:sz w:val="24"/>
          <w:szCs w:val="24"/>
        </w:rPr>
        <w:t>competencias</w:t>
      </w:r>
      <w:r w:rsidR="00DE350F">
        <w:rPr>
          <w:rFonts w:ascii="Arial" w:hAnsi="Arial" w:cs="Arial"/>
          <w:sz w:val="24"/>
          <w:szCs w:val="24"/>
        </w:rPr>
        <w:t>,</w:t>
      </w:r>
      <w:r>
        <w:rPr>
          <w:rFonts w:ascii="Arial" w:hAnsi="Arial" w:cs="Arial"/>
          <w:sz w:val="24"/>
          <w:szCs w:val="24"/>
        </w:rPr>
        <w:t xml:space="preserve"> que potencien l</w:t>
      </w:r>
      <w:r w:rsidRPr="002E6931">
        <w:rPr>
          <w:rFonts w:ascii="Arial" w:hAnsi="Arial" w:cs="Arial"/>
          <w:sz w:val="24"/>
          <w:szCs w:val="24"/>
        </w:rPr>
        <w:t>a inteligencia lógico-matemática, por lo que  debe conte</w:t>
      </w:r>
      <w:r w:rsidR="00F857C9">
        <w:rPr>
          <w:rFonts w:ascii="Arial" w:hAnsi="Arial" w:cs="Arial"/>
          <w:sz w:val="24"/>
          <w:szCs w:val="24"/>
        </w:rPr>
        <w:t xml:space="preserve">mplar el diseño microcurricular, en el que se seleccionen  contenidos pertinentes y </w:t>
      </w:r>
      <w:r w:rsidR="00F857C9">
        <w:rPr>
          <w:rFonts w:ascii="Arial" w:hAnsi="Arial" w:cs="Arial"/>
          <w:sz w:val="24"/>
          <w:szCs w:val="24"/>
        </w:rPr>
        <w:lastRenderedPageBreak/>
        <w:t xml:space="preserve">relevantes </w:t>
      </w:r>
      <w:r w:rsidRPr="002E6931">
        <w:rPr>
          <w:rFonts w:ascii="Arial" w:hAnsi="Arial" w:cs="Arial"/>
          <w:sz w:val="24"/>
          <w:szCs w:val="24"/>
        </w:rPr>
        <w:t>pa</w:t>
      </w:r>
      <w:r w:rsidR="00A318DE">
        <w:rPr>
          <w:rFonts w:ascii="Arial" w:hAnsi="Arial" w:cs="Arial"/>
          <w:sz w:val="24"/>
          <w:szCs w:val="24"/>
        </w:rPr>
        <w:t xml:space="preserve">ra un efectivo aprendizaje de </w:t>
      </w:r>
      <w:r w:rsidRPr="002E6931">
        <w:rPr>
          <w:rFonts w:ascii="Arial" w:hAnsi="Arial" w:cs="Arial"/>
          <w:sz w:val="24"/>
          <w:szCs w:val="24"/>
        </w:rPr>
        <w:t xml:space="preserve"> Matemática</w:t>
      </w:r>
      <w:r w:rsidR="00A318DE">
        <w:rPr>
          <w:rFonts w:ascii="Arial" w:hAnsi="Arial" w:cs="Arial"/>
          <w:sz w:val="24"/>
          <w:szCs w:val="24"/>
        </w:rPr>
        <w:t>s</w:t>
      </w:r>
      <w:r w:rsidRPr="002E6931">
        <w:rPr>
          <w:rFonts w:ascii="Arial" w:hAnsi="Arial" w:cs="Arial"/>
          <w:sz w:val="24"/>
          <w:szCs w:val="24"/>
        </w:rPr>
        <w:t>; con una propuesta metodológica basada en problemas y con el empleo de simuladores para un aprendizaje innovador que posibiliten el desarrollo y evaluación de co</w:t>
      </w:r>
      <w:r w:rsidR="00A318DE">
        <w:rPr>
          <w:rFonts w:ascii="Arial" w:hAnsi="Arial" w:cs="Arial"/>
          <w:sz w:val="24"/>
          <w:szCs w:val="24"/>
        </w:rPr>
        <w:t xml:space="preserve">mpetencias en la enseñanza de </w:t>
      </w:r>
      <w:r w:rsidRPr="002E6931">
        <w:rPr>
          <w:rFonts w:ascii="Arial" w:hAnsi="Arial" w:cs="Arial"/>
          <w:sz w:val="24"/>
          <w:szCs w:val="24"/>
        </w:rPr>
        <w:t xml:space="preserve"> Matemática</w:t>
      </w:r>
      <w:r w:rsidR="00A318DE">
        <w:rPr>
          <w:rFonts w:ascii="Arial" w:hAnsi="Arial" w:cs="Arial"/>
          <w:sz w:val="24"/>
          <w:szCs w:val="24"/>
        </w:rPr>
        <w:t>s</w:t>
      </w:r>
      <w:r w:rsidRPr="002E6931">
        <w:rPr>
          <w:rFonts w:ascii="Arial" w:hAnsi="Arial" w:cs="Arial"/>
          <w:sz w:val="24"/>
          <w:szCs w:val="24"/>
        </w:rPr>
        <w:t>.</w:t>
      </w:r>
    </w:p>
    <w:p w:rsidR="00687E57" w:rsidRDefault="00687E57" w:rsidP="00CF5C18">
      <w:pPr>
        <w:pStyle w:val="Prrafodelista"/>
        <w:spacing w:after="0" w:line="360" w:lineRule="auto"/>
        <w:ind w:left="0" w:firstLine="709"/>
        <w:jc w:val="both"/>
        <w:rPr>
          <w:rFonts w:ascii="Arial" w:hAnsi="Arial" w:cs="Arial"/>
          <w:sz w:val="24"/>
          <w:szCs w:val="24"/>
          <w:lang w:val="es-EC"/>
        </w:rPr>
      </w:pPr>
    </w:p>
    <w:p w:rsidR="00F8110D" w:rsidRDefault="00F857C9" w:rsidP="00CF5C18">
      <w:pPr>
        <w:pStyle w:val="Prrafodelista"/>
        <w:spacing w:after="0" w:line="360" w:lineRule="auto"/>
        <w:ind w:left="0" w:firstLine="709"/>
        <w:jc w:val="both"/>
        <w:rPr>
          <w:rFonts w:ascii="Arial" w:hAnsi="Arial" w:cs="Arial"/>
          <w:sz w:val="24"/>
          <w:szCs w:val="24"/>
        </w:rPr>
      </w:pPr>
      <w:r>
        <w:rPr>
          <w:rFonts w:ascii="Arial" w:hAnsi="Arial" w:cs="Arial"/>
          <w:sz w:val="24"/>
          <w:szCs w:val="24"/>
          <w:lang w:val="es-EC"/>
        </w:rPr>
        <w:t xml:space="preserve">El plan debe contemplar </w:t>
      </w:r>
      <w:r w:rsidR="00F8110D" w:rsidRPr="0008549E">
        <w:rPr>
          <w:rFonts w:ascii="Arial" w:hAnsi="Arial" w:cs="Arial"/>
          <w:sz w:val="24"/>
          <w:szCs w:val="24"/>
        </w:rPr>
        <w:t>el</w:t>
      </w:r>
      <w:r>
        <w:rPr>
          <w:rFonts w:ascii="Arial" w:hAnsi="Arial" w:cs="Arial"/>
          <w:sz w:val="24"/>
          <w:szCs w:val="24"/>
        </w:rPr>
        <w:t xml:space="preserve"> desarrollo del </w:t>
      </w:r>
      <w:r w:rsidR="00F8110D" w:rsidRPr="0008549E">
        <w:rPr>
          <w:rFonts w:ascii="Arial" w:hAnsi="Arial" w:cs="Arial"/>
          <w:sz w:val="24"/>
          <w:szCs w:val="24"/>
        </w:rPr>
        <w:t xml:space="preserve"> diseño cu</w:t>
      </w:r>
      <w:r>
        <w:rPr>
          <w:rFonts w:ascii="Arial" w:hAnsi="Arial" w:cs="Arial"/>
          <w:sz w:val="24"/>
          <w:szCs w:val="24"/>
        </w:rPr>
        <w:t>rricular por competencias para su aplicación inmediata, en el que se garantice que todos los actores favorezcan la transmisión y aplicación de competencias transversales que permitan actuar coordinadamente entre las diferentes áreas afines.</w:t>
      </w:r>
    </w:p>
    <w:p w:rsidR="00F857C9" w:rsidRPr="0008549E" w:rsidRDefault="00F857C9" w:rsidP="00CF5C18">
      <w:pPr>
        <w:pStyle w:val="Prrafodelista"/>
        <w:spacing w:after="0" w:line="360" w:lineRule="auto"/>
        <w:ind w:left="0" w:firstLine="708"/>
        <w:jc w:val="both"/>
        <w:rPr>
          <w:rFonts w:ascii="Arial" w:hAnsi="Arial" w:cs="Arial"/>
          <w:sz w:val="24"/>
          <w:szCs w:val="24"/>
        </w:rPr>
      </w:pPr>
    </w:p>
    <w:p w:rsidR="00F8110D" w:rsidRDefault="00F8110D" w:rsidP="00CF5C18">
      <w:pPr>
        <w:pStyle w:val="Prrafodelista"/>
        <w:spacing w:after="0" w:line="360" w:lineRule="auto"/>
        <w:ind w:left="0" w:firstLine="709"/>
        <w:jc w:val="both"/>
        <w:rPr>
          <w:rFonts w:ascii="Arial" w:hAnsi="Arial" w:cs="Arial"/>
          <w:sz w:val="24"/>
          <w:szCs w:val="24"/>
        </w:rPr>
      </w:pPr>
      <w:r>
        <w:rPr>
          <w:rFonts w:ascii="Arial" w:hAnsi="Arial" w:cs="Arial"/>
          <w:sz w:val="24"/>
          <w:szCs w:val="24"/>
        </w:rPr>
        <w:t xml:space="preserve"> </w:t>
      </w:r>
      <w:r w:rsidRPr="0008549E">
        <w:rPr>
          <w:rFonts w:ascii="Arial" w:hAnsi="Arial" w:cs="Arial"/>
          <w:sz w:val="24"/>
          <w:szCs w:val="24"/>
        </w:rPr>
        <w:t>Un aspecto importantísimo que debe ser tomado en cuenta en este proceso de semestralización es  el referido a los ambientes educativos. El documento de la D</w:t>
      </w:r>
      <w:r>
        <w:rPr>
          <w:rFonts w:ascii="Arial" w:hAnsi="Arial" w:cs="Arial"/>
          <w:sz w:val="24"/>
          <w:szCs w:val="24"/>
        </w:rPr>
        <w:t xml:space="preserve">irección </w:t>
      </w:r>
      <w:r w:rsidRPr="0008549E">
        <w:rPr>
          <w:rFonts w:ascii="Arial" w:hAnsi="Arial" w:cs="Arial"/>
          <w:sz w:val="24"/>
          <w:szCs w:val="24"/>
        </w:rPr>
        <w:t>G</w:t>
      </w:r>
      <w:r>
        <w:rPr>
          <w:rFonts w:ascii="Arial" w:hAnsi="Arial" w:cs="Arial"/>
          <w:sz w:val="24"/>
          <w:szCs w:val="24"/>
        </w:rPr>
        <w:t xml:space="preserve">eneral </w:t>
      </w:r>
      <w:r w:rsidRPr="0008549E">
        <w:rPr>
          <w:rFonts w:ascii="Arial" w:hAnsi="Arial" w:cs="Arial"/>
          <w:sz w:val="24"/>
          <w:szCs w:val="24"/>
        </w:rPr>
        <w:t>A</w:t>
      </w:r>
      <w:r>
        <w:rPr>
          <w:rFonts w:ascii="Arial" w:hAnsi="Arial" w:cs="Arial"/>
          <w:sz w:val="24"/>
          <w:szCs w:val="24"/>
        </w:rPr>
        <w:t xml:space="preserve">dministrativa </w:t>
      </w:r>
      <w:r w:rsidRPr="0008549E">
        <w:rPr>
          <w:rFonts w:ascii="Arial" w:hAnsi="Arial" w:cs="Arial"/>
          <w:sz w:val="24"/>
          <w:szCs w:val="24"/>
        </w:rPr>
        <w:t xml:space="preserve"> establece “introducir estrategias de enseñanza – aprendizaje activas, productivas, participativas y liberadoras” </w:t>
      </w:r>
      <w:r w:rsidR="00885B33">
        <w:rPr>
          <w:rFonts w:ascii="Arial" w:hAnsi="Arial" w:cs="Arial"/>
          <w:sz w:val="24"/>
          <w:szCs w:val="24"/>
        </w:rPr>
        <w:t>por tal razón, se requiere que se adecuen las aulas para el uso de equipos multimedia en su interior, acompañada de una  capacitación al docente para el uso de este tipo de instrumentos y tecnología</w:t>
      </w:r>
      <w:r w:rsidRPr="0008549E">
        <w:rPr>
          <w:rFonts w:ascii="Arial" w:hAnsi="Arial" w:cs="Arial"/>
          <w:sz w:val="24"/>
          <w:szCs w:val="24"/>
        </w:rPr>
        <w:t xml:space="preserve">. </w:t>
      </w:r>
    </w:p>
    <w:p w:rsidR="00D54D57" w:rsidRPr="00CF5C18" w:rsidRDefault="00D54D57" w:rsidP="00CF5C18">
      <w:pPr>
        <w:spacing w:after="0" w:line="360" w:lineRule="auto"/>
        <w:jc w:val="both"/>
        <w:rPr>
          <w:rFonts w:ascii="Arial" w:hAnsi="Arial" w:cs="Arial"/>
          <w:sz w:val="24"/>
          <w:szCs w:val="24"/>
        </w:rPr>
      </w:pPr>
    </w:p>
    <w:p w:rsidR="00F8110D" w:rsidRPr="0008549E" w:rsidRDefault="00F8110D" w:rsidP="00CF5C18">
      <w:pPr>
        <w:pStyle w:val="Prrafodelista"/>
        <w:spacing w:after="0" w:line="360" w:lineRule="auto"/>
        <w:ind w:left="0" w:firstLine="709"/>
        <w:jc w:val="both"/>
        <w:rPr>
          <w:rFonts w:ascii="Arial" w:hAnsi="Arial" w:cs="Arial"/>
          <w:sz w:val="24"/>
          <w:szCs w:val="24"/>
        </w:rPr>
      </w:pPr>
      <w:r w:rsidRPr="0008549E">
        <w:rPr>
          <w:rFonts w:ascii="Arial" w:hAnsi="Arial" w:cs="Arial"/>
          <w:sz w:val="24"/>
          <w:szCs w:val="24"/>
        </w:rPr>
        <w:t xml:space="preserve">El verdadero cambio de la educación </w:t>
      </w:r>
      <w:r w:rsidR="00D54D57">
        <w:rPr>
          <w:rFonts w:ascii="Arial" w:hAnsi="Arial" w:cs="Arial"/>
          <w:sz w:val="24"/>
          <w:szCs w:val="24"/>
        </w:rPr>
        <w:t xml:space="preserve">se puede conseguir  con el  compromiso de los docentes para aplicar  estrategias educativas </w:t>
      </w:r>
      <w:r w:rsidRPr="0008549E">
        <w:rPr>
          <w:rFonts w:ascii="Arial" w:hAnsi="Arial" w:cs="Arial"/>
          <w:sz w:val="24"/>
          <w:szCs w:val="24"/>
        </w:rPr>
        <w:t xml:space="preserve">modernas </w:t>
      </w:r>
      <w:r w:rsidR="00D54D57">
        <w:rPr>
          <w:rFonts w:ascii="Arial" w:hAnsi="Arial" w:cs="Arial"/>
          <w:sz w:val="24"/>
          <w:szCs w:val="24"/>
        </w:rPr>
        <w:t>con l</w:t>
      </w:r>
      <w:r w:rsidRPr="0008549E">
        <w:rPr>
          <w:rFonts w:ascii="Arial" w:hAnsi="Arial" w:cs="Arial"/>
          <w:sz w:val="24"/>
          <w:szCs w:val="24"/>
        </w:rPr>
        <w:t>a incorporación de las tecnologías de la información</w:t>
      </w:r>
      <w:r w:rsidR="00D54D57">
        <w:rPr>
          <w:rFonts w:ascii="Arial" w:hAnsi="Arial" w:cs="Arial"/>
          <w:sz w:val="24"/>
          <w:szCs w:val="24"/>
        </w:rPr>
        <w:t xml:space="preserve"> y comunicación, reemplazando el </w:t>
      </w:r>
      <w:r w:rsidRPr="0008549E">
        <w:rPr>
          <w:rFonts w:ascii="Arial" w:hAnsi="Arial" w:cs="Arial"/>
          <w:sz w:val="24"/>
          <w:szCs w:val="24"/>
        </w:rPr>
        <w:t xml:space="preserve"> caduco sistema de clase magistral.  </w:t>
      </w:r>
    </w:p>
    <w:p w:rsidR="00D54D57" w:rsidRDefault="00D54D57" w:rsidP="00D54D57">
      <w:pPr>
        <w:pStyle w:val="Prrafodelista"/>
        <w:spacing w:line="360" w:lineRule="auto"/>
        <w:ind w:left="0" w:firstLine="708"/>
        <w:jc w:val="both"/>
        <w:rPr>
          <w:rFonts w:ascii="Arial" w:hAnsi="Arial" w:cs="Arial"/>
          <w:sz w:val="24"/>
          <w:szCs w:val="24"/>
        </w:rPr>
      </w:pPr>
    </w:p>
    <w:p w:rsidR="00D54D57" w:rsidRDefault="00D54D57" w:rsidP="00CF5C18">
      <w:pPr>
        <w:pStyle w:val="Prrafodelista"/>
        <w:spacing w:line="360" w:lineRule="auto"/>
        <w:ind w:left="0" w:firstLine="708"/>
        <w:jc w:val="both"/>
        <w:rPr>
          <w:rFonts w:ascii="Arial" w:hAnsi="Arial" w:cs="Arial"/>
          <w:sz w:val="24"/>
          <w:szCs w:val="24"/>
        </w:rPr>
      </w:pPr>
      <w:r>
        <w:rPr>
          <w:rFonts w:ascii="Arial" w:hAnsi="Arial" w:cs="Arial"/>
          <w:sz w:val="24"/>
          <w:szCs w:val="24"/>
        </w:rPr>
        <w:t>La F</w:t>
      </w:r>
      <w:r w:rsidR="00F8110D" w:rsidRPr="0008549E">
        <w:rPr>
          <w:rFonts w:ascii="Arial" w:hAnsi="Arial" w:cs="Arial"/>
          <w:sz w:val="24"/>
          <w:szCs w:val="24"/>
        </w:rPr>
        <w:t>acultad tiene una buena capacidad instalada en aparatos de computación, pero están concentrados en  la sala de cómputo y no en las aulas, siendo apenas un servicio a los estudiantes  y no un fac</w:t>
      </w:r>
      <w:r>
        <w:rPr>
          <w:rFonts w:ascii="Arial" w:hAnsi="Arial" w:cs="Arial"/>
          <w:sz w:val="24"/>
          <w:szCs w:val="24"/>
        </w:rPr>
        <w:t xml:space="preserve">tor de cambio en la educación, por tal razón se debería considerar la posibilidad de </w:t>
      </w:r>
      <w:r w:rsidR="008C1924">
        <w:rPr>
          <w:rFonts w:ascii="Arial" w:hAnsi="Arial" w:cs="Arial"/>
          <w:sz w:val="24"/>
          <w:szCs w:val="24"/>
        </w:rPr>
        <w:t xml:space="preserve">invertir para que todos los ambientes </w:t>
      </w:r>
      <w:r>
        <w:rPr>
          <w:rFonts w:ascii="Arial" w:hAnsi="Arial" w:cs="Arial"/>
          <w:sz w:val="24"/>
          <w:szCs w:val="24"/>
        </w:rPr>
        <w:t>cuente</w:t>
      </w:r>
      <w:r w:rsidR="008C1924">
        <w:rPr>
          <w:rFonts w:ascii="Arial" w:hAnsi="Arial" w:cs="Arial"/>
          <w:sz w:val="24"/>
          <w:szCs w:val="24"/>
        </w:rPr>
        <w:t xml:space="preserve">n </w:t>
      </w:r>
      <w:r>
        <w:rPr>
          <w:rFonts w:ascii="Arial" w:hAnsi="Arial" w:cs="Arial"/>
          <w:sz w:val="24"/>
          <w:szCs w:val="24"/>
        </w:rPr>
        <w:t xml:space="preserve"> con servicio de internet</w:t>
      </w:r>
      <w:r w:rsidR="00CA1A4F">
        <w:rPr>
          <w:rFonts w:ascii="Arial" w:hAnsi="Arial" w:cs="Arial"/>
          <w:sz w:val="24"/>
          <w:szCs w:val="24"/>
        </w:rPr>
        <w:t>,  al cual tengan acceso todos los miembros de la comunidad educativa que se prepara o presta servicios en este centro educativo</w:t>
      </w:r>
      <w:r w:rsidR="008C1924">
        <w:rPr>
          <w:rFonts w:ascii="Arial" w:hAnsi="Arial" w:cs="Arial"/>
          <w:sz w:val="24"/>
          <w:szCs w:val="24"/>
        </w:rPr>
        <w:t>.</w:t>
      </w:r>
    </w:p>
    <w:p w:rsidR="00F8110D" w:rsidRPr="0008549E" w:rsidRDefault="00F8110D" w:rsidP="00CF5C18">
      <w:pPr>
        <w:spacing w:after="0" w:line="360" w:lineRule="auto"/>
        <w:ind w:firstLine="709"/>
        <w:jc w:val="both"/>
        <w:rPr>
          <w:rFonts w:ascii="Arial" w:hAnsi="Arial" w:cs="Arial"/>
          <w:sz w:val="24"/>
          <w:szCs w:val="24"/>
        </w:rPr>
      </w:pPr>
      <w:r w:rsidRPr="0008549E">
        <w:rPr>
          <w:rFonts w:ascii="Arial" w:hAnsi="Arial" w:cs="Arial"/>
          <w:sz w:val="24"/>
          <w:szCs w:val="24"/>
        </w:rPr>
        <w:lastRenderedPageBreak/>
        <w:t>No existe una política de evaluación, que permita utilizar los mismos parámetros evaluativos, que conduzca a la unificació</w:t>
      </w:r>
      <w:r w:rsidR="008C1924">
        <w:rPr>
          <w:rFonts w:ascii="Arial" w:hAnsi="Arial" w:cs="Arial"/>
          <w:sz w:val="24"/>
          <w:szCs w:val="24"/>
        </w:rPr>
        <w:t>n de instrumentos de evaluación</w:t>
      </w:r>
      <w:r w:rsidR="000A6D9E">
        <w:rPr>
          <w:rFonts w:ascii="Arial" w:hAnsi="Arial" w:cs="Arial"/>
          <w:sz w:val="24"/>
          <w:szCs w:val="24"/>
        </w:rPr>
        <w:t xml:space="preserve">, que </w:t>
      </w:r>
      <w:r w:rsidR="008F0399">
        <w:rPr>
          <w:rFonts w:ascii="Arial" w:hAnsi="Arial" w:cs="Arial"/>
          <w:sz w:val="24"/>
          <w:szCs w:val="24"/>
        </w:rPr>
        <w:t>faculten</w:t>
      </w:r>
      <w:r w:rsidR="000A6D9E">
        <w:rPr>
          <w:rFonts w:ascii="Arial" w:hAnsi="Arial" w:cs="Arial"/>
          <w:sz w:val="24"/>
          <w:szCs w:val="24"/>
        </w:rPr>
        <w:t xml:space="preserve"> al docente evaluar las competencias desarrolladas en el proceso, </w:t>
      </w:r>
      <w:r w:rsidR="008C1924">
        <w:rPr>
          <w:rFonts w:ascii="Arial" w:hAnsi="Arial" w:cs="Arial"/>
          <w:sz w:val="24"/>
          <w:szCs w:val="24"/>
        </w:rPr>
        <w:t xml:space="preserve"> por tal </w:t>
      </w:r>
      <w:r w:rsidR="000A6D9E">
        <w:rPr>
          <w:rFonts w:ascii="Arial" w:hAnsi="Arial" w:cs="Arial"/>
          <w:sz w:val="24"/>
          <w:szCs w:val="24"/>
        </w:rPr>
        <w:t>motivo</w:t>
      </w:r>
      <w:r w:rsidR="008C1924">
        <w:rPr>
          <w:rFonts w:ascii="Arial" w:hAnsi="Arial" w:cs="Arial"/>
          <w:sz w:val="24"/>
          <w:szCs w:val="24"/>
        </w:rPr>
        <w:t xml:space="preserve"> el plan de mejoramiento debe considerar este aspecto</w:t>
      </w:r>
      <w:r w:rsidR="000A6D9E">
        <w:rPr>
          <w:rFonts w:ascii="Arial" w:hAnsi="Arial" w:cs="Arial"/>
          <w:sz w:val="24"/>
          <w:szCs w:val="24"/>
        </w:rPr>
        <w:t>.</w:t>
      </w:r>
      <w:r w:rsidR="008C1924">
        <w:rPr>
          <w:rFonts w:ascii="Arial" w:hAnsi="Arial" w:cs="Arial"/>
          <w:sz w:val="24"/>
          <w:szCs w:val="24"/>
        </w:rPr>
        <w:t xml:space="preserve"> </w:t>
      </w:r>
    </w:p>
    <w:p w:rsidR="00386EA5" w:rsidRPr="00F8110D" w:rsidRDefault="00386EA5" w:rsidP="00AC0124">
      <w:pPr>
        <w:spacing w:line="360" w:lineRule="auto"/>
        <w:jc w:val="both"/>
        <w:rPr>
          <w:rFonts w:ascii="Arial" w:hAnsi="Arial" w:cs="Arial"/>
          <w:b/>
          <w:sz w:val="24"/>
          <w:szCs w:val="24"/>
        </w:rPr>
      </w:pPr>
    </w:p>
    <w:p w:rsidR="00CC67FE" w:rsidRPr="00CC67FE" w:rsidRDefault="00CC67FE" w:rsidP="00CC67FE">
      <w:pPr>
        <w:jc w:val="both"/>
        <w:rPr>
          <w:rFonts w:ascii="Arial" w:hAnsi="Arial" w:cs="Arial"/>
          <w:b/>
          <w:lang w:val="es-ES"/>
        </w:rPr>
      </w:pPr>
      <w:r w:rsidRPr="00CC67FE">
        <w:rPr>
          <w:rFonts w:ascii="Arial" w:hAnsi="Arial" w:cs="Arial"/>
          <w:b/>
          <w:lang w:val="es-ES"/>
        </w:rPr>
        <w:tab/>
      </w:r>
      <w:r w:rsidRPr="00CC67FE">
        <w:rPr>
          <w:rFonts w:ascii="Arial" w:hAnsi="Arial" w:cs="Arial"/>
          <w:b/>
          <w:lang w:val="es-ES"/>
        </w:rPr>
        <w:tab/>
      </w:r>
    </w:p>
    <w:p w:rsidR="00CC67FE" w:rsidRPr="00CC67FE" w:rsidRDefault="00CC67FE" w:rsidP="00CC67FE">
      <w:pPr>
        <w:jc w:val="both"/>
        <w:rPr>
          <w:rFonts w:ascii="Arial" w:hAnsi="Arial" w:cs="Arial"/>
          <w:b/>
          <w:lang w:val="es-ES"/>
        </w:rPr>
      </w:pPr>
      <w:r w:rsidRPr="00CC67FE">
        <w:rPr>
          <w:rFonts w:ascii="Arial" w:hAnsi="Arial" w:cs="Arial"/>
          <w:b/>
          <w:lang w:val="es-ES"/>
        </w:rPr>
        <w:tab/>
      </w:r>
    </w:p>
    <w:p w:rsidR="00CC67FE" w:rsidRPr="00CC67FE" w:rsidRDefault="00CC67FE" w:rsidP="00CC67FE">
      <w:pPr>
        <w:jc w:val="both"/>
        <w:rPr>
          <w:rFonts w:ascii="Arial" w:hAnsi="Arial" w:cs="Arial"/>
          <w:b/>
          <w:lang w:val="es-ES"/>
        </w:rPr>
      </w:pPr>
      <w:r w:rsidRPr="00CC67FE">
        <w:rPr>
          <w:rFonts w:ascii="Arial" w:hAnsi="Arial" w:cs="Arial"/>
          <w:b/>
          <w:lang w:val="es-ES"/>
        </w:rPr>
        <w:tab/>
      </w:r>
    </w:p>
    <w:p w:rsidR="008F0399" w:rsidRDefault="00CC67FE" w:rsidP="008F0399">
      <w:pPr>
        <w:jc w:val="both"/>
        <w:rPr>
          <w:rFonts w:ascii="Arial" w:hAnsi="Arial" w:cs="Arial"/>
          <w:b/>
          <w:lang w:val="es-ES"/>
        </w:rPr>
      </w:pPr>
      <w:r w:rsidRPr="00CC67FE">
        <w:rPr>
          <w:rFonts w:ascii="Arial" w:hAnsi="Arial" w:cs="Arial"/>
          <w:b/>
          <w:lang w:val="es-ES"/>
        </w:rPr>
        <w:tab/>
      </w:r>
    </w:p>
    <w:p w:rsidR="007E0790" w:rsidRDefault="007E0790" w:rsidP="008F0399">
      <w:pPr>
        <w:jc w:val="both"/>
        <w:rPr>
          <w:rFonts w:ascii="Arial" w:hAnsi="Arial" w:cs="Arial"/>
          <w:b/>
          <w:lang w:val="es-ES"/>
        </w:rPr>
      </w:pPr>
    </w:p>
    <w:p w:rsidR="007E0790" w:rsidRDefault="007E0790" w:rsidP="008F0399">
      <w:pPr>
        <w:jc w:val="both"/>
        <w:rPr>
          <w:rFonts w:ascii="Arial" w:hAnsi="Arial" w:cs="Arial"/>
          <w:b/>
          <w:lang w:val="es-ES"/>
        </w:rPr>
      </w:pPr>
    </w:p>
    <w:p w:rsidR="007E0790" w:rsidRDefault="007E0790" w:rsidP="008F0399">
      <w:pPr>
        <w:jc w:val="both"/>
        <w:rPr>
          <w:rFonts w:ascii="Arial" w:hAnsi="Arial" w:cs="Arial"/>
          <w:b/>
          <w:lang w:val="es-ES"/>
        </w:rPr>
      </w:pPr>
    </w:p>
    <w:p w:rsidR="00CA1A4F" w:rsidRDefault="00CA1A4F" w:rsidP="008F0399">
      <w:pPr>
        <w:jc w:val="both"/>
        <w:rPr>
          <w:rFonts w:ascii="Arial" w:hAnsi="Arial" w:cs="Arial"/>
          <w:b/>
          <w:lang w:val="es-ES"/>
        </w:rPr>
      </w:pPr>
    </w:p>
    <w:p w:rsidR="007E0790" w:rsidRPr="008F0399" w:rsidRDefault="007E0790" w:rsidP="008F0399">
      <w:pPr>
        <w:jc w:val="both"/>
        <w:rPr>
          <w:rFonts w:ascii="Arial" w:hAnsi="Arial" w:cs="Arial"/>
          <w:b/>
          <w:lang w:val="es-ES"/>
        </w:rPr>
      </w:pPr>
    </w:p>
    <w:p w:rsidR="00445B3D" w:rsidRDefault="00445B3D" w:rsidP="002E6931">
      <w:pPr>
        <w:spacing w:line="360" w:lineRule="auto"/>
        <w:jc w:val="center"/>
        <w:rPr>
          <w:rFonts w:ascii="Times New Roman" w:hAnsi="Times New Roman"/>
          <w:b/>
          <w:sz w:val="24"/>
          <w:szCs w:val="24"/>
        </w:rPr>
      </w:pPr>
    </w:p>
    <w:p w:rsidR="00445B3D" w:rsidRDefault="00445B3D" w:rsidP="002E6931">
      <w:pPr>
        <w:spacing w:line="360" w:lineRule="auto"/>
        <w:jc w:val="center"/>
        <w:rPr>
          <w:rFonts w:ascii="Times New Roman" w:hAnsi="Times New Roman"/>
          <w:b/>
          <w:sz w:val="24"/>
          <w:szCs w:val="24"/>
        </w:rPr>
      </w:pPr>
    </w:p>
    <w:p w:rsidR="008A7023" w:rsidRDefault="008A7023" w:rsidP="002E6931">
      <w:pPr>
        <w:spacing w:line="360" w:lineRule="auto"/>
        <w:jc w:val="center"/>
        <w:rPr>
          <w:rFonts w:ascii="Times New Roman" w:hAnsi="Times New Roman"/>
          <w:b/>
          <w:sz w:val="24"/>
          <w:szCs w:val="24"/>
        </w:rPr>
      </w:pPr>
    </w:p>
    <w:p w:rsidR="00CF5C18" w:rsidRDefault="00CF5C18">
      <w:pPr>
        <w:rPr>
          <w:rFonts w:ascii="Times New Roman" w:hAnsi="Times New Roman"/>
          <w:b/>
          <w:sz w:val="24"/>
          <w:szCs w:val="24"/>
        </w:rPr>
      </w:pPr>
      <w:r>
        <w:rPr>
          <w:rFonts w:ascii="Times New Roman" w:hAnsi="Times New Roman"/>
          <w:b/>
          <w:sz w:val="24"/>
          <w:szCs w:val="24"/>
        </w:rPr>
        <w:br w:type="page"/>
      </w:r>
    </w:p>
    <w:p w:rsidR="008A7023" w:rsidRDefault="008A7023" w:rsidP="002E6931">
      <w:pPr>
        <w:spacing w:line="360" w:lineRule="auto"/>
        <w:jc w:val="center"/>
        <w:rPr>
          <w:rFonts w:ascii="Times New Roman" w:hAnsi="Times New Roman"/>
          <w:b/>
          <w:sz w:val="24"/>
          <w:szCs w:val="24"/>
        </w:rPr>
      </w:pPr>
    </w:p>
    <w:p w:rsidR="00CF5C18" w:rsidRDefault="00CF5C18" w:rsidP="002E6931">
      <w:pPr>
        <w:spacing w:line="360" w:lineRule="auto"/>
        <w:jc w:val="center"/>
        <w:rPr>
          <w:rFonts w:ascii="Times New Roman" w:hAnsi="Times New Roman"/>
          <w:b/>
          <w:sz w:val="24"/>
          <w:szCs w:val="24"/>
        </w:rPr>
      </w:pPr>
    </w:p>
    <w:p w:rsidR="00CF5C18" w:rsidRDefault="00CF5C18" w:rsidP="002E6931">
      <w:pPr>
        <w:spacing w:line="360" w:lineRule="auto"/>
        <w:jc w:val="center"/>
        <w:rPr>
          <w:rFonts w:ascii="Times New Roman" w:hAnsi="Times New Roman"/>
          <w:b/>
          <w:sz w:val="24"/>
          <w:szCs w:val="24"/>
        </w:rPr>
      </w:pPr>
    </w:p>
    <w:p w:rsidR="00CF5C18" w:rsidRDefault="00CF5C18" w:rsidP="002E6931">
      <w:pPr>
        <w:spacing w:line="360" w:lineRule="auto"/>
        <w:jc w:val="center"/>
        <w:rPr>
          <w:rFonts w:ascii="Times New Roman" w:hAnsi="Times New Roman"/>
          <w:b/>
          <w:sz w:val="24"/>
          <w:szCs w:val="24"/>
        </w:rPr>
      </w:pPr>
    </w:p>
    <w:p w:rsidR="002E6931" w:rsidRPr="00A318DE" w:rsidRDefault="002E6931" w:rsidP="00CF5C18">
      <w:pPr>
        <w:spacing w:after="0" w:line="360" w:lineRule="auto"/>
        <w:jc w:val="center"/>
        <w:rPr>
          <w:rFonts w:ascii="Arial" w:hAnsi="Arial" w:cs="Arial"/>
          <w:b/>
          <w:sz w:val="24"/>
          <w:szCs w:val="24"/>
        </w:rPr>
      </w:pPr>
      <w:r w:rsidRPr="00A318DE">
        <w:rPr>
          <w:rFonts w:ascii="Arial" w:hAnsi="Arial" w:cs="Arial"/>
          <w:b/>
          <w:sz w:val="24"/>
          <w:szCs w:val="24"/>
        </w:rPr>
        <w:t>CAP</w:t>
      </w:r>
      <w:r w:rsidR="00A318DE">
        <w:rPr>
          <w:rFonts w:ascii="Arial" w:hAnsi="Arial" w:cs="Arial"/>
          <w:b/>
          <w:sz w:val="24"/>
          <w:szCs w:val="24"/>
        </w:rPr>
        <w:t>Í</w:t>
      </w:r>
      <w:r w:rsidRPr="00A318DE">
        <w:rPr>
          <w:rFonts w:ascii="Arial" w:hAnsi="Arial" w:cs="Arial"/>
          <w:b/>
          <w:sz w:val="24"/>
          <w:szCs w:val="24"/>
        </w:rPr>
        <w:t>TULO VI</w:t>
      </w:r>
    </w:p>
    <w:p w:rsidR="004A28EE" w:rsidRPr="002E6931" w:rsidRDefault="004A28EE" w:rsidP="00CF5C18">
      <w:pPr>
        <w:spacing w:after="0"/>
        <w:jc w:val="center"/>
        <w:rPr>
          <w:rFonts w:ascii="Arial" w:hAnsi="Arial" w:cs="Arial"/>
          <w:b/>
          <w:sz w:val="24"/>
          <w:szCs w:val="24"/>
        </w:rPr>
      </w:pPr>
      <w:r w:rsidRPr="002E6931">
        <w:rPr>
          <w:rFonts w:ascii="Arial" w:hAnsi="Arial" w:cs="Arial"/>
          <w:b/>
          <w:sz w:val="24"/>
          <w:szCs w:val="24"/>
        </w:rPr>
        <w:t>PROPUESTA</w:t>
      </w:r>
    </w:p>
    <w:p w:rsidR="002E6931" w:rsidRPr="002E6931" w:rsidRDefault="002E6931" w:rsidP="00CF5C18">
      <w:pPr>
        <w:spacing w:after="0" w:line="360" w:lineRule="auto"/>
        <w:jc w:val="both"/>
        <w:rPr>
          <w:rFonts w:ascii="Arial" w:hAnsi="Arial" w:cs="Arial"/>
          <w:b/>
          <w:sz w:val="24"/>
          <w:szCs w:val="24"/>
        </w:rPr>
      </w:pPr>
      <w:r w:rsidRPr="002E6931">
        <w:rPr>
          <w:rFonts w:ascii="Arial" w:hAnsi="Arial" w:cs="Arial"/>
          <w:b/>
          <w:sz w:val="24"/>
          <w:szCs w:val="24"/>
        </w:rPr>
        <w:t>T</w:t>
      </w:r>
      <w:r w:rsidR="00A67838">
        <w:rPr>
          <w:rFonts w:ascii="Arial" w:hAnsi="Arial" w:cs="Arial"/>
          <w:b/>
          <w:sz w:val="24"/>
          <w:szCs w:val="24"/>
        </w:rPr>
        <w:t>itulo</w:t>
      </w:r>
      <w:r w:rsidRPr="002E6931">
        <w:rPr>
          <w:rFonts w:ascii="Arial" w:hAnsi="Arial" w:cs="Arial"/>
          <w:b/>
          <w:sz w:val="24"/>
          <w:szCs w:val="24"/>
        </w:rPr>
        <w:t>:</w:t>
      </w:r>
    </w:p>
    <w:p w:rsidR="00672ED7" w:rsidRDefault="00160EBB" w:rsidP="00CF5C18">
      <w:pPr>
        <w:spacing w:after="0" w:line="360" w:lineRule="auto"/>
        <w:ind w:firstLine="708"/>
        <w:jc w:val="both"/>
        <w:rPr>
          <w:rFonts w:ascii="Arial" w:hAnsi="Arial" w:cs="Arial"/>
          <w:sz w:val="24"/>
          <w:szCs w:val="24"/>
        </w:rPr>
      </w:pPr>
      <w:r>
        <w:rPr>
          <w:rFonts w:ascii="Arial" w:hAnsi="Arial" w:cs="Arial"/>
          <w:sz w:val="24"/>
          <w:szCs w:val="24"/>
        </w:rPr>
        <w:t>S</w:t>
      </w:r>
      <w:r w:rsidR="009D49D2">
        <w:rPr>
          <w:rFonts w:ascii="Arial" w:hAnsi="Arial" w:cs="Arial"/>
          <w:sz w:val="24"/>
          <w:szCs w:val="24"/>
        </w:rPr>
        <w:t xml:space="preserve">eminario para </w:t>
      </w:r>
      <w:r w:rsidR="002E6931" w:rsidRPr="002E6931">
        <w:rPr>
          <w:rFonts w:ascii="Arial" w:hAnsi="Arial" w:cs="Arial"/>
          <w:sz w:val="24"/>
          <w:szCs w:val="24"/>
        </w:rPr>
        <w:t>e</w:t>
      </w:r>
      <w:r w:rsidR="009D49D2">
        <w:rPr>
          <w:rFonts w:ascii="Arial" w:hAnsi="Arial" w:cs="Arial"/>
          <w:sz w:val="24"/>
          <w:szCs w:val="24"/>
        </w:rPr>
        <w:t>l</w:t>
      </w:r>
      <w:r w:rsidR="002E6931" w:rsidRPr="002E6931">
        <w:rPr>
          <w:rFonts w:ascii="Arial" w:hAnsi="Arial" w:cs="Arial"/>
          <w:sz w:val="24"/>
          <w:szCs w:val="24"/>
        </w:rPr>
        <w:t xml:space="preserve"> mejoramiento de</w:t>
      </w:r>
      <w:r w:rsidR="00672ED7">
        <w:rPr>
          <w:rFonts w:ascii="Arial" w:hAnsi="Arial" w:cs="Arial"/>
          <w:sz w:val="24"/>
          <w:szCs w:val="24"/>
        </w:rPr>
        <w:t xml:space="preserve">l desempeño del docente </w:t>
      </w:r>
      <w:r w:rsidR="002E6931" w:rsidRPr="002E6931">
        <w:rPr>
          <w:rFonts w:ascii="Arial" w:hAnsi="Arial" w:cs="Arial"/>
          <w:sz w:val="24"/>
          <w:szCs w:val="24"/>
        </w:rPr>
        <w:t xml:space="preserve"> </w:t>
      </w:r>
      <w:r w:rsidR="00672ED7">
        <w:rPr>
          <w:rFonts w:ascii="Arial" w:hAnsi="Arial" w:cs="Arial"/>
          <w:sz w:val="24"/>
          <w:szCs w:val="24"/>
        </w:rPr>
        <w:t xml:space="preserve">que imparte </w:t>
      </w:r>
      <w:r w:rsidR="002E6931" w:rsidRPr="002E6931">
        <w:rPr>
          <w:rFonts w:ascii="Arial" w:hAnsi="Arial" w:cs="Arial"/>
          <w:sz w:val="24"/>
          <w:szCs w:val="24"/>
        </w:rPr>
        <w:t xml:space="preserve"> Matemática</w:t>
      </w:r>
      <w:r w:rsidR="001B7525">
        <w:rPr>
          <w:rFonts w:ascii="Arial" w:hAnsi="Arial" w:cs="Arial"/>
          <w:sz w:val="24"/>
          <w:szCs w:val="24"/>
        </w:rPr>
        <w:t>s</w:t>
      </w:r>
      <w:r w:rsidR="002E6931" w:rsidRPr="002E6931">
        <w:rPr>
          <w:rFonts w:ascii="Arial" w:hAnsi="Arial" w:cs="Arial"/>
          <w:sz w:val="24"/>
          <w:szCs w:val="24"/>
        </w:rPr>
        <w:t xml:space="preserve"> en la F</w:t>
      </w:r>
      <w:r w:rsidR="00672ED7">
        <w:rPr>
          <w:rFonts w:ascii="Arial" w:hAnsi="Arial" w:cs="Arial"/>
          <w:sz w:val="24"/>
          <w:szCs w:val="24"/>
        </w:rPr>
        <w:t xml:space="preserve">acultad de Arquitectura y Urbanismo de la </w:t>
      </w:r>
      <w:r>
        <w:rPr>
          <w:rFonts w:ascii="Arial" w:hAnsi="Arial" w:cs="Arial"/>
          <w:sz w:val="24"/>
          <w:szCs w:val="24"/>
        </w:rPr>
        <w:t>Universidad Central del Ecuador  a realizarse del 23 al 27 de Agosto  del 2010</w:t>
      </w:r>
    </w:p>
    <w:p w:rsidR="00687E57" w:rsidRDefault="00687E57" w:rsidP="00CF5C18">
      <w:pPr>
        <w:spacing w:after="0" w:line="360" w:lineRule="auto"/>
        <w:ind w:firstLine="708"/>
        <w:jc w:val="both"/>
        <w:rPr>
          <w:rFonts w:ascii="Arial" w:hAnsi="Arial" w:cs="Arial"/>
          <w:sz w:val="24"/>
          <w:szCs w:val="24"/>
        </w:rPr>
      </w:pPr>
    </w:p>
    <w:p w:rsidR="002E6931" w:rsidRDefault="002E6931" w:rsidP="00CF5C18">
      <w:pPr>
        <w:spacing w:after="0" w:line="360" w:lineRule="auto"/>
        <w:jc w:val="both"/>
        <w:rPr>
          <w:rFonts w:ascii="Arial" w:hAnsi="Arial" w:cs="Arial"/>
          <w:b/>
          <w:sz w:val="24"/>
          <w:szCs w:val="24"/>
        </w:rPr>
      </w:pPr>
      <w:r w:rsidRPr="002E6931">
        <w:rPr>
          <w:rFonts w:ascii="Arial" w:hAnsi="Arial" w:cs="Arial"/>
          <w:b/>
          <w:sz w:val="24"/>
          <w:szCs w:val="24"/>
        </w:rPr>
        <w:t>6.1 DATOS INFORMATIVOS</w:t>
      </w:r>
    </w:p>
    <w:p w:rsidR="005B1D3B" w:rsidRDefault="005B1D3B" w:rsidP="00CF5C18">
      <w:pPr>
        <w:spacing w:after="0" w:line="360" w:lineRule="auto"/>
        <w:jc w:val="both"/>
        <w:rPr>
          <w:rFonts w:ascii="Arial" w:hAnsi="Arial" w:cs="Arial"/>
          <w:b/>
          <w:sz w:val="24"/>
          <w:szCs w:val="24"/>
        </w:rPr>
      </w:pPr>
    </w:p>
    <w:p w:rsidR="005B1D3B" w:rsidRDefault="005B1D3B" w:rsidP="00CF5C18">
      <w:pPr>
        <w:spacing w:after="0" w:line="360" w:lineRule="auto"/>
        <w:jc w:val="both"/>
        <w:rPr>
          <w:rFonts w:ascii="Arial" w:hAnsi="Arial" w:cs="Arial"/>
          <w:b/>
          <w:sz w:val="24"/>
          <w:szCs w:val="24"/>
        </w:rPr>
      </w:pPr>
      <w:r>
        <w:rPr>
          <w:rFonts w:ascii="Arial" w:hAnsi="Arial" w:cs="Arial"/>
          <w:b/>
          <w:sz w:val="24"/>
          <w:szCs w:val="24"/>
        </w:rPr>
        <w:t xml:space="preserve">INSTITUCIÓN:                     Facultad de Arquitectura y Urbanismo UCE </w:t>
      </w:r>
    </w:p>
    <w:p w:rsidR="005B1D3B" w:rsidRDefault="005B1D3B" w:rsidP="00CF5C18">
      <w:pPr>
        <w:spacing w:after="0" w:line="360" w:lineRule="auto"/>
        <w:jc w:val="both"/>
        <w:rPr>
          <w:rFonts w:ascii="Arial" w:hAnsi="Arial" w:cs="Arial"/>
          <w:b/>
          <w:sz w:val="24"/>
          <w:szCs w:val="24"/>
        </w:rPr>
      </w:pPr>
      <w:r>
        <w:rPr>
          <w:rFonts w:ascii="Arial" w:hAnsi="Arial" w:cs="Arial"/>
          <w:b/>
          <w:sz w:val="24"/>
          <w:szCs w:val="24"/>
        </w:rPr>
        <w:t>RESPONSABLES:              Vicedecano, Docentes de Matemática</w:t>
      </w:r>
      <w:r w:rsidR="001B7525">
        <w:rPr>
          <w:rFonts w:ascii="Arial" w:hAnsi="Arial" w:cs="Arial"/>
          <w:b/>
          <w:sz w:val="24"/>
          <w:szCs w:val="24"/>
        </w:rPr>
        <w:t>s</w:t>
      </w:r>
    </w:p>
    <w:p w:rsidR="005B1D3B" w:rsidRDefault="005B1D3B" w:rsidP="00CF5C18">
      <w:pPr>
        <w:spacing w:after="0" w:line="360" w:lineRule="auto"/>
        <w:jc w:val="both"/>
        <w:rPr>
          <w:rFonts w:ascii="Arial" w:hAnsi="Arial" w:cs="Arial"/>
          <w:b/>
          <w:sz w:val="24"/>
          <w:szCs w:val="24"/>
        </w:rPr>
      </w:pPr>
      <w:r>
        <w:rPr>
          <w:rFonts w:ascii="Arial" w:hAnsi="Arial" w:cs="Arial"/>
          <w:b/>
          <w:sz w:val="24"/>
          <w:szCs w:val="24"/>
        </w:rPr>
        <w:t>AREA:                                 Tecnológica</w:t>
      </w:r>
    </w:p>
    <w:p w:rsidR="005B1D3B" w:rsidRDefault="005B1D3B" w:rsidP="00CF5C18">
      <w:pPr>
        <w:spacing w:after="0" w:line="360" w:lineRule="auto"/>
        <w:jc w:val="both"/>
        <w:rPr>
          <w:rFonts w:ascii="Arial" w:hAnsi="Arial" w:cs="Arial"/>
          <w:b/>
          <w:sz w:val="24"/>
          <w:szCs w:val="24"/>
        </w:rPr>
      </w:pPr>
      <w:r>
        <w:rPr>
          <w:rFonts w:ascii="Arial" w:hAnsi="Arial" w:cs="Arial"/>
          <w:b/>
          <w:sz w:val="24"/>
          <w:szCs w:val="24"/>
        </w:rPr>
        <w:t>ASIGNATURA:                    Matemática para la Arquitectura</w:t>
      </w:r>
    </w:p>
    <w:p w:rsidR="005B1D3B" w:rsidRPr="002E6931" w:rsidRDefault="005B1D3B" w:rsidP="00CF5C18">
      <w:pPr>
        <w:spacing w:after="0" w:line="360" w:lineRule="auto"/>
        <w:jc w:val="both"/>
        <w:rPr>
          <w:rFonts w:ascii="Arial" w:hAnsi="Arial" w:cs="Arial"/>
          <w:b/>
          <w:sz w:val="24"/>
          <w:szCs w:val="24"/>
        </w:rPr>
      </w:pPr>
    </w:p>
    <w:p w:rsidR="002E6931" w:rsidRPr="002E6931" w:rsidRDefault="002E6931" w:rsidP="00CF5C18">
      <w:pPr>
        <w:spacing w:after="0" w:line="360" w:lineRule="auto"/>
        <w:jc w:val="both"/>
        <w:rPr>
          <w:rFonts w:ascii="Arial" w:hAnsi="Arial" w:cs="Arial"/>
          <w:sz w:val="24"/>
          <w:szCs w:val="24"/>
          <w:lang w:val="es-ES"/>
        </w:rPr>
      </w:pPr>
      <w:r w:rsidRPr="002E6931">
        <w:rPr>
          <w:rFonts w:ascii="Arial" w:hAnsi="Arial" w:cs="Arial"/>
          <w:sz w:val="24"/>
          <w:szCs w:val="24"/>
        </w:rPr>
        <w:tab/>
        <w:t xml:space="preserve">La Facultad de Arquitectura y Urbanismo de la Universidad Central del Ecuador, es una  de las 16 facultades de la Universidad Central y está ubicada en la ciudad de Quito Distrito Metropolitano, en la ciudadela universitaria.  </w:t>
      </w:r>
      <w:r w:rsidRPr="002E6931">
        <w:rPr>
          <w:rFonts w:ascii="Arial" w:hAnsi="Arial" w:cs="Arial"/>
          <w:sz w:val="24"/>
          <w:szCs w:val="24"/>
          <w:lang w:val="es-ES"/>
        </w:rPr>
        <w:t xml:space="preserve">El pensum en su dos primeros semestres está conformada por asignaturas clasificadas en: históricas, diseño, especialidad y tecnológicas dentro de la cual se encuentra inmersa la Matemática para la Arquitectura, constituye una  asignatura básica e instrumental para la formación del futuro profesional y por su carácter es un insumo para otras  asignaturas como proyectos arquitectónicos, cálculo estructural, urbanismo y  diseño de presupuestos. </w:t>
      </w:r>
    </w:p>
    <w:p w:rsidR="00687E57" w:rsidRDefault="00687E57" w:rsidP="00672ED7">
      <w:pPr>
        <w:spacing w:line="360" w:lineRule="auto"/>
        <w:ind w:firstLine="708"/>
        <w:jc w:val="both"/>
        <w:rPr>
          <w:rFonts w:ascii="Arial" w:hAnsi="Arial" w:cs="Arial"/>
          <w:sz w:val="24"/>
          <w:szCs w:val="24"/>
          <w:lang w:val="es-ES"/>
        </w:rPr>
      </w:pPr>
    </w:p>
    <w:p w:rsidR="002E6931" w:rsidRPr="00672ED7" w:rsidRDefault="002E6931" w:rsidP="0033710F">
      <w:pPr>
        <w:spacing w:after="0" w:line="360" w:lineRule="auto"/>
        <w:ind w:firstLine="708"/>
        <w:jc w:val="both"/>
        <w:rPr>
          <w:rFonts w:ascii="Arial" w:hAnsi="Arial" w:cs="Arial"/>
          <w:sz w:val="24"/>
          <w:szCs w:val="24"/>
        </w:rPr>
      </w:pPr>
      <w:r w:rsidRPr="002E6931">
        <w:rPr>
          <w:rFonts w:ascii="Arial" w:hAnsi="Arial" w:cs="Arial"/>
          <w:sz w:val="24"/>
          <w:szCs w:val="24"/>
          <w:lang w:val="es-ES"/>
        </w:rPr>
        <w:lastRenderedPageBreak/>
        <w:t>Su temática se desarrolla durante dos semestres con una carga horaria semanal</w:t>
      </w:r>
      <w:r w:rsidR="001B7525">
        <w:rPr>
          <w:rFonts w:ascii="Arial" w:hAnsi="Arial" w:cs="Arial"/>
          <w:sz w:val="24"/>
          <w:szCs w:val="24"/>
          <w:lang w:val="es-ES"/>
        </w:rPr>
        <w:t xml:space="preserve"> de cuatro horas y aporta con 4</w:t>
      </w:r>
      <w:r w:rsidRPr="002E6931">
        <w:rPr>
          <w:rFonts w:ascii="Arial" w:hAnsi="Arial" w:cs="Arial"/>
          <w:sz w:val="24"/>
          <w:szCs w:val="24"/>
          <w:lang w:val="es-ES"/>
        </w:rPr>
        <w:t xml:space="preserve"> créditos por  semestre, y es impartida por  nueve docentes de los cuales tres tienen el título de docentes, tres arquitectos, y tres ingenieros. Una vez concluida la  investigación se ha considerado la realización de un </w:t>
      </w:r>
      <w:r w:rsidR="00672ED7">
        <w:rPr>
          <w:rFonts w:ascii="Arial" w:hAnsi="Arial" w:cs="Arial"/>
          <w:sz w:val="24"/>
          <w:szCs w:val="24"/>
          <w:lang w:val="es-ES"/>
        </w:rPr>
        <w:t xml:space="preserve">seminario </w:t>
      </w:r>
      <w:r w:rsidRPr="002E6931">
        <w:rPr>
          <w:rFonts w:ascii="Arial" w:hAnsi="Arial" w:cs="Arial"/>
          <w:sz w:val="24"/>
          <w:szCs w:val="24"/>
          <w:lang w:val="es-ES"/>
        </w:rPr>
        <w:t xml:space="preserve"> </w:t>
      </w:r>
      <w:r w:rsidR="00672ED7">
        <w:rPr>
          <w:rFonts w:ascii="Arial" w:hAnsi="Arial" w:cs="Arial"/>
          <w:sz w:val="24"/>
          <w:szCs w:val="24"/>
          <w:lang w:val="es-ES"/>
        </w:rPr>
        <w:t xml:space="preserve">para el </w:t>
      </w:r>
      <w:r w:rsidR="00672ED7" w:rsidRPr="002E6931">
        <w:rPr>
          <w:rFonts w:ascii="Arial" w:hAnsi="Arial" w:cs="Arial"/>
          <w:sz w:val="24"/>
          <w:szCs w:val="24"/>
        </w:rPr>
        <w:t>mejoramiento de</w:t>
      </w:r>
      <w:r w:rsidR="00672ED7">
        <w:rPr>
          <w:rFonts w:ascii="Arial" w:hAnsi="Arial" w:cs="Arial"/>
          <w:sz w:val="24"/>
          <w:szCs w:val="24"/>
        </w:rPr>
        <w:t xml:space="preserve">l desempeño del docente </w:t>
      </w:r>
      <w:r w:rsidR="00672ED7" w:rsidRPr="002E6931">
        <w:rPr>
          <w:rFonts w:ascii="Arial" w:hAnsi="Arial" w:cs="Arial"/>
          <w:sz w:val="24"/>
          <w:szCs w:val="24"/>
        </w:rPr>
        <w:t xml:space="preserve"> </w:t>
      </w:r>
      <w:r w:rsidR="00672ED7">
        <w:rPr>
          <w:rFonts w:ascii="Arial" w:hAnsi="Arial" w:cs="Arial"/>
          <w:sz w:val="24"/>
          <w:szCs w:val="24"/>
        </w:rPr>
        <w:t xml:space="preserve">que imparte </w:t>
      </w:r>
      <w:r w:rsidR="00672ED7" w:rsidRPr="002E6931">
        <w:rPr>
          <w:rFonts w:ascii="Arial" w:hAnsi="Arial" w:cs="Arial"/>
          <w:sz w:val="24"/>
          <w:szCs w:val="24"/>
        </w:rPr>
        <w:t xml:space="preserve"> Matemática</w:t>
      </w:r>
      <w:r w:rsidR="001B7525">
        <w:rPr>
          <w:rFonts w:ascii="Arial" w:hAnsi="Arial" w:cs="Arial"/>
          <w:sz w:val="24"/>
          <w:szCs w:val="24"/>
        </w:rPr>
        <w:t>s</w:t>
      </w:r>
      <w:r w:rsidR="00672ED7" w:rsidRPr="002E6931">
        <w:rPr>
          <w:rFonts w:ascii="Arial" w:hAnsi="Arial" w:cs="Arial"/>
          <w:sz w:val="24"/>
          <w:szCs w:val="24"/>
        </w:rPr>
        <w:t xml:space="preserve"> en la F</w:t>
      </w:r>
      <w:r w:rsidR="00672ED7">
        <w:rPr>
          <w:rFonts w:ascii="Arial" w:hAnsi="Arial" w:cs="Arial"/>
          <w:sz w:val="24"/>
          <w:szCs w:val="24"/>
        </w:rPr>
        <w:t>acultad de Arquitectura y Urbanismo de la Universidad Central del Ecuador,</w:t>
      </w:r>
      <w:r w:rsidR="00672ED7">
        <w:rPr>
          <w:rFonts w:ascii="Arial" w:hAnsi="Arial" w:cs="Arial"/>
          <w:sz w:val="24"/>
          <w:szCs w:val="24"/>
          <w:lang w:val="es-ES"/>
        </w:rPr>
        <w:t xml:space="preserve">  que cubra</w:t>
      </w:r>
      <w:r w:rsidRPr="002E6931">
        <w:rPr>
          <w:rFonts w:ascii="Arial" w:hAnsi="Arial" w:cs="Arial"/>
          <w:sz w:val="24"/>
          <w:szCs w:val="24"/>
          <w:lang w:val="es-ES"/>
        </w:rPr>
        <w:t xml:space="preserve"> aspectos de planificación y diseño microcurricular,  metodologías y de evaluación, el mismo que tendrá una semana de duración y que tendrá un enfoque acorde a los lineamientos planteados en el proceso de semestralización y estará a cargo del Vicedecanato de la Facultad en coordinación con la Dirección General Académica  de la Universidad, bajo la  modalidad presencial </w:t>
      </w:r>
      <w:r w:rsidR="00672ED7">
        <w:rPr>
          <w:rFonts w:ascii="Arial" w:hAnsi="Arial" w:cs="Arial"/>
          <w:sz w:val="24"/>
          <w:szCs w:val="24"/>
          <w:lang w:val="es-ES"/>
        </w:rPr>
        <w:t>y virtual</w:t>
      </w:r>
      <w:r w:rsidRPr="002E6931">
        <w:rPr>
          <w:rFonts w:ascii="Arial" w:hAnsi="Arial" w:cs="Arial"/>
          <w:sz w:val="24"/>
          <w:szCs w:val="24"/>
          <w:lang w:val="es-ES"/>
        </w:rPr>
        <w:t xml:space="preserve"> vía internet y se re</w:t>
      </w:r>
      <w:r w:rsidR="001A3522">
        <w:rPr>
          <w:rFonts w:ascii="Arial" w:hAnsi="Arial" w:cs="Arial"/>
          <w:sz w:val="24"/>
          <w:szCs w:val="24"/>
          <w:lang w:val="es-ES"/>
        </w:rPr>
        <w:t xml:space="preserve">alizará al final del primer </w:t>
      </w:r>
      <w:r w:rsidRPr="002E6931">
        <w:rPr>
          <w:rFonts w:ascii="Arial" w:hAnsi="Arial" w:cs="Arial"/>
          <w:sz w:val="24"/>
          <w:szCs w:val="24"/>
          <w:lang w:val="es-ES"/>
        </w:rPr>
        <w:t xml:space="preserve">semestre a partir del  </w:t>
      </w:r>
      <w:r w:rsidR="001A3522">
        <w:rPr>
          <w:rFonts w:ascii="Arial" w:hAnsi="Arial" w:cs="Arial"/>
          <w:sz w:val="24"/>
          <w:szCs w:val="24"/>
          <w:lang w:val="es-ES"/>
        </w:rPr>
        <w:t>2</w:t>
      </w:r>
      <w:r w:rsidR="001C1918">
        <w:rPr>
          <w:rFonts w:ascii="Arial" w:hAnsi="Arial" w:cs="Arial"/>
          <w:sz w:val="24"/>
          <w:szCs w:val="24"/>
          <w:lang w:val="es-ES"/>
        </w:rPr>
        <w:t xml:space="preserve">3 al 27 </w:t>
      </w:r>
      <w:r w:rsidR="001A3522">
        <w:rPr>
          <w:rFonts w:ascii="Arial" w:hAnsi="Arial" w:cs="Arial"/>
          <w:sz w:val="24"/>
          <w:szCs w:val="24"/>
          <w:lang w:val="es-ES"/>
        </w:rPr>
        <w:t xml:space="preserve"> </w:t>
      </w:r>
      <w:r w:rsidRPr="002E6931">
        <w:rPr>
          <w:rFonts w:ascii="Arial" w:hAnsi="Arial" w:cs="Arial"/>
          <w:sz w:val="24"/>
          <w:szCs w:val="24"/>
          <w:lang w:val="es-ES"/>
        </w:rPr>
        <w:t xml:space="preserve"> de </w:t>
      </w:r>
      <w:r w:rsidR="001C1918">
        <w:rPr>
          <w:rFonts w:ascii="Arial" w:hAnsi="Arial" w:cs="Arial"/>
          <w:sz w:val="24"/>
          <w:szCs w:val="24"/>
          <w:lang w:val="es-ES"/>
        </w:rPr>
        <w:t xml:space="preserve">Agosto </w:t>
      </w:r>
      <w:r w:rsidR="00C66378">
        <w:rPr>
          <w:rFonts w:ascii="Arial" w:hAnsi="Arial" w:cs="Arial"/>
          <w:sz w:val="24"/>
          <w:szCs w:val="24"/>
          <w:lang w:val="es-ES"/>
        </w:rPr>
        <w:t>del 2</w:t>
      </w:r>
      <w:r w:rsidRPr="002E6931">
        <w:rPr>
          <w:rFonts w:ascii="Arial" w:hAnsi="Arial" w:cs="Arial"/>
          <w:sz w:val="24"/>
          <w:szCs w:val="24"/>
          <w:lang w:val="es-ES"/>
        </w:rPr>
        <w:t>010 , al final del mismo se entregará un certificado a los docentes que hayan cumplido con todos los requisitos establecidos para su certificación.</w:t>
      </w:r>
    </w:p>
    <w:p w:rsidR="00EE3C2F" w:rsidRDefault="00EE3C2F" w:rsidP="0033710F">
      <w:pPr>
        <w:spacing w:after="0" w:line="360" w:lineRule="auto"/>
        <w:jc w:val="both"/>
        <w:rPr>
          <w:rFonts w:ascii="Arial" w:hAnsi="Arial" w:cs="Arial"/>
          <w:b/>
          <w:sz w:val="24"/>
          <w:szCs w:val="24"/>
          <w:lang w:val="es-ES"/>
        </w:rPr>
      </w:pPr>
    </w:p>
    <w:p w:rsidR="002E6931" w:rsidRPr="002E6931" w:rsidRDefault="002E6931" w:rsidP="0033710F">
      <w:pPr>
        <w:spacing w:after="0" w:line="360" w:lineRule="auto"/>
        <w:jc w:val="both"/>
        <w:rPr>
          <w:rFonts w:ascii="Arial" w:hAnsi="Arial" w:cs="Arial"/>
          <w:b/>
          <w:sz w:val="24"/>
          <w:szCs w:val="24"/>
          <w:lang w:val="es-ES"/>
        </w:rPr>
      </w:pPr>
      <w:r w:rsidRPr="002E6931">
        <w:rPr>
          <w:rFonts w:ascii="Arial" w:hAnsi="Arial" w:cs="Arial"/>
          <w:b/>
          <w:sz w:val="24"/>
          <w:szCs w:val="24"/>
          <w:lang w:val="es-ES"/>
        </w:rPr>
        <w:t>6.2 ANTECEDENTES DE LA PROPUESTA</w:t>
      </w:r>
    </w:p>
    <w:p w:rsidR="00687E57" w:rsidRDefault="00687E57" w:rsidP="0033710F">
      <w:pPr>
        <w:spacing w:after="0" w:line="360" w:lineRule="auto"/>
        <w:ind w:right="44" w:firstLine="708"/>
        <w:jc w:val="both"/>
        <w:rPr>
          <w:rFonts w:ascii="Arial" w:hAnsi="Arial" w:cs="Arial"/>
          <w:sz w:val="24"/>
          <w:szCs w:val="24"/>
          <w:lang w:val="es-ES" w:eastAsia="es-ES"/>
        </w:rPr>
      </w:pPr>
    </w:p>
    <w:p w:rsidR="002E6931" w:rsidRPr="002E6931" w:rsidRDefault="002E6931" w:rsidP="0033710F">
      <w:pPr>
        <w:spacing w:after="0" w:line="360" w:lineRule="auto"/>
        <w:ind w:right="44" w:firstLine="708"/>
        <w:jc w:val="both"/>
        <w:rPr>
          <w:rFonts w:ascii="Arial" w:hAnsi="Arial" w:cs="Arial"/>
          <w:sz w:val="24"/>
          <w:szCs w:val="24"/>
          <w:lang w:val="es-ES" w:eastAsia="es-ES"/>
        </w:rPr>
      </w:pPr>
      <w:r w:rsidRPr="002E6931">
        <w:rPr>
          <w:rFonts w:ascii="Arial" w:hAnsi="Arial" w:cs="Arial"/>
          <w:sz w:val="24"/>
          <w:szCs w:val="24"/>
          <w:lang w:val="es-ES" w:eastAsia="es-ES"/>
        </w:rPr>
        <w:t xml:space="preserve">La  FAU se encuentra inmersa  en el proceso de semestralización, de acuerdo a los lineamientos del Vicerrectorado Académico y de Investigación y la Dirección General Académica; así como la implementación del sistema de créditos en términos establecidos por el Reglamento de Régimen Académico del CONESUP. Por tanto es urgente rediseñar los procesos curriculares en la FAU en cuanto a propósitos, contenidos, secuenciación, métodos, recursos y evaluación. El Vicedecanato, cada una de las áreas de estudio y las respectivas asignaturas a través de  sus directores, coordinadores y docentes serán los gestores de esta transformación.  </w:t>
      </w:r>
    </w:p>
    <w:p w:rsidR="002E6931" w:rsidRPr="002E6931" w:rsidRDefault="002E6931" w:rsidP="0033710F">
      <w:pPr>
        <w:spacing w:after="0" w:line="360" w:lineRule="auto"/>
        <w:ind w:right="44" w:firstLine="708"/>
        <w:jc w:val="both"/>
        <w:rPr>
          <w:rFonts w:ascii="Arial" w:hAnsi="Arial" w:cs="Arial"/>
          <w:sz w:val="24"/>
          <w:szCs w:val="24"/>
          <w:lang w:val="es-ES" w:eastAsia="es-ES"/>
        </w:rPr>
      </w:pPr>
    </w:p>
    <w:p w:rsidR="002E6931" w:rsidRPr="002E6931" w:rsidRDefault="002E6931" w:rsidP="0033710F">
      <w:pPr>
        <w:spacing w:after="0" w:line="360" w:lineRule="auto"/>
        <w:ind w:right="45" w:firstLine="708"/>
        <w:jc w:val="both"/>
        <w:rPr>
          <w:rFonts w:ascii="Arial" w:hAnsi="Arial" w:cs="Arial"/>
          <w:sz w:val="24"/>
          <w:szCs w:val="24"/>
          <w:lang w:val="es-ES" w:eastAsia="es-ES"/>
        </w:rPr>
      </w:pPr>
      <w:r w:rsidRPr="002E6931">
        <w:rPr>
          <w:rFonts w:ascii="Arial" w:hAnsi="Arial" w:cs="Arial"/>
          <w:sz w:val="24"/>
          <w:szCs w:val="24"/>
          <w:lang w:val="es-ES" w:eastAsia="es-ES"/>
        </w:rPr>
        <w:t xml:space="preserve">La  Universidad Central del Ecuador por medio del Vicerrectorado Académico y de Investigación y la Dirección General Académica elaboraron el </w:t>
      </w:r>
      <w:r w:rsidRPr="002E6931">
        <w:rPr>
          <w:rFonts w:ascii="Arial" w:hAnsi="Arial" w:cs="Arial"/>
          <w:sz w:val="24"/>
          <w:szCs w:val="24"/>
          <w:lang w:val="es-ES" w:eastAsia="es-ES"/>
        </w:rPr>
        <w:lastRenderedPageBreak/>
        <w:t xml:space="preserve">documento “Lineamientos Generales para la Semestralización” presentado con fecha 21 de abril del </w:t>
      </w:r>
      <w:smartTag w:uri="urn:schemas-microsoft-com:office:smarttags" w:element="metricconverter">
        <w:smartTagPr>
          <w:attr w:name="ProductID" w:val="2009 a"/>
        </w:smartTagPr>
        <w:r w:rsidRPr="002E6931">
          <w:rPr>
            <w:rFonts w:ascii="Arial" w:hAnsi="Arial" w:cs="Arial"/>
            <w:sz w:val="24"/>
            <w:szCs w:val="24"/>
            <w:lang w:val="es-ES" w:eastAsia="es-ES"/>
          </w:rPr>
          <w:t>2009 a</w:t>
        </w:r>
      </w:smartTag>
      <w:r w:rsidRPr="002E6931">
        <w:rPr>
          <w:rFonts w:ascii="Arial" w:hAnsi="Arial" w:cs="Arial"/>
          <w:sz w:val="24"/>
          <w:szCs w:val="24"/>
          <w:lang w:val="es-ES" w:eastAsia="es-ES"/>
        </w:rPr>
        <w:t xml:space="preserve"> la Comisión Académica Permanente y con resolución del Honorable Consejo Universitario, es enviado a cada una de las facultades, para su análisis, observaciones, recomendaciones proactivas y aplicación en las respectivas unidades académicas, en el numeral 2 en el aspecto Académicos  el numeral 2.1 es justificado este proceso de acuerdo al reglamento del régimen académico del CONESUP.</w:t>
      </w:r>
    </w:p>
    <w:p w:rsidR="002E6931" w:rsidRPr="002E6931" w:rsidRDefault="002E6931" w:rsidP="0033710F">
      <w:pPr>
        <w:spacing w:after="0" w:line="360" w:lineRule="auto"/>
        <w:ind w:right="45"/>
        <w:jc w:val="both"/>
        <w:rPr>
          <w:rFonts w:ascii="Arial" w:hAnsi="Arial" w:cs="Arial"/>
          <w:sz w:val="24"/>
          <w:szCs w:val="24"/>
          <w:lang w:val="es-ES" w:eastAsia="es-ES"/>
        </w:rPr>
      </w:pPr>
    </w:p>
    <w:p w:rsidR="002E6931" w:rsidRPr="002E6931" w:rsidRDefault="002E6931" w:rsidP="0033710F">
      <w:pPr>
        <w:spacing w:after="0" w:line="360" w:lineRule="auto"/>
        <w:ind w:right="45" w:firstLine="708"/>
        <w:jc w:val="both"/>
        <w:rPr>
          <w:rFonts w:ascii="Arial" w:hAnsi="Arial" w:cs="Arial"/>
          <w:sz w:val="24"/>
          <w:szCs w:val="24"/>
          <w:lang w:val="es-ES" w:eastAsia="es-ES"/>
        </w:rPr>
      </w:pPr>
      <w:r w:rsidRPr="002E6931">
        <w:rPr>
          <w:rFonts w:ascii="Arial" w:hAnsi="Arial" w:cs="Arial"/>
          <w:sz w:val="24"/>
          <w:szCs w:val="24"/>
          <w:lang w:val="es-ES" w:eastAsia="es-ES"/>
        </w:rPr>
        <w:t xml:space="preserve">En el numeral 2.2 de Rediseño Curricular indica: “Si una facultad, escuela o carrera </w:t>
      </w:r>
      <w:r w:rsidR="00371CE2">
        <w:rPr>
          <w:rFonts w:ascii="Arial" w:hAnsi="Arial" w:cs="Arial"/>
          <w:sz w:val="24"/>
          <w:szCs w:val="24"/>
          <w:lang w:val="es-ES" w:eastAsia="es-ES"/>
        </w:rPr>
        <w:t xml:space="preserve">cuenta con </w:t>
      </w:r>
      <w:r w:rsidRPr="002E6931">
        <w:rPr>
          <w:rFonts w:ascii="Arial" w:hAnsi="Arial" w:cs="Arial"/>
          <w:sz w:val="24"/>
          <w:szCs w:val="24"/>
          <w:lang w:val="es-ES" w:eastAsia="es-ES"/>
        </w:rPr>
        <w:t>u</w:t>
      </w:r>
      <w:r w:rsidR="00371CE2">
        <w:rPr>
          <w:rFonts w:ascii="Arial" w:hAnsi="Arial" w:cs="Arial"/>
          <w:sz w:val="24"/>
          <w:szCs w:val="24"/>
          <w:lang w:val="es-ES" w:eastAsia="es-ES"/>
        </w:rPr>
        <w:t>n</w:t>
      </w:r>
      <w:r w:rsidRPr="002E6931">
        <w:rPr>
          <w:rFonts w:ascii="Arial" w:hAnsi="Arial" w:cs="Arial"/>
          <w:sz w:val="24"/>
          <w:szCs w:val="24"/>
          <w:lang w:val="es-ES" w:eastAsia="es-ES"/>
        </w:rPr>
        <w:t xml:space="preserve"> diseño curricular por competencias y desempeño profesional, debe proseguir con su desarrollo.”</w:t>
      </w:r>
    </w:p>
    <w:p w:rsidR="002E6931" w:rsidRPr="002E6931" w:rsidRDefault="002E6931" w:rsidP="0033710F">
      <w:pPr>
        <w:spacing w:after="0" w:line="360" w:lineRule="auto"/>
        <w:ind w:right="45" w:firstLine="708"/>
        <w:jc w:val="both"/>
        <w:rPr>
          <w:rFonts w:ascii="Arial" w:hAnsi="Arial" w:cs="Arial"/>
          <w:sz w:val="24"/>
          <w:szCs w:val="24"/>
          <w:lang w:val="es-ES" w:eastAsia="es-ES"/>
        </w:rPr>
      </w:pPr>
    </w:p>
    <w:p w:rsidR="002E6931" w:rsidRPr="002E6931" w:rsidRDefault="002E6931" w:rsidP="0033710F">
      <w:pPr>
        <w:spacing w:after="0" w:line="360" w:lineRule="auto"/>
        <w:ind w:right="45" w:firstLine="709"/>
        <w:jc w:val="both"/>
        <w:rPr>
          <w:rFonts w:ascii="Arial" w:hAnsi="Arial" w:cs="Arial"/>
          <w:sz w:val="24"/>
          <w:szCs w:val="24"/>
          <w:lang w:val="es-ES" w:eastAsia="es-ES"/>
        </w:rPr>
      </w:pPr>
      <w:r w:rsidRPr="002E6931">
        <w:rPr>
          <w:rFonts w:ascii="Arial" w:hAnsi="Arial" w:cs="Arial"/>
          <w:sz w:val="24"/>
          <w:szCs w:val="24"/>
          <w:lang w:val="es-ES" w:eastAsia="es-ES"/>
        </w:rPr>
        <w:t>En el numeral 2.3 de Capacitación Docente indica “Se iniciará lo más pronto posible en el afán de introducir estrategias de enseñanza – aprendizaje activas, productivas, participativas y liberadoras. Mientras tanto se deberá continuar con los métodos que se han utilizado”</w:t>
      </w:r>
    </w:p>
    <w:p w:rsidR="002E6931" w:rsidRPr="002E6931" w:rsidRDefault="002E6931" w:rsidP="0033710F">
      <w:pPr>
        <w:spacing w:after="0" w:line="360" w:lineRule="auto"/>
        <w:ind w:right="44" w:firstLine="709"/>
        <w:jc w:val="both"/>
        <w:rPr>
          <w:rFonts w:ascii="Arial" w:hAnsi="Arial" w:cs="Arial"/>
          <w:sz w:val="24"/>
          <w:szCs w:val="24"/>
          <w:lang w:val="es-ES" w:eastAsia="es-ES"/>
        </w:rPr>
      </w:pPr>
    </w:p>
    <w:p w:rsidR="002E6931" w:rsidRPr="002E6931" w:rsidRDefault="002E6931" w:rsidP="0033710F">
      <w:pPr>
        <w:spacing w:after="0" w:line="360" w:lineRule="auto"/>
        <w:ind w:right="44" w:firstLine="709"/>
        <w:jc w:val="both"/>
        <w:rPr>
          <w:rFonts w:ascii="Arial" w:hAnsi="Arial" w:cs="Arial"/>
          <w:sz w:val="24"/>
          <w:szCs w:val="24"/>
          <w:lang w:val="es-ES" w:eastAsia="es-ES"/>
        </w:rPr>
      </w:pPr>
      <w:r w:rsidRPr="002E6931">
        <w:rPr>
          <w:rFonts w:ascii="Arial" w:hAnsi="Arial" w:cs="Arial"/>
          <w:sz w:val="24"/>
          <w:szCs w:val="24"/>
          <w:lang w:val="es-ES" w:eastAsia="es-ES"/>
        </w:rPr>
        <w:t>“De igual manera, lo más pronto posible se iniciará la capacitación para el diseño curricular por competencias”.</w:t>
      </w:r>
    </w:p>
    <w:p w:rsidR="002E6931" w:rsidRPr="002E6931" w:rsidRDefault="002E6931" w:rsidP="0033710F">
      <w:pPr>
        <w:spacing w:after="0" w:line="360" w:lineRule="auto"/>
        <w:ind w:right="44" w:firstLine="709"/>
        <w:jc w:val="both"/>
        <w:rPr>
          <w:rFonts w:ascii="Arial" w:hAnsi="Arial" w:cs="Arial"/>
          <w:sz w:val="24"/>
          <w:szCs w:val="24"/>
          <w:lang w:val="es-ES" w:eastAsia="es-ES"/>
        </w:rPr>
      </w:pPr>
    </w:p>
    <w:p w:rsidR="002E6931" w:rsidRPr="002E6931" w:rsidRDefault="002E6931" w:rsidP="0033710F">
      <w:pPr>
        <w:spacing w:after="0" w:line="360" w:lineRule="auto"/>
        <w:ind w:right="44" w:firstLine="709"/>
        <w:jc w:val="both"/>
        <w:rPr>
          <w:rFonts w:ascii="Arial" w:hAnsi="Arial" w:cs="Arial"/>
          <w:sz w:val="24"/>
          <w:szCs w:val="24"/>
          <w:lang w:val="es-ES" w:eastAsia="es-ES"/>
        </w:rPr>
      </w:pPr>
      <w:r w:rsidRPr="002E6931">
        <w:rPr>
          <w:rFonts w:ascii="Arial" w:hAnsi="Arial" w:cs="Arial"/>
          <w:sz w:val="24"/>
          <w:szCs w:val="24"/>
          <w:lang w:val="es-ES" w:eastAsia="es-ES"/>
        </w:rPr>
        <w:t xml:space="preserve">La Facultad de Arquitectura y Urbanismo fiel a los lineamientos planteados en la Reforma, </w:t>
      </w:r>
      <w:r w:rsidR="00CA1A4F">
        <w:rPr>
          <w:rFonts w:ascii="Arial" w:hAnsi="Arial" w:cs="Arial"/>
          <w:sz w:val="24"/>
          <w:szCs w:val="24"/>
          <w:lang w:val="es-ES" w:eastAsia="es-ES"/>
        </w:rPr>
        <w:t xml:space="preserve">pretende iniciar un proceso de capacitación y está </w:t>
      </w:r>
      <w:r w:rsidRPr="002E6931">
        <w:rPr>
          <w:rFonts w:ascii="Arial" w:hAnsi="Arial" w:cs="Arial"/>
          <w:sz w:val="24"/>
          <w:szCs w:val="24"/>
          <w:lang w:val="es-ES" w:eastAsia="es-ES"/>
        </w:rPr>
        <w:t xml:space="preserve"> programa</w:t>
      </w:r>
      <w:r w:rsidR="00CA1A4F">
        <w:rPr>
          <w:rFonts w:ascii="Arial" w:hAnsi="Arial" w:cs="Arial"/>
          <w:sz w:val="24"/>
          <w:szCs w:val="24"/>
          <w:lang w:val="es-ES" w:eastAsia="es-ES"/>
        </w:rPr>
        <w:t>n</w:t>
      </w:r>
      <w:r w:rsidRPr="002E6931">
        <w:rPr>
          <w:rFonts w:ascii="Arial" w:hAnsi="Arial" w:cs="Arial"/>
          <w:sz w:val="24"/>
          <w:szCs w:val="24"/>
          <w:lang w:val="es-ES" w:eastAsia="es-ES"/>
        </w:rPr>
        <w:t>do la ejecución de un taller microcurricular por competencias, dirigido a todos los docentes que laboran en primer y segundo semestres, cuyo objetivo es lograr competencias en la elaboración de la guía docente de cada asignatura por medio de una metodología que faciliten los procesos sinérgicos, privilegiando herramientas andragógicas como el trabajo en equipo con carácter presencial y virtual, dinámicas que promuevan cambios actitudinales mediante consultas y respuestas vía internet y elaboración de la guía docente de cada asignatura por parte de los actores involucrados.</w:t>
      </w:r>
    </w:p>
    <w:p w:rsidR="00A51771" w:rsidRDefault="00A51771" w:rsidP="0033710F">
      <w:pPr>
        <w:spacing w:after="0" w:line="360" w:lineRule="auto"/>
        <w:jc w:val="both"/>
        <w:rPr>
          <w:rFonts w:ascii="Arial" w:hAnsi="Arial" w:cs="Arial"/>
          <w:sz w:val="24"/>
          <w:szCs w:val="24"/>
          <w:lang w:val="es-ES" w:eastAsia="es-ES"/>
        </w:rPr>
      </w:pPr>
    </w:p>
    <w:p w:rsidR="002E6931" w:rsidRPr="002E6931" w:rsidRDefault="00A51771" w:rsidP="0033710F">
      <w:pPr>
        <w:spacing w:after="0" w:line="360" w:lineRule="auto"/>
        <w:ind w:firstLine="708"/>
        <w:jc w:val="both"/>
        <w:rPr>
          <w:rFonts w:ascii="Arial" w:hAnsi="Arial" w:cs="Arial"/>
          <w:sz w:val="24"/>
          <w:szCs w:val="24"/>
          <w:lang w:val="es-ES" w:eastAsia="es-ES"/>
        </w:rPr>
      </w:pPr>
      <w:r>
        <w:rPr>
          <w:rFonts w:ascii="Arial" w:hAnsi="Arial" w:cs="Arial"/>
          <w:sz w:val="24"/>
          <w:szCs w:val="24"/>
          <w:lang w:val="es-ES" w:eastAsia="es-ES"/>
        </w:rPr>
        <w:lastRenderedPageBreak/>
        <w:t>En el numeral 3 en el aspecto administrativo en su</w:t>
      </w:r>
      <w:r w:rsidR="002E6931" w:rsidRPr="002E6931">
        <w:rPr>
          <w:rFonts w:ascii="Arial" w:hAnsi="Arial" w:cs="Arial"/>
          <w:sz w:val="24"/>
          <w:szCs w:val="24"/>
          <w:lang w:val="es-ES" w:eastAsia="es-ES"/>
        </w:rPr>
        <w:t xml:space="preserve"> numeral 3.5 Sistema de Evaluación, contempla las siguientes consideraciones en forma de interrogantes:</w:t>
      </w:r>
    </w:p>
    <w:p w:rsidR="002E6931" w:rsidRPr="002E6931" w:rsidRDefault="002E6931" w:rsidP="0033710F">
      <w:pPr>
        <w:spacing w:after="0" w:line="360" w:lineRule="auto"/>
        <w:ind w:firstLine="708"/>
        <w:jc w:val="both"/>
        <w:rPr>
          <w:rFonts w:ascii="Arial" w:hAnsi="Arial" w:cs="Arial"/>
          <w:sz w:val="24"/>
          <w:szCs w:val="24"/>
          <w:lang w:val="es-ES" w:eastAsia="es-ES"/>
        </w:rPr>
      </w:pPr>
    </w:p>
    <w:p w:rsidR="002E6931" w:rsidRPr="002E6931" w:rsidRDefault="002E6931" w:rsidP="0033710F">
      <w:pPr>
        <w:spacing w:after="0" w:line="360" w:lineRule="auto"/>
        <w:ind w:firstLine="708"/>
        <w:jc w:val="both"/>
        <w:rPr>
          <w:rFonts w:ascii="Arial" w:hAnsi="Arial" w:cs="Arial"/>
          <w:sz w:val="24"/>
          <w:szCs w:val="24"/>
          <w:lang w:val="es-ES" w:eastAsia="es-ES"/>
        </w:rPr>
      </w:pPr>
      <w:r w:rsidRPr="002E6931">
        <w:rPr>
          <w:rFonts w:ascii="Arial" w:hAnsi="Arial" w:cs="Arial"/>
          <w:sz w:val="24"/>
          <w:szCs w:val="24"/>
          <w:lang w:val="es-ES" w:eastAsia="es-ES"/>
        </w:rPr>
        <w:t>¿Qué evaluar? Competencias relacionadas con el saber, saber hacer y saber ser.</w:t>
      </w:r>
    </w:p>
    <w:p w:rsidR="002E6931" w:rsidRPr="002E6931" w:rsidRDefault="002E6931" w:rsidP="0033710F">
      <w:pPr>
        <w:spacing w:after="0" w:line="360" w:lineRule="auto"/>
        <w:ind w:firstLine="708"/>
        <w:jc w:val="both"/>
        <w:rPr>
          <w:rFonts w:ascii="Arial" w:hAnsi="Arial" w:cs="Arial"/>
          <w:sz w:val="24"/>
          <w:szCs w:val="24"/>
          <w:lang w:val="es-ES" w:eastAsia="es-ES"/>
        </w:rPr>
      </w:pPr>
    </w:p>
    <w:p w:rsidR="002E6931" w:rsidRPr="002E6931" w:rsidRDefault="002E6931" w:rsidP="0033710F">
      <w:pPr>
        <w:spacing w:after="0" w:line="360" w:lineRule="auto"/>
        <w:ind w:firstLine="708"/>
        <w:jc w:val="both"/>
        <w:rPr>
          <w:rFonts w:ascii="Arial" w:hAnsi="Arial" w:cs="Arial"/>
          <w:sz w:val="24"/>
          <w:szCs w:val="24"/>
          <w:lang w:val="es-ES" w:eastAsia="es-ES"/>
        </w:rPr>
      </w:pPr>
      <w:r w:rsidRPr="002E6931">
        <w:rPr>
          <w:rFonts w:ascii="Arial" w:hAnsi="Arial" w:cs="Arial"/>
          <w:sz w:val="24"/>
          <w:szCs w:val="24"/>
          <w:lang w:val="es-ES" w:eastAsia="es-ES"/>
        </w:rPr>
        <w:t>¿Cómo evaluar? Mediante pruebas teórico prácticas, hasta que se desarrollen las técnicas de evaluación por competencias. Son las consideraciones de interés respecto de este trabajo de investigación.</w:t>
      </w:r>
    </w:p>
    <w:p w:rsidR="002E6931" w:rsidRPr="002E6931" w:rsidRDefault="002E6931" w:rsidP="0033710F">
      <w:pPr>
        <w:spacing w:after="0" w:line="360" w:lineRule="auto"/>
        <w:jc w:val="both"/>
        <w:rPr>
          <w:rFonts w:ascii="Arial" w:hAnsi="Arial" w:cs="Arial"/>
          <w:b/>
          <w:sz w:val="24"/>
          <w:szCs w:val="24"/>
          <w:lang w:val="es-ES"/>
        </w:rPr>
      </w:pPr>
    </w:p>
    <w:p w:rsidR="002E6931" w:rsidRPr="002E6931" w:rsidRDefault="002E6931" w:rsidP="0033710F">
      <w:pPr>
        <w:spacing w:after="0" w:line="360" w:lineRule="auto"/>
        <w:jc w:val="both"/>
        <w:rPr>
          <w:rFonts w:ascii="Arial" w:hAnsi="Arial" w:cs="Arial"/>
          <w:b/>
          <w:sz w:val="24"/>
          <w:szCs w:val="24"/>
          <w:lang w:val="es-ES"/>
        </w:rPr>
      </w:pPr>
      <w:r w:rsidRPr="002E6931">
        <w:rPr>
          <w:rFonts w:ascii="Arial" w:hAnsi="Arial" w:cs="Arial"/>
          <w:b/>
          <w:sz w:val="24"/>
          <w:szCs w:val="24"/>
          <w:lang w:val="es-ES"/>
        </w:rPr>
        <w:t xml:space="preserve">6.3 JUSTIFICACION   </w:t>
      </w:r>
    </w:p>
    <w:p w:rsidR="00447FA9" w:rsidRDefault="002E6931" w:rsidP="0033710F">
      <w:pPr>
        <w:spacing w:after="0" w:line="360" w:lineRule="auto"/>
        <w:jc w:val="both"/>
        <w:rPr>
          <w:rFonts w:ascii="Arial" w:hAnsi="Arial" w:cs="Arial"/>
          <w:sz w:val="24"/>
          <w:szCs w:val="24"/>
          <w:lang w:val="es-ES"/>
        </w:rPr>
      </w:pPr>
      <w:r w:rsidRPr="002E6931">
        <w:rPr>
          <w:rFonts w:ascii="Arial" w:hAnsi="Arial" w:cs="Arial"/>
          <w:sz w:val="24"/>
          <w:szCs w:val="24"/>
          <w:lang w:val="es-ES"/>
        </w:rPr>
        <w:tab/>
      </w:r>
    </w:p>
    <w:p w:rsidR="001F32FD" w:rsidRDefault="002E6931" w:rsidP="0033710F">
      <w:pPr>
        <w:spacing w:after="0" w:line="360" w:lineRule="auto"/>
        <w:ind w:firstLine="709"/>
        <w:jc w:val="both"/>
        <w:rPr>
          <w:rFonts w:ascii="Arial" w:hAnsi="Arial" w:cs="Arial"/>
          <w:sz w:val="24"/>
          <w:szCs w:val="24"/>
          <w:lang w:val="es-ES"/>
        </w:rPr>
      </w:pPr>
      <w:r w:rsidRPr="002E6931">
        <w:rPr>
          <w:rFonts w:ascii="Arial" w:hAnsi="Arial" w:cs="Arial"/>
          <w:sz w:val="24"/>
          <w:szCs w:val="24"/>
          <w:lang w:val="es-ES"/>
        </w:rPr>
        <w:t>En el país se ha iniciado un proceso de acreditación y evaluación a los centros de educación superior</w:t>
      </w:r>
      <w:r w:rsidR="001B7861">
        <w:rPr>
          <w:rFonts w:ascii="Arial" w:hAnsi="Arial" w:cs="Arial"/>
          <w:sz w:val="24"/>
          <w:szCs w:val="24"/>
          <w:lang w:val="es-ES"/>
        </w:rPr>
        <w:t>,</w:t>
      </w:r>
      <w:r w:rsidR="00720587">
        <w:rPr>
          <w:rFonts w:ascii="Arial" w:hAnsi="Arial" w:cs="Arial"/>
          <w:sz w:val="24"/>
          <w:szCs w:val="24"/>
          <w:lang w:val="es-ES"/>
        </w:rPr>
        <w:t xml:space="preserve"> cambios como la semestralización, la utilización de las competencias como modelo pedagógico, la evaluación continua, los microcurrículos actualizados, el proceso de admisión y nivelación, la implementación del tercer idioma y los demás cambios que están por venir, </w:t>
      </w:r>
      <w:r w:rsidR="00EE3C2F">
        <w:rPr>
          <w:rFonts w:ascii="Arial" w:hAnsi="Arial" w:cs="Arial"/>
          <w:sz w:val="24"/>
          <w:szCs w:val="24"/>
          <w:lang w:val="es-ES"/>
        </w:rPr>
        <w:t xml:space="preserve"> </w:t>
      </w:r>
      <w:r w:rsidRPr="002E6931">
        <w:rPr>
          <w:rFonts w:ascii="Arial" w:hAnsi="Arial" w:cs="Arial"/>
          <w:sz w:val="24"/>
          <w:szCs w:val="24"/>
          <w:lang w:val="es-ES"/>
        </w:rPr>
        <w:t>por lo que se requiere de serias transformaciones tanto a nivel administrativo como académico,</w:t>
      </w:r>
      <w:r w:rsidR="001F32FD">
        <w:rPr>
          <w:rFonts w:ascii="Arial" w:hAnsi="Arial" w:cs="Arial"/>
          <w:sz w:val="24"/>
          <w:szCs w:val="24"/>
          <w:lang w:val="es-ES"/>
        </w:rPr>
        <w:t xml:space="preserve"> para dar cumplimiento al mandato de la LOES, el CONESUP</w:t>
      </w:r>
      <w:r w:rsidRPr="002E6931">
        <w:rPr>
          <w:rFonts w:ascii="Arial" w:hAnsi="Arial" w:cs="Arial"/>
          <w:sz w:val="24"/>
          <w:szCs w:val="24"/>
          <w:lang w:val="es-ES"/>
        </w:rPr>
        <w:t xml:space="preserve"> </w:t>
      </w:r>
      <w:r w:rsidR="007B60A4">
        <w:rPr>
          <w:rFonts w:ascii="Arial" w:hAnsi="Arial" w:cs="Arial"/>
          <w:sz w:val="24"/>
          <w:szCs w:val="24"/>
          <w:lang w:val="es-ES"/>
        </w:rPr>
        <w:t>dispone de un R</w:t>
      </w:r>
      <w:r w:rsidR="001F32FD">
        <w:rPr>
          <w:rFonts w:ascii="Arial" w:hAnsi="Arial" w:cs="Arial"/>
          <w:sz w:val="24"/>
          <w:szCs w:val="24"/>
          <w:lang w:val="es-ES"/>
        </w:rPr>
        <w:t>eglamento de Régimen Académico del Sistema Nacional de Educación Superior que, entre otros aspectos, propone normar acerca de los títulos y grados académicos, tiempo de duración, intensidad horaria o número de créditos para cada nivel de formación.</w:t>
      </w:r>
    </w:p>
    <w:p w:rsidR="001F32FD" w:rsidRDefault="001F32FD" w:rsidP="0033710F">
      <w:pPr>
        <w:spacing w:after="0" w:line="360" w:lineRule="auto"/>
        <w:ind w:firstLine="709"/>
        <w:jc w:val="both"/>
        <w:rPr>
          <w:rFonts w:ascii="Arial" w:hAnsi="Arial" w:cs="Arial"/>
          <w:sz w:val="24"/>
          <w:szCs w:val="24"/>
          <w:lang w:val="es-ES"/>
        </w:rPr>
      </w:pPr>
    </w:p>
    <w:p w:rsidR="00D159A7" w:rsidRDefault="001F32FD" w:rsidP="0033710F">
      <w:pPr>
        <w:spacing w:after="0" w:line="360" w:lineRule="auto"/>
        <w:ind w:firstLine="709"/>
        <w:jc w:val="both"/>
        <w:rPr>
          <w:rFonts w:ascii="Arial" w:hAnsi="Arial" w:cs="Arial"/>
          <w:sz w:val="24"/>
          <w:szCs w:val="24"/>
          <w:lang w:val="es-ES"/>
        </w:rPr>
      </w:pPr>
      <w:r>
        <w:rPr>
          <w:rFonts w:ascii="Arial" w:hAnsi="Arial" w:cs="Arial"/>
          <w:sz w:val="24"/>
          <w:szCs w:val="24"/>
          <w:lang w:val="es-ES"/>
        </w:rPr>
        <w:t>Ante esta situación, las autoridades de la Universidad Central del Ecuador, diseñaron y desarrollaron la capacitación</w:t>
      </w:r>
      <w:r w:rsidR="00D159A7">
        <w:rPr>
          <w:rFonts w:ascii="Arial" w:hAnsi="Arial" w:cs="Arial"/>
          <w:sz w:val="24"/>
          <w:szCs w:val="24"/>
          <w:lang w:val="es-ES"/>
        </w:rPr>
        <w:t xml:space="preserve"> a los equipos multiplicadores de las facultades sobre la Semestralización, Sistema de Créditos Académicos y Diseño Micro Curricular por competenci</w:t>
      </w:r>
      <w:r w:rsidR="00FA1B34">
        <w:rPr>
          <w:rFonts w:ascii="Arial" w:hAnsi="Arial" w:cs="Arial"/>
          <w:sz w:val="24"/>
          <w:szCs w:val="24"/>
          <w:lang w:val="es-ES"/>
        </w:rPr>
        <w:t>as  del 15 al 19 de Julio del 2</w:t>
      </w:r>
      <w:r w:rsidR="00D159A7">
        <w:rPr>
          <w:rFonts w:ascii="Arial" w:hAnsi="Arial" w:cs="Arial"/>
          <w:sz w:val="24"/>
          <w:szCs w:val="24"/>
          <w:lang w:val="es-ES"/>
        </w:rPr>
        <w:t>009, asistieron decanos, vicedecanos, miembros del Consejo Académico y representantes de las asociaciones escuelas.</w:t>
      </w:r>
    </w:p>
    <w:p w:rsidR="009C60CF" w:rsidRDefault="00D159A7" w:rsidP="0033710F">
      <w:pPr>
        <w:spacing w:after="0" w:line="360" w:lineRule="auto"/>
        <w:ind w:firstLine="709"/>
        <w:jc w:val="both"/>
        <w:rPr>
          <w:rFonts w:ascii="Arial" w:hAnsi="Arial" w:cs="Arial"/>
          <w:sz w:val="24"/>
          <w:szCs w:val="24"/>
          <w:lang w:val="es-ES"/>
        </w:rPr>
      </w:pPr>
      <w:r>
        <w:rPr>
          <w:rFonts w:ascii="Arial" w:hAnsi="Arial" w:cs="Arial"/>
          <w:sz w:val="24"/>
          <w:szCs w:val="24"/>
          <w:lang w:val="es-ES"/>
        </w:rPr>
        <w:lastRenderedPageBreak/>
        <w:t xml:space="preserve">Esta actividad sistémica </w:t>
      </w:r>
      <w:r w:rsidR="009C60CF">
        <w:rPr>
          <w:rFonts w:ascii="Arial" w:hAnsi="Arial" w:cs="Arial"/>
          <w:sz w:val="24"/>
          <w:szCs w:val="24"/>
          <w:lang w:val="es-ES"/>
        </w:rPr>
        <w:t xml:space="preserve">y permanente está a cargo de los funcionarios de la Dirección General Académica, </w:t>
      </w:r>
      <w:r w:rsidR="002E6931" w:rsidRPr="002E6931">
        <w:rPr>
          <w:rFonts w:ascii="Arial" w:hAnsi="Arial" w:cs="Arial"/>
          <w:sz w:val="24"/>
          <w:szCs w:val="24"/>
          <w:lang w:val="es-ES"/>
        </w:rPr>
        <w:t>razón por la cual  las facultades, escuelas, asignaturas</w:t>
      </w:r>
      <w:r w:rsidR="001B7861">
        <w:rPr>
          <w:rFonts w:ascii="Arial" w:hAnsi="Arial" w:cs="Arial"/>
          <w:sz w:val="24"/>
          <w:szCs w:val="24"/>
          <w:lang w:val="es-ES"/>
        </w:rPr>
        <w:t xml:space="preserve"> deben  </w:t>
      </w:r>
      <w:r w:rsidR="009C60CF">
        <w:rPr>
          <w:rFonts w:ascii="Arial" w:hAnsi="Arial" w:cs="Arial"/>
          <w:sz w:val="24"/>
          <w:szCs w:val="24"/>
          <w:lang w:val="es-ES"/>
        </w:rPr>
        <w:t xml:space="preserve">iniciar la actualización del currículo en todas las carreras, </w:t>
      </w:r>
      <w:r w:rsidR="002E6931" w:rsidRPr="002E6931">
        <w:rPr>
          <w:rFonts w:ascii="Arial" w:hAnsi="Arial" w:cs="Arial"/>
          <w:sz w:val="24"/>
          <w:szCs w:val="24"/>
          <w:lang w:val="es-ES"/>
        </w:rPr>
        <w:t xml:space="preserve"> de acuerdo al plan de  reforma curricular y que sus  docentes sean capacitados  mediante planes de mejoramiento continuo que permitan la adquisición de mejores competencias que fortalezcan su desempeño en el interior del aula,</w:t>
      </w:r>
      <w:r w:rsidR="009C60CF">
        <w:rPr>
          <w:rFonts w:ascii="Arial" w:hAnsi="Arial" w:cs="Arial"/>
          <w:sz w:val="24"/>
          <w:szCs w:val="24"/>
          <w:lang w:val="es-ES"/>
        </w:rPr>
        <w:t xml:space="preserve"> para estar acorde con las necesidades del entorno y cumplir con el encargo social que apunta al mejoramiento constante de la calidad.</w:t>
      </w:r>
    </w:p>
    <w:p w:rsidR="00547DE0" w:rsidRDefault="00547DE0" w:rsidP="0033710F">
      <w:pPr>
        <w:spacing w:after="0" w:line="360" w:lineRule="auto"/>
        <w:ind w:firstLine="708"/>
        <w:jc w:val="both"/>
        <w:rPr>
          <w:rFonts w:ascii="Arial" w:hAnsi="Arial" w:cs="Arial"/>
          <w:sz w:val="24"/>
          <w:szCs w:val="24"/>
          <w:lang w:val="es-ES"/>
        </w:rPr>
      </w:pPr>
    </w:p>
    <w:p w:rsidR="00484E2C" w:rsidRDefault="00484E2C" w:rsidP="0033710F">
      <w:pPr>
        <w:spacing w:after="0" w:line="360" w:lineRule="auto"/>
        <w:ind w:firstLine="708"/>
        <w:jc w:val="both"/>
        <w:rPr>
          <w:rFonts w:ascii="Arial" w:hAnsi="Arial" w:cs="Arial"/>
          <w:sz w:val="24"/>
          <w:szCs w:val="24"/>
          <w:lang w:val="es-ES"/>
        </w:rPr>
      </w:pPr>
      <w:r>
        <w:rPr>
          <w:rFonts w:ascii="Arial" w:hAnsi="Arial" w:cs="Arial"/>
          <w:sz w:val="24"/>
          <w:szCs w:val="24"/>
          <w:lang w:val="es-ES"/>
        </w:rPr>
        <w:t>El cambio de época que afronta la educación del siglo XXI, impulsa a las autoridades de la U.C.E., que asuman la responsabilidad de plantear una política sostenida, dirigida a capacitar, perfeccionar y actualizar permanentemente a los talentos humanos que laboran en la institución.</w:t>
      </w:r>
    </w:p>
    <w:p w:rsidR="00831B66" w:rsidRDefault="00831B66" w:rsidP="0033710F">
      <w:pPr>
        <w:spacing w:after="0" w:line="360" w:lineRule="auto"/>
        <w:ind w:firstLine="708"/>
        <w:jc w:val="both"/>
        <w:rPr>
          <w:rFonts w:ascii="Arial" w:hAnsi="Arial" w:cs="Arial"/>
          <w:sz w:val="24"/>
          <w:szCs w:val="24"/>
          <w:lang w:val="es-ES"/>
        </w:rPr>
      </w:pPr>
    </w:p>
    <w:p w:rsidR="00306CC7" w:rsidRDefault="00484E2C" w:rsidP="0033710F">
      <w:pPr>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La estrategia operativa para consolidar esta política </w:t>
      </w:r>
      <w:r w:rsidR="00306CC7">
        <w:rPr>
          <w:rFonts w:ascii="Arial" w:hAnsi="Arial" w:cs="Arial"/>
          <w:sz w:val="24"/>
          <w:szCs w:val="24"/>
          <w:lang w:val="es-ES"/>
        </w:rPr>
        <w:t>se concreta en el “</w:t>
      </w:r>
      <w:r w:rsidR="00306CC7">
        <w:rPr>
          <w:rFonts w:ascii="Arial" w:hAnsi="Arial" w:cs="Arial"/>
          <w:b/>
          <w:sz w:val="24"/>
          <w:szCs w:val="24"/>
          <w:lang w:val="es-ES"/>
        </w:rPr>
        <w:t>Sistema de capacitación para autoridades, directivos, profesores y estudiantes de la Universidad Central del Ecuador”</w:t>
      </w:r>
      <w:r w:rsidR="00306CC7">
        <w:rPr>
          <w:rFonts w:ascii="Arial" w:hAnsi="Arial" w:cs="Arial"/>
          <w:sz w:val="24"/>
          <w:szCs w:val="24"/>
          <w:lang w:val="es-ES"/>
        </w:rPr>
        <w:t xml:space="preserve"> que se pondrá en vigencia, el año en curso cuyo objetivo sustantivo es “mejorar el nivel académico y el desempeño de las autoridades, directivos, profesores y estudiantes ayudantes de cátedra”.</w:t>
      </w:r>
    </w:p>
    <w:p w:rsidR="00306CC7" w:rsidRDefault="00306CC7" w:rsidP="0033710F">
      <w:pPr>
        <w:spacing w:after="0" w:line="360" w:lineRule="auto"/>
        <w:ind w:firstLine="709"/>
        <w:jc w:val="both"/>
        <w:rPr>
          <w:rFonts w:ascii="Arial" w:hAnsi="Arial" w:cs="Arial"/>
          <w:sz w:val="24"/>
          <w:szCs w:val="24"/>
          <w:lang w:val="es-ES"/>
        </w:rPr>
      </w:pPr>
    </w:p>
    <w:p w:rsidR="00587332" w:rsidRDefault="00306CC7" w:rsidP="0033710F">
      <w:pPr>
        <w:spacing w:after="0" w:line="360" w:lineRule="auto"/>
        <w:ind w:firstLine="709"/>
        <w:jc w:val="both"/>
        <w:rPr>
          <w:rFonts w:ascii="Arial" w:hAnsi="Arial" w:cs="Arial"/>
          <w:sz w:val="24"/>
          <w:szCs w:val="24"/>
          <w:lang w:val="es-ES"/>
        </w:rPr>
      </w:pPr>
      <w:r>
        <w:rPr>
          <w:rFonts w:ascii="Arial" w:hAnsi="Arial" w:cs="Arial"/>
          <w:sz w:val="24"/>
          <w:szCs w:val="24"/>
          <w:lang w:val="es-ES"/>
        </w:rPr>
        <w:t>También está orientado a implementar planes remediales, relacionados con el ámbito “Docencia y Formación de Recursos Humanos” recomendados por el Consejo Nacional De Evaluación y Acreditación” (CONEA), considerando los resultados de la evaluación realizada por este organismo de la educación superior.</w:t>
      </w:r>
    </w:p>
    <w:p w:rsidR="00587332" w:rsidRDefault="00587332" w:rsidP="0033710F">
      <w:pPr>
        <w:spacing w:after="0" w:line="360" w:lineRule="auto"/>
        <w:ind w:firstLine="708"/>
        <w:jc w:val="both"/>
        <w:rPr>
          <w:rFonts w:ascii="Arial" w:hAnsi="Arial" w:cs="Arial"/>
          <w:sz w:val="24"/>
          <w:szCs w:val="24"/>
          <w:lang w:val="es-ES"/>
        </w:rPr>
      </w:pPr>
    </w:p>
    <w:p w:rsidR="00C313C4" w:rsidRDefault="00306CC7" w:rsidP="0033710F">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547DE0">
        <w:rPr>
          <w:rFonts w:ascii="Arial" w:hAnsi="Arial" w:cs="Arial"/>
          <w:sz w:val="24"/>
          <w:szCs w:val="24"/>
          <w:lang w:val="es-ES"/>
        </w:rPr>
        <w:t>Por</w:t>
      </w:r>
      <w:r w:rsidR="002E6931" w:rsidRPr="002E6931">
        <w:rPr>
          <w:rFonts w:ascii="Arial" w:hAnsi="Arial" w:cs="Arial"/>
          <w:sz w:val="24"/>
          <w:szCs w:val="24"/>
          <w:lang w:val="es-ES"/>
        </w:rPr>
        <w:t xml:space="preserve"> este motivo es imprescindible  que su personal académico desarrolle </w:t>
      </w:r>
      <w:r w:rsidR="00484E2C" w:rsidRPr="002E6931">
        <w:rPr>
          <w:rFonts w:ascii="Arial" w:hAnsi="Arial" w:cs="Arial"/>
          <w:sz w:val="24"/>
          <w:szCs w:val="24"/>
          <w:lang w:val="es-ES"/>
        </w:rPr>
        <w:t xml:space="preserve">su planificación microcurricular </w:t>
      </w:r>
      <w:r w:rsidR="00484E2C">
        <w:rPr>
          <w:rFonts w:ascii="Arial" w:hAnsi="Arial" w:cs="Arial"/>
          <w:sz w:val="24"/>
          <w:szCs w:val="24"/>
          <w:lang w:val="es-ES"/>
        </w:rPr>
        <w:t xml:space="preserve">de acuerdo </w:t>
      </w:r>
      <w:r w:rsidR="00484E2C" w:rsidRPr="002E6931">
        <w:rPr>
          <w:rFonts w:ascii="Arial" w:hAnsi="Arial" w:cs="Arial"/>
          <w:sz w:val="24"/>
          <w:szCs w:val="24"/>
          <w:lang w:val="es-ES"/>
        </w:rPr>
        <w:t>a estos lineamientos, basados en una metodología innovadora acorde al desarrollo de la ciencia y la tecnología, tendiente</w:t>
      </w:r>
      <w:r w:rsidR="002E6931" w:rsidRPr="002E6931">
        <w:rPr>
          <w:rFonts w:ascii="Arial" w:hAnsi="Arial" w:cs="Arial"/>
          <w:sz w:val="24"/>
          <w:szCs w:val="24"/>
          <w:lang w:val="es-ES"/>
        </w:rPr>
        <w:t xml:space="preserve"> a favorecer el rendimiento académico y en consecuencia </w:t>
      </w:r>
      <w:r w:rsidR="00587332">
        <w:rPr>
          <w:rFonts w:ascii="Arial" w:hAnsi="Arial" w:cs="Arial"/>
          <w:sz w:val="24"/>
          <w:szCs w:val="24"/>
          <w:lang w:val="es-ES"/>
        </w:rPr>
        <w:t xml:space="preserve">que </w:t>
      </w:r>
      <w:r w:rsidR="002E6931" w:rsidRPr="002E6931">
        <w:rPr>
          <w:rFonts w:ascii="Arial" w:hAnsi="Arial" w:cs="Arial"/>
          <w:sz w:val="24"/>
          <w:szCs w:val="24"/>
          <w:lang w:val="es-ES"/>
        </w:rPr>
        <w:t xml:space="preserve">los </w:t>
      </w:r>
      <w:r w:rsidR="002E6931" w:rsidRPr="002E6931">
        <w:rPr>
          <w:rFonts w:ascii="Arial" w:hAnsi="Arial" w:cs="Arial"/>
          <w:sz w:val="24"/>
          <w:szCs w:val="24"/>
          <w:lang w:val="es-ES"/>
        </w:rPr>
        <w:lastRenderedPageBreak/>
        <w:t>índices de deserción y repitencia estudiantil</w:t>
      </w:r>
      <w:r w:rsidR="008D1372">
        <w:rPr>
          <w:rFonts w:ascii="Arial" w:hAnsi="Arial" w:cs="Arial"/>
          <w:sz w:val="24"/>
          <w:szCs w:val="24"/>
          <w:lang w:val="es-ES"/>
        </w:rPr>
        <w:t xml:space="preserve"> se reduzcan significativamente</w:t>
      </w:r>
      <w:r w:rsidR="002B794D">
        <w:rPr>
          <w:rFonts w:ascii="Arial" w:hAnsi="Arial" w:cs="Arial"/>
          <w:sz w:val="24"/>
          <w:szCs w:val="24"/>
          <w:lang w:val="es-ES"/>
        </w:rPr>
        <w:t>, que de acuerdo a la secretaría de la FAU se encuentra en estos niveles:</w:t>
      </w:r>
    </w:p>
    <w:p w:rsidR="0033710F" w:rsidRDefault="0033710F" w:rsidP="0033710F">
      <w:pPr>
        <w:spacing w:after="0" w:line="360" w:lineRule="auto"/>
        <w:ind w:firstLine="708"/>
        <w:jc w:val="both"/>
        <w:rPr>
          <w:rFonts w:ascii="Arial" w:hAnsi="Arial" w:cs="Arial"/>
          <w:sz w:val="24"/>
          <w:szCs w:val="24"/>
          <w:lang w:val="es-ES"/>
        </w:rPr>
      </w:pPr>
    </w:p>
    <w:tbl>
      <w:tblPr>
        <w:tblStyle w:val="Tablaconcuadrcula"/>
        <w:tblW w:w="0" w:type="auto"/>
        <w:tblLook w:val="04A0"/>
      </w:tblPr>
      <w:tblGrid>
        <w:gridCol w:w="2898"/>
        <w:gridCol w:w="2898"/>
        <w:gridCol w:w="2898"/>
      </w:tblGrid>
      <w:tr w:rsidR="00F85AA3" w:rsidTr="00831B66">
        <w:tc>
          <w:tcPr>
            <w:tcW w:w="8694" w:type="dxa"/>
            <w:gridSpan w:val="3"/>
          </w:tcPr>
          <w:p w:rsidR="00AB5253" w:rsidRDefault="000525C1" w:rsidP="00F85AA3">
            <w:pPr>
              <w:spacing w:line="360" w:lineRule="auto"/>
              <w:jc w:val="center"/>
              <w:rPr>
                <w:rFonts w:ascii="Arial" w:hAnsi="Arial" w:cs="Arial"/>
                <w:b/>
                <w:sz w:val="24"/>
                <w:szCs w:val="24"/>
                <w:lang w:val="es-ES"/>
              </w:rPr>
            </w:pPr>
            <w:r>
              <w:rPr>
                <w:rFonts w:ascii="Arial" w:hAnsi="Arial" w:cs="Arial"/>
                <w:b/>
                <w:sz w:val="24"/>
                <w:szCs w:val="24"/>
                <w:lang w:val="es-ES"/>
              </w:rPr>
              <w:t xml:space="preserve">Rendimiento en </w:t>
            </w:r>
          </w:p>
          <w:p w:rsidR="00F85AA3" w:rsidRPr="00F85AA3" w:rsidRDefault="00F85AA3" w:rsidP="00F85AA3">
            <w:pPr>
              <w:spacing w:line="360" w:lineRule="auto"/>
              <w:jc w:val="center"/>
              <w:rPr>
                <w:rFonts w:ascii="Arial" w:hAnsi="Arial" w:cs="Arial"/>
                <w:b/>
                <w:sz w:val="24"/>
                <w:szCs w:val="24"/>
                <w:lang w:val="es-ES"/>
              </w:rPr>
            </w:pPr>
            <w:r>
              <w:rPr>
                <w:rFonts w:ascii="Arial" w:hAnsi="Arial" w:cs="Arial"/>
                <w:b/>
                <w:sz w:val="24"/>
                <w:szCs w:val="24"/>
                <w:lang w:val="es-ES"/>
              </w:rPr>
              <w:t>Matemática para la Arquitectura</w:t>
            </w:r>
          </w:p>
        </w:tc>
      </w:tr>
      <w:tr w:rsidR="00F85AA3" w:rsidTr="00F85AA3">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Año 2008 -2009</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Primer Curso</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Segundo Curso</w:t>
            </w:r>
          </w:p>
        </w:tc>
      </w:tr>
      <w:tr w:rsidR="00F85AA3" w:rsidTr="00F85AA3">
        <w:tc>
          <w:tcPr>
            <w:tcW w:w="2898" w:type="dxa"/>
          </w:tcPr>
          <w:p w:rsidR="00F85AA3" w:rsidRDefault="00F85AA3" w:rsidP="00F85AA3">
            <w:pPr>
              <w:spacing w:line="360" w:lineRule="auto"/>
              <w:jc w:val="both"/>
              <w:rPr>
                <w:rFonts w:ascii="Arial" w:hAnsi="Arial" w:cs="Arial"/>
                <w:sz w:val="24"/>
                <w:szCs w:val="24"/>
                <w:lang w:val="es-ES"/>
              </w:rPr>
            </w:pPr>
            <w:r>
              <w:rPr>
                <w:rFonts w:ascii="Arial" w:hAnsi="Arial" w:cs="Arial"/>
                <w:sz w:val="24"/>
                <w:szCs w:val="24"/>
                <w:lang w:val="es-ES"/>
              </w:rPr>
              <w:t>Matriculados</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648</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437</w:t>
            </w:r>
          </w:p>
        </w:tc>
      </w:tr>
      <w:tr w:rsidR="00F85AA3" w:rsidTr="00F85AA3">
        <w:tc>
          <w:tcPr>
            <w:tcW w:w="2898" w:type="dxa"/>
          </w:tcPr>
          <w:p w:rsidR="00F85AA3" w:rsidRDefault="00F85AA3" w:rsidP="00F85AA3">
            <w:pPr>
              <w:spacing w:line="360" w:lineRule="auto"/>
              <w:jc w:val="both"/>
              <w:rPr>
                <w:rFonts w:ascii="Arial" w:hAnsi="Arial" w:cs="Arial"/>
                <w:sz w:val="24"/>
                <w:szCs w:val="24"/>
                <w:lang w:val="es-ES"/>
              </w:rPr>
            </w:pPr>
            <w:r>
              <w:rPr>
                <w:rFonts w:ascii="Arial" w:hAnsi="Arial" w:cs="Arial"/>
                <w:sz w:val="24"/>
                <w:szCs w:val="24"/>
                <w:lang w:val="es-ES"/>
              </w:rPr>
              <w:t>Aprobados</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289</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291</w:t>
            </w:r>
          </w:p>
        </w:tc>
      </w:tr>
      <w:tr w:rsidR="00F85AA3" w:rsidTr="00F85AA3">
        <w:tc>
          <w:tcPr>
            <w:tcW w:w="2898" w:type="dxa"/>
          </w:tcPr>
          <w:p w:rsidR="00F85AA3" w:rsidRDefault="00F85AA3" w:rsidP="00F85AA3">
            <w:pPr>
              <w:spacing w:line="360" w:lineRule="auto"/>
              <w:jc w:val="both"/>
              <w:rPr>
                <w:rFonts w:ascii="Arial" w:hAnsi="Arial" w:cs="Arial"/>
                <w:sz w:val="24"/>
                <w:szCs w:val="24"/>
                <w:lang w:val="es-ES"/>
              </w:rPr>
            </w:pPr>
            <w:r>
              <w:rPr>
                <w:rFonts w:ascii="Arial" w:hAnsi="Arial" w:cs="Arial"/>
                <w:sz w:val="24"/>
                <w:szCs w:val="24"/>
                <w:lang w:val="es-ES"/>
              </w:rPr>
              <w:t>Reprobados</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359</w:t>
            </w:r>
          </w:p>
        </w:tc>
        <w:tc>
          <w:tcPr>
            <w:tcW w:w="2898" w:type="dxa"/>
          </w:tcPr>
          <w:p w:rsidR="00F85AA3" w:rsidRDefault="00F85AA3" w:rsidP="00F85AA3">
            <w:pPr>
              <w:spacing w:line="360" w:lineRule="auto"/>
              <w:jc w:val="center"/>
              <w:rPr>
                <w:rFonts w:ascii="Arial" w:hAnsi="Arial" w:cs="Arial"/>
                <w:sz w:val="24"/>
                <w:szCs w:val="24"/>
                <w:lang w:val="es-ES"/>
              </w:rPr>
            </w:pPr>
            <w:r>
              <w:rPr>
                <w:rFonts w:ascii="Arial" w:hAnsi="Arial" w:cs="Arial"/>
                <w:sz w:val="24"/>
                <w:szCs w:val="24"/>
                <w:lang w:val="es-ES"/>
              </w:rPr>
              <w:t>146</w:t>
            </w:r>
          </w:p>
        </w:tc>
      </w:tr>
    </w:tbl>
    <w:p w:rsidR="00445B3D" w:rsidRDefault="00445B3D" w:rsidP="00F85AA3">
      <w:pPr>
        <w:spacing w:line="360" w:lineRule="auto"/>
        <w:jc w:val="both"/>
        <w:rPr>
          <w:rFonts w:ascii="Arial" w:hAnsi="Arial" w:cs="Arial"/>
          <w:sz w:val="24"/>
          <w:szCs w:val="24"/>
          <w:lang w:val="es-ES"/>
        </w:rPr>
      </w:pPr>
    </w:p>
    <w:p w:rsidR="0079240C" w:rsidRDefault="00445B3D" w:rsidP="00F85AA3">
      <w:pPr>
        <w:spacing w:line="360" w:lineRule="auto"/>
        <w:jc w:val="both"/>
        <w:rPr>
          <w:rFonts w:ascii="Arial" w:hAnsi="Arial" w:cs="Arial"/>
          <w:sz w:val="24"/>
          <w:szCs w:val="24"/>
          <w:lang w:val="es-ES"/>
        </w:rPr>
      </w:pPr>
      <w:r>
        <w:rPr>
          <w:rFonts w:ascii="Arial" w:hAnsi="Arial" w:cs="Arial"/>
          <w:sz w:val="24"/>
          <w:szCs w:val="24"/>
          <w:lang w:val="es-ES"/>
        </w:rPr>
        <w:t xml:space="preserve">Cuadro N° </w:t>
      </w:r>
      <w:r w:rsidR="00216555">
        <w:rPr>
          <w:rFonts w:ascii="Arial" w:hAnsi="Arial" w:cs="Arial"/>
          <w:sz w:val="24"/>
          <w:szCs w:val="24"/>
          <w:lang w:val="es-ES"/>
        </w:rPr>
        <w:t>9</w:t>
      </w:r>
    </w:p>
    <w:p w:rsidR="0079240C" w:rsidRDefault="00F85AA3" w:rsidP="0079240C">
      <w:pPr>
        <w:spacing w:line="360" w:lineRule="auto"/>
        <w:jc w:val="both"/>
        <w:rPr>
          <w:rFonts w:ascii="Arial" w:hAnsi="Arial" w:cs="Arial"/>
          <w:sz w:val="24"/>
          <w:szCs w:val="24"/>
          <w:lang w:val="es-ES"/>
        </w:rPr>
      </w:pPr>
      <w:r>
        <w:rPr>
          <w:rFonts w:ascii="Arial" w:hAnsi="Arial" w:cs="Arial"/>
          <w:sz w:val="24"/>
          <w:szCs w:val="24"/>
          <w:lang w:val="es-ES"/>
        </w:rPr>
        <w:t>Fuente: Secretaría FAU</w:t>
      </w:r>
    </w:p>
    <w:tbl>
      <w:tblPr>
        <w:tblStyle w:val="Tablaconcuadrcula"/>
        <w:tblW w:w="0" w:type="auto"/>
        <w:tblLook w:val="04A0"/>
      </w:tblPr>
      <w:tblGrid>
        <w:gridCol w:w="4347"/>
        <w:gridCol w:w="4347"/>
      </w:tblGrid>
      <w:tr w:rsidR="0079240C" w:rsidTr="00831B66">
        <w:tc>
          <w:tcPr>
            <w:tcW w:w="8694" w:type="dxa"/>
            <w:gridSpan w:val="2"/>
          </w:tcPr>
          <w:p w:rsidR="000525C1" w:rsidRDefault="000525C1" w:rsidP="0079240C">
            <w:pPr>
              <w:spacing w:line="360" w:lineRule="auto"/>
              <w:jc w:val="center"/>
              <w:rPr>
                <w:rFonts w:ascii="Arial" w:hAnsi="Arial" w:cs="Arial"/>
                <w:b/>
                <w:sz w:val="24"/>
                <w:szCs w:val="24"/>
                <w:lang w:val="es-ES"/>
              </w:rPr>
            </w:pPr>
            <w:r>
              <w:rPr>
                <w:rFonts w:ascii="Arial" w:hAnsi="Arial" w:cs="Arial"/>
                <w:b/>
                <w:sz w:val="24"/>
                <w:szCs w:val="24"/>
                <w:lang w:val="es-ES"/>
              </w:rPr>
              <w:t xml:space="preserve">Rendimiento en </w:t>
            </w:r>
          </w:p>
          <w:p w:rsidR="0079240C" w:rsidRDefault="0079240C" w:rsidP="0079240C">
            <w:pPr>
              <w:spacing w:line="360" w:lineRule="auto"/>
              <w:jc w:val="center"/>
              <w:rPr>
                <w:rFonts w:ascii="Arial" w:hAnsi="Arial" w:cs="Arial"/>
                <w:sz w:val="24"/>
                <w:szCs w:val="24"/>
                <w:lang w:val="es-ES"/>
              </w:rPr>
            </w:pPr>
            <w:r>
              <w:rPr>
                <w:rFonts w:ascii="Arial" w:hAnsi="Arial" w:cs="Arial"/>
                <w:b/>
                <w:sz w:val="24"/>
                <w:szCs w:val="24"/>
                <w:lang w:val="es-ES"/>
              </w:rPr>
              <w:t>Matemática para la Arquitectura</w:t>
            </w:r>
          </w:p>
        </w:tc>
      </w:tr>
      <w:tr w:rsidR="0079240C" w:rsidTr="0079240C">
        <w:tc>
          <w:tcPr>
            <w:tcW w:w="4347" w:type="dxa"/>
          </w:tcPr>
          <w:p w:rsidR="0079240C" w:rsidRDefault="0079240C" w:rsidP="0079240C">
            <w:pPr>
              <w:spacing w:line="360" w:lineRule="auto"/>
              <w:jc w:val="center"/>
              <w:rPr>
                <w:rFonts w:ascii="Arial" w:hAnsi="Arial" w:cs="Arial"/>
                <w:sz w:val="24"/>
                <w:szCs w:val="24"/>
                <w:lang w:val="es-ES"/>
              </w:rPr>
            </w:pPr>
            <w:r>
              <w:rPr>
                <w:rFonts w:ascii="Arial" w:hAnsi="Arial" w:cs="Arial"/>
                <w:sz w:val="24"/>
                <w:szCs w:val="24"/>
                <w:lang w:val="es-ES"/>
              </w:rPr>
              <w:t>Año 2009 -2010</w:t>
            </w:r>
          </w:p>
        </w:tc>
        <w:tc>
          <w:tcPr>
            <w:tcW w:w="4347" w:type="dxa"/>
          </w:tcPr>
          <w:p w:rsidR="0079240C" w:rsidRDefault="0079240C" w:rsidP="0079240C">
            <w:pPr>
              <w:spacing w:line="360" w:lineRule="auto"/>
              <w:jc w:val="center"/>
              <w:rPr>
                <w:rFonts w:ascii="Arial" w:hAnsi="Arial" w:cs="Arial"/>
                <w:sz w:val="24"/>
                <w:szCs w:val="24"/>
                <w:lang w:val="es-ES"/>
              </w:rPr>
            </w:pPr>
            <w:r>
              <w:rPr>
                <w:rFonts w:ascii="Arial" w:hAnsi="Arial" w:cs="Arial"/>
                <w:sz w:val="24"/>
                <w:szCs w:val="24"/>
                <w:lang w:val="es-ES"/>
              </w:rPr>
              <w:t>Primer Semestre</w:t>
            </w:r>
          </w:p>
        </w:tc>
      </w:tr>
      <w:tr w:rsidR="0079240C" w:rsidTr="0079240C">
        <w:tc>
          <w:tcPr>
            <w:tcW w:w="4347" w:type="dxa"/>
          </w:tcPr>
          <w:p w:rsidR="0079240C" w:rsidRDefault="0079240C" w:rsidP="00831B66">
            <w:pPr>
              <w:spacing w:line="360" w:lineRule="auto"/>
              <w:jc w:val="both"/>
              <w:rPr>
                <w:rFonts w:ascii="Arial" w:hAnsi="Arial" w:cs="Arial"/>
                <w:sz w:val="24"/>
                <w:szCs w:val="24"/>
                <w:lang w:val="es-ES"/>
              </w:rPr>
            </w:pPr>
            <w:r>
              <w:rPr>
                <w:rFonts w:ascii="Arial" w:hAnsi="Arial" w:cs="Arial"/>
                <w:sz w:val="24"/>
                <w:szCs w:val="24"/>
                <w:lang w:val="es-ES"/>
              </w:rPr>
              <w:t>Matriculados</w:t>
            </w:r>
          </w:p>
        </w:tc>
        <w:tc>
          <w:tcPr>
            <w:tcW w:w="4347" w:type="dxa"/>
          </w:tcPr>
          <w:p w:rsidR="0079240C" w:rsidRDefault="0079240C" w:rsidP="0079240C">
            <w:pPr>
              <w:spacing w:line="360" w:lineRule="auto"/>
              <w:jc w:val="center"/>
              <w:rPr>
                <w:rFonts w:ascii="Arial" w:hAnsi="Arial" w:cs="Arial"/>
                <w:sz w:val="24"/>
                <w:szCs w:val="24"/>
                <w:lang w:val="es-ES"/>
              </w:rPr>
            </w:pPr>
            <w:r>
              <w:rPr>
                <w:rFonts w:ascii="Arial" w:hAnsi="Arial" w:cs="Arial"/>
                <w:sz w:val="24"/>
                <w:szCs w:val="24"/>
                <w:lang w:val="es-ES"/>
              </w:rPr>
              <w:t>419</w:t>
            </w:r>
          </w:p>
        </w:tc>
      </w:tr>
      <w:tr w:rsidR="0079240C" w:rsidTr="0079240C">
        <w:tc>
          <w:tcPr>
            <w:tcW w:w="4347" w:type="dxa"/>
          </w:tcPr>
          <w:p w:rsidR="0079240C" w:rsidRDefault="0079240C" w:rsidP="00831B66">
            <w:pPr>
              <w:spacing w:line="360" w:lineRule="auto"/>
              <w:jc w:val="both"/>
              <w:rPr>
                <w:rFonts w:ascii="Arial" w:hAnsi="Arial" w:cs="Arial"/>
                <w:sz w:val="24"/>
                <w:szCs w:val="24"/>
                <w:lang w:val="es-ES"/>
              </w:rPr>
            </w:pPr>
            <w:r>
              <w:rPr>
                <w:rFonts w:ascii="Arial" w:hAnsi="Arial" w:cs="Arial"/>
                <w:sz w:val="24"/>
                <w:szCs w:val="24"/>
                <w:lang w:val="es-ES"/>
              </w:rPr>
              <w:t>Aprobados</w:t>
            </w:r>
          </w:p>
        </w:tc>
        <w:tc>
          <w:tcPr>
            <w:tcW w:w="4347" w:type="dxa"/>
          </w:tcPr>
          <w:p w:rsidR="0079240C" w:rsidRDefault="0079240C" w:rsidP="0079240C">
            <w:pPr>
              <w:spacing w:line="360" w:lineRule="auto"/>
              <w:jc w:val="center"/>
              <w:rPr>
                <w:rFonts w:ascii="Arial" w:hAnsi="Arial" w:cs="Arial"/>
                <w:sz w:val="24"/>
                <w:szCs w:val="24"/>
                <w:lang w:val="es-ES"/>
              </w:rPr>
            </w:pPr>
            <w:r>
              <w:rPr>
                <w:rFonts w:ascii="Arial" w:hAnsi="Arial" w:cs="Arial"/>
                <w:sz w:val="24"/>
                <w:szCs w:val="24"/>
                <w:lang w:val="es-ES"/>
              </w:rPr>
              <w:t>259</w:t>
            </w:r>
          </w:p>
        </w:tc>
      </w:tr>
      <w:tr w:rsidR="0079240C" w:rsidTr="0079240C">
        <w:tc>
          <w:tcPr>
            <w:tcW w:w="4347" w:type="dxa"/>
          </w:tcPr>
          <w:p w:rsidR="0079240C" w:rsidRDefault="0079240C" w:rsidP="00831B66">
            <w:pPr>
              <w:spacing w:line="360" w:lineRule="auto"/>
              <w:jc w:val="both"/>
              <w:rPr>
                <w:rFonts w:ascii="Arial" w:hAnsi="Arial" w:cs="Arial"/>
                <w:sz w:val="24"/>
                <w:szCs w:val="24"/>
                <w:lang w:val="es-ES"/>
              </w:rPr>
            </w:pPr>
            <w:r>
              <w:rPr>
                <w:rFonts w:ascii="Arial" w:hAnsi="Arial" w:cs="Arial"/>
                <w:sz w:val="24"/>
                <w:szCs w:val="24"/>
                <w:lang w:val="es-ES"/>
              </w:rPr>
              <w:t>Reprobados</w:t>
            </w:r>
          </w:p>
        </w:tc>
        <w:tc>
          <w:tcPr>
            <w:tcW w:w="4347" w:type="dxa"/>
          </w:tcPr>
          <w:p w:rsidR="0079240C" w:rsidRDefault="0079240C" w:rsidP="0079240C">
            <w:pPr>
              <w:spacing w:line="360" w:lineRule="auto"/>
              <w:jc w:val="center"/>
              <w:rPr>
                <w:rFonts w:ascii="Arial" w:hAnsi="Arial" w:cs="Arial"/>
                <w:sz w:val="24"/>
                <w:szCs w:val="24"/>
                <w:lang w:val="es-ES"/>
              </w:rPr>
            </w:pPr>
            <w:r>
              <w:rPr>
                <w:rFonts w:ascii="Arial" w:hAnsi="Arial" w:cs="Arial"/>
                <w:sz w:val="24"/>
                <w:szCs w:val="24"/>
                <w:lang w:val="es-ES"/>
              </w:rPr>
              <w:t>160</w:t>
            </w:r>
          </w:p>
        </w:tc>
      </w:tr>
    </w:tbl>
    <w:p w:rsidR="00445B3D" w:rsidRDefault="00445B3D" w:rsidP="00445B3D">
      <w:pPr>
        <w:spacing w:line="360" w:lineRule="auto"/>
        <w:jc w:val="both"/>
        <w:rPr>
          <w:rFonts w:ascii="Arial" w:hAnsi="Arial" w:cs="Arial"/>
          <w:sz w:val="24"/>
          <w:szCs w:val="24"/>
          <w:lang w:val="es-ES"/>
        </w:rPr>
      </w:pPr>
    </w:p>
    <w:p w:rsidR="00445B3D" w:rsidRDefault="00445B3D" w:rsidP="0033710F">
      <w:pPr>
        <w:spacing w:after="0" w:line="360" w:lineRule="auto"/>
        <w:jc w:val="both"/>
        <w:rPr>
          <w:rFonts w:ascii="Arial" w:hAnsi="Arial" w:cs="Arial"/>
          <w:sz w:val="24"/>
          <w:szCs w:val="24"/>
          <w:lang w:val="es-ES"/>
        </w:rPr>
      </w:pPr>
      <w:r>
        <w:rPr>
          <w:rFonts w:ascii="Arial" w:hAnsi="Arial" w:cs="Arial"/>
          <w:sz w:val="24"/>
          <w:szCs w:val="24"/>
          <w:lang w:val="es-ES"/>
        </w:rPr>
        <w:t xml:space="preserve">Cuadro N° </w:t>
      </w:r>
      <w:r w:rsidR="00216555">
        <w:rPr>
          <w:rFonts w:ascii="Arial" w:hAnsi="Arial" w:cs="Arial"/>
          <w:sz w:val="24"/>
          <w:szCs w:val="24"/>
          <w:lang w:val="es-ES"/>
        </w:rPr>
        <w:t>10</w:t>
      </w:r>
    </w:p>
    <w:p w:rsidR="00F85AA3" w:rsidRDefault="0079240C" w:rsidP="0033710F">
      <w:pPr>
        <w:spacing w:after="0" w:line="360" w:lineRule="auto"/>
        <w:jc w:val="both"/>
        <w:rPr>
          <w:rFonts w:ascii="Arial" w:hAnsi="Arial" w:cs="Arial"/>
          <w:sz w:val="24"/>
          <w:szCs w:val="24"/>
          <w:lang w:val="es-ES"/>
        </w:rPr>
      </w:pPr>
      <w:r>
        <w:rPr>
          <w:rFonts w:ascii="Arial" w:hAnsi="Arial" w:cs="Arial"/>
          <w:sz w:val="24"/>
          <w:szCs w:val="24"/>
          <w:lang w:val="es-ES"/>
        </w:rPr>
        <w:t>Fuente: Secretaría FAU</w:t>
      </w:r>
    </w:p>
    <w:p w:rsidR="00445B3D" w:rsidRDefault="00445B3D" w:rsidP="0033710F">
      <w:pPr>
        <w:spacing w:after="0" w:line="360" w:lineRule="auto"/>
        <w:jc w:val="both"/>
        <w:rPr>
          <w:rFonts w:ascii="Arial" w:hAnsi="Arial" w:cs="Arial"/>
          <w:sz w:val="24"/>
          <w:szCs w:val="24"/>
          <w:lang w:val="es-ES"/>
        </w:rPr>
      </w:pPr>
    </w:p>
    <w:p w:rsidR="00566543" w:rsidRDefault="00566543" w:rsidP="0033710F">
      <w:pPr>
        <w:spacing w:after="0" w:line="360" w:lineRule="auto"/>
        <w:ind w:firstLine="708"/>
        <w:jc w:val="both"/>
        <w:rPr>
          <w:rFonts w:ascii="Arial" w:hAnsi="Arial" w:cs="Arial"/>
          <w:sz w:val="24"/>
          <w:szCs w:val="24"/>
          <w:lang w:val="es-ES"/>
        </w:rPr>
      </w:pPr>
      <w:r>
        <w:rPr>
          <w:rFonts w:ascii="Arial" w:hAnsi="Arial" w:cs="Arial"/>
          <w:sz w:val="24"/>
          <w:szCs w:val="24"/>
          <w:lang w:val="es-ES"/>
        </w:rPr>
        <w:t>El futuro de las organizaciones, y en particular de la educación, depende de su capacidad para formar adecuadamente a sus miembros. Es necesario contar con instrumentos eficaces que garanticen la actualización permanente de estos recursos humanos, su contacto con los cambios en el mundo del conocimiento y la tecnología.</w:t>
      </w:r>
    </w:p>
    <w:p w:rsidR="00C313C4" w:rsidRDefault="00C313C4" w:rsidP="009C60CF">
      <w:pPr>
        <w:spacing w:line="360" w:lineRule="auto"/>
        <w:ind w:firstLine="708"/>
        <w:jc w:val="both"/>
        <w:rPr>
          <w:rFonts w:ascii="Arial" w:hAnsi="Arial" w:cs="Arial"/>
          <w:sz w:val="24"/>
          <w:szCs w:val="24"/>
          <w:lang w:val="es-ES"/>
        </w:rPr>
      </w:pPr>
    </w:p>
    <w:p w:rsidR="002E6931" w:rsidRDefault="00C313C4" w:rsidP="0033710F">
      <w:pPr>
        <w:spacing w:after="0" w:line="360" w:lineRule="auto"/>
        <w:ind w:firstLine="708"/>
        <w:jc w:val="both"/>
        <w:rPr>
          <w:rFonts w:ascii="Arial" w:hAnsi="Arial" w:cs="Arial"/>
          <w:sz w:val="24"/>
          <w:szCs w:val="24"/>
          <w:lang w:val="es-ES"/>
        </w:rPr>
      </w:pPr>
      <w:r>
        <w:rPr>
          <w:rFonts w:ascii="Arial" w:hAnsi="Arial" w:cs="Arial"/>
          <w:sz w:val="24"/>
          <w:szCs w:val="24"/>
          <w:lang w:val="es-ES"/>
        </w:rPr>
        <w:lastRenderedPageBreak/>
        <w:t xml:space="preserve">Por lo tanto la propuesta se encuentra </w:t>
      </w:r>
      <w:r w:rsidR="008D1372">
        <w:rPr>
          <w:rFonts w:ascii="Arial" w:hAnsi="Arial" w:cs="Arial"/>
          <w:sz w:val="24"/>
          <w:szCs w:val="24"/>
          <w:lang w:val="es-ES"/>
        </w:rPr>
        <w:t>en perfecta concordancia con el plan de desarrollo aprobado por el H. Consejo Universitario y cuyos objetivos fundamentales son</w:t>
      </w:r>
      <w:r w:rsidR="007B60A4">
        <w:rPr>
          <w:rFonts w:ascii="Arial" w:hAnsi="Arial" w:cs="Arial"/>
          <w:sz w:val="24"/>
          <w:szCs w:val="24"/>
          <w:lang w:val="es-ES"/>
        </w:rPr>
        <w:t xml:space="preserve">: </w:t>
      </w:r>
      <w:r w:rsidR="008D1372">
        <w:rPr>
          <w:rFonts w:ascii="Arial" w:hAnsi="Arial" w:cs="Arial"/>
          <w:sz w:val="24"/>
          <w:szCs w:val="24"/>
          <w:lang w:val="es-ES"/>
        </w:rPr>
        <w:t>el fortalecimiento, así como la ampliación y promoción de procesos de investigación científica, que cubran las diversas áreas del conocimiento; el desarrollo de planes, programas y proyectos de vinculación con la comunidad que contribuyan a atenuar los problemas que aquejan a la sociedad; la aplicación de políticas positivas de equidad social; el mejoramiento de la inserción de sus graduados en el aparato productivo</w:t>
      </w:r>
      <w:r>
        <w:rPr>
          <w:rFonts w:ascii="Arial" w:hAnsi="Arial" w:cs="Arial"/>
          <w:sz w:val="24"/>
          <w:szCs w:val="24"/>
          <w:lang w:val="es-ES"/>
        </w:rPr>
        <w:t>.</w:t>
      </w:r>
    </w:p>
    <w:p w:rsidR="00FA2C21" w:rsidRDefault="00FA2C21" w:rsidP="0033710F">
      <w:pPr>
        <w:spacing w:after="0" w:line="360" w:lineRule="auto"/>
        <w:jc w:val="both"/>
        <w:rPr>
          <w:rFonts w:ascii="Arial" w:hAnsi="Arial" w:cs="Arial"/>
          <w:sz w:val="24"/>
          <w:szCs w:val="24"/>
          <w:lang w:val="es-ES"/>
        </w:rPr>
      </w:pPr>
    </w:p>
    <w:p w:rsidR="002E6931" w:rsidRPr="002E6931" w:rsidRDefault="002E6931" w:rsidP="0033710F">
      <w:pPr>
        <w:pStyle w:val="Prrafodelista"/>
        <w:numPr>
          <w:ilvl w:val="1"/>
          <w:numId w:val="18"/>
        </w:numPr>
        <w:spacing w:after="0" w:line="360" w:lineRule="auto"/>
        <w:jc w:val="both"/>
        <w:rPr>
          <w:rFonts w:ascii="Arial" w:hAnsi="Arial" w:cs="Arial"/>
          <w:b/>
          <w:sz w:val="24"/>
          <w:szCs w:val="24"/>
        </w:rPr>
      </w:pPr>
      <w:r w:rsidRPr="002E6931">
        <w:rPr>
          <w:rFonts w:ascii="Arial" w:hAnsi="Arial" w:cs="Arial"/>
          <w:b/>
          <w:sz w:val="24"/>
          <w:szCs w:val="24"/>
        </w:rPr>
        <w:t>OBJETIVOS</w:t>
      </w:r>
    </w:p>
    <w:p w:rsidR="002765B1" w:rsidRDefault="002765B1" w:rsidP="0033710F">
      <w:pPr>
        <w:spacing w:after="0" w:line="360" w:lineRule="auto"/>
        <w:jc w:val="both"/>
        <w:rPr>
          <w:rFonts w:ascii="Arial" w:hAnsi="Arial" w:cs="Arial"/>
          <w:b/>
          <w:sz w:val="24"/>
          <w:szCs w:val="24"/>
        </w:rPr>
      </w:pPr>
    </w:p>
    <w:p w:rsidR="002E6931" w:rsidRPr="002E6931" w:rsidRDefault="002E6931" w:rsidP="0033710F">
      <w:pPr>
        <w:spacing w:after="0" w:line="360" w:lineRule="auto"/>
        <w:jc w:val="both"/>
        <w:rPr>
          <w:rFonts w:ascii="Arial" w:hAnsi="Arial" w:cs="Arial"/>
          <w:b/>
          <w:sz w:val="24"/>
          <w:szCs w:val="24"/>
        </w:rPr>
      </w:pPr>
      <w:r w:rsidRPr="002E6931">
        <w:rPr>
          <w:rFonts w:ascii="Arial" w:hAnsi="Arial" w:cs="Arial"/>
          <w:b/>
          <w:sz w:val="24"/>
          <w:szCs w:val="24"/>
        </w:rPr>
        <w:t>OBJETIVO GENERAL</w:t>
      </w:r>
    </w:p>
    <w:p w:rsidR="002E6931" w:rsidRPr="002E6931" w:rsidRDefault="002E6931" w:rsidP="0033710F">
      <w:pPr>
        <w:pStyle w:val="Prrafodelista"/>
        <w:spacing w:after="0" w:line="360" w:lineRule="auto"/>
        <w:ind w:firstLine="696"/>
        <w:jc w:val="both"/>
        <w:rPr>
          <w:rFonts w:ascii="Arial" w:hAnsi="Arial" w:cs="Arial"/>
          <w:sz w:val="24"/>
          <w:szCs w:val="24"/>
        </w:rPr>
      </w:pPr>
    </w:p>
    <w:p w:rsidR="002E6931" w:rsidRDefault="00B457F8" w:rsidP="0033710F">
      <w:pPr>
        <w:pStyle w:val="Prrafodelista"/>
        <w:spacing w:after="0" w:line="360" w:lineRule="auto"/>
        <w:ind w:left="0" w:firstLine="708"/>
        <w:jc w:val="both"/>
        <w:rPr>
          <w:rFonts w:ascii="Arial" w:hAnsi="Arial" w:cs="Arial"/>
          <w:sz w:val="24"/>
          <w:szCs w:val="24"/>
        </w:rPr>
      </w:pPr>
      <w:r>
        <w:rPr>
          <w:rFonts w:ascii="Arial" w:hAnsi="Arial" w:cs="Arial"/>
          <w:sz w:val="24"/>
          <w:szCs w:val="24"/>
        </w:rPr>
        <w:t>Realiz</w:t>
      </w:r>
      <w:r w:rsidR="001C1918">
        <w:rPr>
          <w:rFonts w:ascii="Arial" w:hAnsi="Arial" w:cs="Arial"/>
          <w:sz w:val="24"/>
          <w:szCs w:val="24"/>
        </w:rPr>
        <w:t>ar</w:t>
      </w:r>
      <w:r w:rsidR="00EE3C2F">
        <w:rPr>
          <w:rFonts w:ascii="Arial" w:hAnsi="Arial" w:cs="Arial"/>
          <w:sz w:val="24"/>
          <w:szCs w:val="24"/>
        </w:rPr>
        <w:t xml:space="preserve"> un seminario para el </w:t>
      </w:r>
      <w:r w:rsidR="002E6931" w:rsidRPr="002E6931">
        <w:rPr>
          <w:rFonts w:ascii="Arial" w:hAnsi="Arial" w:cs="Arial"/>
          <w:sz w:val="24"/>
          <w:szCs w:val="24"/>
        </w:rPr>
        <w:t xml:space="preserve">mejoramiento </w:t>
      </w:r>
      <w:r w:rsidR="00EE3C2F" w:rsidRPr="002E6931">
        <w:rPr>
          <w:rFonts w:ascii="Arial" w:hAnsi="Arial" w:cs="Arial"/>
          <w:sz w:val="24"/>
          <w:szCs w:val="24"/>
        </w:rPr>
        <w:t>de</w:t>
      </w:r>
      <w:r w:rsidR="00EE3C2F">
        <w:rPr>
          <w:rFonts w:ascii="Arial" w:hAnsi="Arial" w:cs="Arial"/>
          <w:sz w:val="24"/>
          <w:szCs w:val="24"/>
        </w:rPr>
        <w:t xml:space="preserve">l desempeño del docente </w:t>
      </w:r>
      <w:r w:rsidR="00EE3C2F" w:rsidRPr="002E6931">
        <w:rPr>
          <w:rFonts w:ascii="Arial" w:hAnsi="Arial" w:cs="Arial"/>
          <w:sz w:val="24"/>
          <w:szCs w:val="24"/>
        </w:rPr>
        <w:t xml:space="preserve"> </w:t>
      </w:r>
      <w:r w:rsidR="00EE3C2F">
        <w:rPr>
          <w:rFonts w:ascii="Arial" w:hAnsi="Arial" w:cs="Arial"/>
          <w:sz w:val="24"/>
          <w:szCs w:val="24"/>
        </w:rPr>
        <w:t xml:space="preserve">que imparte </w:t>
      </w:r>
      <w:r w:rsidR="00EE3C2F" w:rsidRPr="002E6931">
        <w:rPr>
          <w:rFonts w:ascii="Arial" w:hAnsi="Arial" w:cs="Arial"/>
          <w:sz w:val="24"/>
          <w:szCs w:val="24"/>
        </w:rPr>
        <w:t xml:space="preserve"> Matemática</w:t>
      </w:r>
      <w:r w:rsidR="00DF3ED9">
        <w:rPr>
          <w:rFonts w:ascii="Arial" w:hAnsi="Arial" w:cs="Arial"/>
          <w:sz w:val="24"/>
          <w:szCs w:val="24"/>
        </w:rPr>
        <w:t>s</w:t>
      </w:r>
      <w:r w:rsidR="00EE3C2F" w:rsidRPr="002E6931">
        <w:rPr>
          <w:rFonts w:ascii="Arial" w:hAnsi="Arial" w:cs="Arial"/>
          <w:sz w:val="24"/>
          <w:szCs w:val="24"/>
        </w:rPr>
        <w:t xml:space="preserve"> en la F</w:t>
      </w:r>
      <w:r w:rsidR="00EE3C2F">
        <w:rPr>
          <w:rFonts w:ascii="Arial" w:hAnsi="Arial" w:cs="Arial"/>
          <w:sz w:val="24"/>
          <w:szCs w:val="24"/>
        </w:rPr>
        <w:t xml:space="preserve">acultad de Arquitectura y Urbanismo de la </w:t>
      </w:r>
      <w:r w:rsidR="001C1918">
        <w:rPr>
          <w:rFonts w:ascii="Arial" w:hAnsi="Arial" w:cs="Arial"/>
          <w:sz w:val="24"/>
          <w:szCs w:val="24"/>
        </w:rPr>
        <w:t>Universidad Central del Ecuador a realizarse del 23 al 27 de Agosto del 2010.</w:t>
      </w:r>
    </w:p>
    <w:p w:rsidR="00831B66" w:rsidRDefault="00831B66" w:rsidP="0033710F">
      <w:pPr>
        <w:spacing w:after="0" w:line="360" w:lineRule="auto"/>
        <w:jc w:val="both"/>
        <w:rPr>
          <w:rFonts w:ascii="Arial" w:eastAsia="Calibri" w:hAnsi="Arial" w:cs="Arial"/>
          <w:b/>
          <w:sz w:val="24"/>
          <w:szCs w:val="24"/>
          <w:lang w:val="es-ES"/>
        </w:rPr>
      </w:pPr>
    </w:p>
    <w:p w:rsidR="002E6931" w:rsidRDefault="002E6931" w:rsidP="0033710F">
      <w:pPr>
        <w:spacing w:after="0" w:line="360" w:lineRule="auto"/>
        <w:jc w:val="both"/>
        <w:rPr>
          <w:rFonts w:ascii="Arial" w:hAnsi="Arial" w:cs="Arial"/>
          <w:b/>
          <w:sz w:val="24"/>
          <w:szCs w:val="24"/>
        </w:rPr>
      </w:pPr>
      <w:r w:rsidRPr="002E6931">
        <w:rPr>
          <w:rFonts w:ascii="Arial" w:hAnsi="Arial" w:cs="Arial"/>
          <w:b/>
          <w:sz w:val="24"/>
          <w:szCs w:val="24"/>
        </w:rPr>
        <w:t>OBJETIVOS ESPECIFICOS</w:t>
      </w:r>
    </w:p>
    <w:p w:rsidR="00445B3D" w:rsidRPr="002E6931" w:rsidRDefault="00445B3D" w:rsidP="0033710F">
      <w:pPr>
        <w:spacing w:after="0" w:line="360" w:lineRule="auto"/>
        <w:jc w:val="both"/>
        <w:rPr>
          <w:rFonts w:ascii="Arial" w:hAnsi="Arial" w:cs="Arial"/>
          <w:b/>
          <w:sz w:val="24"/>
          <w:szCs w:val="24"/>
        </w:rPr>
      </w:pPr>
    </w:p>
    <w:p w:rsidR="000F042C" w:rsidRDefault="002E6931" w:rsidP="0033710F">
      <w:pPr>
        <w:pStyle w:val="Prrafodelista"/>
        <w:spacing w:after="0" w:line="360" w:lineRule="auto"/>
        <w:ind w:left="0" w:firstLine="708"/>
        <w:jc w:val="both"/>
        <w:rPr>
          <w:rFonts w:ascii="Arial" w:hAnsi="Arial" w:cs="Arial"/>
          <w:sz w:val="24"/>
          <w:szCs w:val="24"/>
        </w:rPr>
      </w:pPr>
      <w:r w:rsidRPr="002E6931">
        <w:rPr>
          <w:rFonts w:ascii="Arial" w:hAnsi="Arial" w:cs="Arial"/>
          <w:b/>
          <w:sz w:val="24"/>
          <w:szCs w:val="24"/>
        </w:rPr>
        <w:t>-</w:t>
      </w:r>
      <w:r w:rsidRPr="002E6931">
        <w:rPr>
          <w:rFonts w:ascii="Arial" w:hAnsi="Arial" w:cs="Arial"/>
          <w:sz w:val="24"/>
          <w:szCs w:val="24"/>
        </w:rPr>
        <w:t xml:space="preserve"> </w:t>
      </w:r>
      <w:r w:rsidR="00DF3ED9">
        <w:rPr>
          <w:rFonts w:ascii="Arial" w:hAnsi="Arial" w:cs="Arial"/>
          <w:sz w:val="24"/>
          <w:szCs w:val="24"/>
        </w:rPr>
        <w:t>Capacitar al docente de M</w:t>
      </w:r>
      <w:r w:rsidR="00EE3C2F">
        <w:rPr>
          <w:rFonts w:ascii="Arial" w:hAnsi="Arial" w:cs="Arial"/>
          <w:sz w:val="24"/>
          <w:szCs w:val="24"/>
        </w:rPr>
        <w:t>atemática</w:t>
      </w:r>
      <w:r w:rsidR="00FA1B34">
        <w:rPr>
          <w:rFonts w:ascii="Arial" w:hAnsi="Arial" w:cs="Arial"/>
          <w:sz w:val="24"/>
          <w:szCs w:val="24"/>
        </w:rPr>
        <w:t>s</w:t>
      </w:r>
      <w:r w:rsidR="00EE3C2F">
        <w:rPr>
          <w:rFonts w:ascii="Arial" w:hAnsi="Arial" w:cs="Arial"/>
          <w:sz w:val="24"/>
          <w:szCs w:val="24"/>
        </w:rPr>
        <w:t xml:space="preserve"> en </w:t>
      </w:r>
      <w:r w:rsidR="00831B66">
        <w:rPr>
          <w:rFonts w:ascii="Arial" w:hAnsi="Arial" w:cs="Arial"/>
          <w:sz w:val="24"/>
          <w:szCs w:val="24"/>
        </w:rPr>
        <w:t xml:space="preserve"> p</w:t>
      </w:r>
      <w:r w:rsidR="000F042C">
        <w:rPr>
          <w:rFonts w:ascii="Arial" w:hAnsi="Arial" w:cs="Arial"/>
          <w:sz w:val="24"/>
          <w:szCs w:val="24"/>
        </w:rPr>
        <w:t>lanificación, diseño, metodología y evaluación tendiente a mejorar su desempeño en el aula, acorde al modelo educativo por competencias.</w:t>
      </w:r>
    </w:p>
    <w:p w:rsidR="00EE3C2F" w:rsidRPr="002E6931" w:rsidRDefault="00EE3C2F" w:rsidP="0033710F">
      <w:pPr>
        <w:pStyle w:val="Prrafodelista"/>
        <w:spacing w:after="0" w:line="360" w:lineRule="auto"/>
        <w:ind w:left="0"/>
        <w:jc w:val="both"/>
        <w:rPr>
          <w:rFonts w:ascii="Arial" w:hAnsi="Arial" w:cs="Arial"/>
          <w:sz w:val="24"/>
          <w:szCs w:val="24"/>
        </w:rPr>
      </w:pPr>
    </w:p>
    <w:p w:rsidR="002E6931" w:rsidRDefault="002E6931" w:rsidP="00831B66">
      <w:pPr>
        <w:pStyle w:val="Prrafodelista"/>
        <w:spacing w:line="360" w:lineRule="auto"/>
        <w:ind w:left="0" w:firstLine="708"/>
        <w:jc w:val="both"/>
        <w:rPr>
          <w:rFonts w:ascii="Arial" w:hAnsi="Arial" w:cs="Arial"/>
          <w:sz w:val="24"/>
          <w:szCs w:val="24"/>
        </w:rPr>
      </w:pPr>
      <w:r w:rsidRPr="002E6931">
        <w:rPr>
          <w:rFonts w:ascii="Arial" w:hAnsi="Arial" w:cs="Arial"/>
          <w:b/>
          <w:sz w:val="24"/>
          <w:szCs w:val="24"/>
        </w:rPr>
        <w:t>-</w:t>
      </w:r>
      <w:r w:rsidRPr="002E6931">
        <w:rPr>
          <w:rFonts w:ascii="Arial" w:hAnsi="Arial" w:cs="Arial"/>
          <w:sz w:val="24"/>
          <w:szCs w:val="24"/>
        </w:rPr>
        <w:t xml:space="preserve"> </w:t>
      </w:r>
      <w:r w:rsidR="000F042C">
        <w:rPr>
          <w:rFonts w:ascii="Arial" w:hAnsi="Arial" w:cs="Arial"/>
          <w:sz w:val="24"/>
          <w:szCs w:val="24"/>
        </w:rPr>
        <w:t xml:space="preserve">Aplicar una </w:t>
      </w:r>
      <w:r w:rsidR="00201331">
        <w:rPr>
          <w:rFonts w:ascii="Arial" w:hAnsi="Arial" w:cs="Arial"/>
          <w:sz w:val="24"/>
          <w:szCs w:val="24"/>
        </w:rPr>
        <w:t xml:space="preserve">metodología </w:t>
      </w:r>
      <w:r w:rsidRPr="002E6931">
        <w:rPr>
          <w:rFonts w:ascii="Arial" w:hAnsi="Arial" w:cs="Arial"/>
          <w:sz w:val="24"/>
          <w:szCs w:val="24"/>
        </w:rPr>
        <w:t xml:space="preserve"> innovadora para </w:t>
      </w:r>
      <w:r w:rsidR="000F042C">
        <w:rPr>
          <w:rFonts w:ascii="Arial" w:hAnsi="Arial" w:cs="Arial"/>
          <w:sz w:val="24"/>
          <w:szCs w:val="24"/>
        </w:rPr>
        <w:t xml:space="preserve">el mejoramiento de </w:t>
      </w:r>
      <w:r w:rsidR="00FA1B34">
        <w:rPr>
          <w:rFonts w:ascii="Arial" w:hAnsi="Arial" w:cs="Arial"/>
          <w:sz w:val="24"/>
          <w:szCs w:val="24"/>
        </w:rPr>
        <w:t xml:space="preserve">la enseñanza de </w:t>
      </w:r>
      <w:r w:rsidRPr="002E6931">
        <w:rPr>
          <w:rFonts w:ascii="Arial" w:hAnsi="Arial" w:cs="Arial"/>
          <w:sz w:val="24"/>
          <w:szCs w:val="24"/>
        </w:rPr>
        <w:t xml:space="preserve"> Matemática</w:t>
      </w:r>
      <w:r w:rsidR="00FA1B34">
        <w:rPr>
          <w:rFonts w:ascii="Arial" w:hAnsi="Arial" w:cs="Arial"/>
          <w:sz w:val="24"/>
          <w:szCs w:val="24"/>
        </w:rPr>
        <w:t>s</w:t>
      </w:r>
      <w:r w:rsidRPr="002E6931">
        <w:rPr>
          <w:rFonts w:ascii="Arial" w:hAnsi="Arial" w:cs="Arial"/>
          <w:sz w:val="24"/>
          <w:szCs w:val="24"/>
        </w:rPr>
        <w:t xml:space="preserve">, con el empleo de </w:t>
      </w:r>
      <w:r w:rsidR="000F042C">
        <w:rPr>
          <w:rFonts w:ascii="Arial" w:hAnsi="Arial" w:cs="Arial"/>
          <w:sz w:val="24"/>
          <w:szCs w:val="24"/>
        </w:rPr>
        <w:t>herramientas de información y comunicación</w:t>
      </w:r>
      <w:r w:rsidR="00831B66">
        <w:rPr>
          <w:rFonts w:ascii="Arial" w:hAnsi="Arial" w:cs="Arial"/>
          <w:sz w:val="24"/>
          <w:szCs w:val="24"/>
        </w:rPr>
        <w:t xml:space="preserve"> (TICs)</w:t>
      </w:r>
    </w:p>
    <w:p w:rsidR="00EE3C2F" w:rsidRPr="002E6931" w:rsidRDefault="00EE3C2F" w:rsidP="002E6931">
      <w:pPr>
        <w:pStyle w:val="Prrafodelista"/>
        <w:spacing w:line="360" w:lineRule="auto"/>
        <w:ind w:left="0"/>
        <w:jc w:val="both"/>
        <w:rPr>
          <w:rFonts w:ascii="Arial" w:hAnsi="Arial" w:cs="Arial"/>
          <w:sz w:val="24"/>
          <w:szCs w:val="24"/>
        </w:rPr>
      </w:pPr>
    </w:p>
    <w:p w:rsidR="002765B1" w:rsidRDefault="002E6931" w:rsidP="00831B66">
      <w:pPr>
        <w:pStyle w:val="Prrafodelista"/>
        <w:spacing w:line="360" w:lineRule="auto"/>
        <w:ind w:left="0" w:firstLine="360"/>
        <w:jc w:val="both"/>
        <w:rPr>
          <w:rFonts w:ascii="Arial" w:hAnsi="Arial" w:cs="Arial"/>
          <w:sz w:val="24"/>
          <w:szCs w:val="24"/>
        </w:rPr>
      </w:pPr>
      <w:r w:rsidRPr="002E6931">
        <w:rPr>
          <w:rFonts w:ascii="Arial" w:hAnsi="Arial" w:cs="Arial"/>
          <w:b/>
          <w:sz w:val="24"/>
          <w:szCs w:val="24"/>
        </w:rPr>
        <w:t>-</w:t>
      </w:r>
      <w:r w:rsidRPr="002E6931">
        <w:rPr>
          <w:rFonts w:ascii="Arial" w:hAnsi="Arial" w:cs="Arial"/>
          <w:sz w:val="24"/>
          <w:szCs w:val="24"/>
        </w:rPr>
        <w:t xml:space="preserve"> Evaluar </w:t>
      </w:r>
      <w:r w:rsidR="002765B1">
        <w:rPr>
          <w:rFonts w:ascii="Arial" w:hAnsi="Arial" w:cs="Arial"/>
          <w:sz w:val="24"/>
          <w:szCs w:val="24"/>
        </w:rPr>
        <w:t>del seminario por medio de la elaboración de la planificación microcurricular por competencias.</w:t>
      </w:r>
    </w:p>
    <w:p w:rsidR="00D14DFB" w:rsidRDefault="00D14DFB" w:rsidP="002E6931">
      <w:pPr>
        <w:spacing w:line="360" w:lineRule="auto"/>
        <w:jc w:val="both"/>
        <w:rPr>
          <w:rFonts w:ascii="Arial" w:hAnsi="Arial" w:cs="Arial"/>
          <w:b/>
          <w:sz w:val="24"/>
          <w:szCs w:val="24"/>
        </w:rPr>
      </w:pPr>
    </w:p>
    <w:p w:rsidR="002E6931" w:rsidRPr="00D14DFB" w:rsidRDefault="002E6931" w:rsidP="0033710F">
      <w:pPr>
        <w:pStyle w:val="Prrafodelista"/>
        <w:numPr>
          <w:ilvl w:val="1"/>
          <w:numId w:val="18"/>
        </w:numPr>
        <w:spacing w:after="0" w:line="360" w:lineRule="auto"/>
        <w:jc w:val="both"/>
        <w:rPr>
          <w:rFonts w:ascii="Arial" w:hAnsi="Arial" w:cs="Arial"/>
          <w:b/>
          <w:sz w:val="24"/>
          <w:szCs w:val="24"/>
        </w:rPr>
      </w:pPr>
      <w:r w:rsidRPr="00D14DFB">
        <w:rPr>
          <w:rFonts w:ascii="Arial" w:hAnsi="Arial" w:cs="Arial"/>
          <w:b/>
          <w:sz w:val="24"/>
          <w:szCs w:val="24"/>
        </w:rPr>
        <w:lastRenderedPageBreak/>
        <w:t>ANÁLISIS DE FACTIBILIDAD</w:t>
      </w:r>
    </w:p>
    <w:p w:rsidR="00D14DFB" w:rsidRPr="00D14DFB" w:rsidRDefault="00D14DFB" w:rsidP="0033710F">
      <w:pPr>
        <w:pStyle w:val="Prrafodelista"/>
        <w:spacing w:after="0" w:line="360" w:lineRule="auto"/>
        <w:ind w:left="360"/>
        <w:jc w:val="both"/>
        <w:rPr>
          <w:rFonts w:ascii="Arial" w:hAnsi="Arial" w:cs="Arial"/>
          <w:b/>
          <w:sz w:val="24"/>
          <w:szCs w:val="24"/>
        </w:rPr>
      </w:pPr>
    </w:p>
    <w:p w:rsidR="00866107" w:rsidRDefault="002E6931" w:rsidP="0033710F">
      <w:pPr>
        <w:spacing w:after="0" w:line="360" w:lineRule="auto"/>
        <w:jc w:val="both"/>
        <w:rPr>
          <w:rFonts w:ascii="Arial" w:hAnsi="Arial" w:cs="Arial"/>
          <w:sz w:val="24"/>
          <w:szCs w:val="24"/>
        </w:rPr>
      </w:pPr>
      <w:r w:rsidRPr="002E6931">
        <w:rPr>
          <w:rFonts w:ascii="Arial" w:hAnsi="Arial" w:cs="Arial"/>
          <w:sz w:val="24"/>
          <w:szCs w:val="24"/>
        </w:rPr>
        <w:tab/>
        <w:t xml:space="preserve">La propuesta es viable y factible de realizarse debido a que el proceso de semestralización y de créditos de la que es parte la Facultad de Arquitectura y Urbanismo de la Universidad Central del Ecuador, requiere impostergablemente que sus  docentes sean capacitados tanto en la planificación microcurricular, </w:t>
      </w:r>
      <w:r w:rsidR="00866107">
        <w:rPr>
          <w:rFonts w:ascii="Arial" w:hAnsi="Arial" w:cs="Arial"/>
          <w:sz w:val="24"/>
          <w:szCs w:val="24"/>
        </w:rPr>
        <w:t xml:space="preserve">y </w:t>
      </w:r>
      <w:r w:rsidR="00CA67DE">
        <w:rPr>
          <w:rFonts w:ascii="Arial" w:hAnsi="Arial" w:cs="Arial"/>
          <w:sz w:val="24"/>
          <w:szCs w:val="24"/>
        </w:rPr>
        <w:t xml:space="preserve">se cuenta con </w:t>
      </w:r>
      <w:r w:rsidR="00866107">
        <w:rPr>
          <w:rFonts w:ascii="Arial" w:hAnsi="Arial" w:cs="Arial"/>
          <w:sz w:val="24"/>
          <w:szCs w:val="24"/>
        </w:rPr>
        <w:t>el  marco normativo del diseño curricular,  en las siguientes fuentes:</w:t>
      </w:r>
    </w:p>
    <w:p w:rsidR="00866107" w:rsidRDefault="00FA1B34" w:rsidP="0033710F">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La constitución 2</w:t>
      </w:r>
      <w:r w:rsidR="00866107">
        <w:rPr>
          <w:rFonts w:ascii="Arial" w:hAnsi="Arial" w:cs="Arial"/>
          <w:sz w:val="24"/>
          <w:szCs w:val="24"/>
        </w:rPr>
        <w:t>008, en su artículo 350 demanda que “El sistema de educación superior tiene como finalidad la formación académica y profesional con visión científica y humanística”</w:t>
      </w:r>
    </w:p>
    <w:p w:rsidR="00866107" w:rsidRDefault="00866107" w:rsidP="0033710F">
      <w:pPr>
        <w:spacing w:after="0" w:line="360" w:lineRule="auto"/>
        <w:jc w:val="both"/>
        <w:rPr>
          <w:rFonts w:ascii="Arial" w:hAnsi="Arial" w:cs="Arial"/>
          <w:sz w:val="24"/>
          <w:szCs w:val="24"/>
        </w:rPr>
      </w:pPr>
    </w:p>
    <w:p w:rsidR="00171B0C" w:rsidRDefault="00866107" w:rsidP="0033710F">
      <w:pPr>
        <w:spacing w:after="0" w:line="360" w:lineRule="auto"/>
        <w:ind w:firstLine="708"/>
        <w:jc w:val="both"/>
        <w:rPr>
          <w:rFonts w:ascii="Arial" w:hAnsi="Arial" w:cs="Arial"/>
          <w:sz w:val="24"/>
          <w:szCs w:val="24"/>
        </w:rPr>
      </w:pPr>
      <w:r>
        <w:rPr>
          <w:rFonts w:ascii="Arial" w:hAnsi="Arial" w:cs="Arial"/>
          <w:sz w:val="24"/>
          <w:szCs w:val="24"/>
        </w:rPr>
        <w:t>La ley de educación superior, Art.42, literal a) señala que “</w:t>
      </w:r>
      <w:r w:rsidR="00171B0C">
        <w:rPr>
          <w:rFonts w:ascii="Arial" w:hAnsi="Arial" w:cs="Arial"/>
          <w:sz w:val="24"/>
          <w:szCs w:val="24"/>
        </w:rPr>
        <w:t>Las universidades y escuelas politécnicas, son instituciones académicas que brindan formación en áreas profesionales y disciplinas científicas y tecnológicas orientadas al desarrollo social, econ</w:t>
      </w:r>
      <w:r w:rsidR="00CA67DE">
        <w:rPr>
          <w:rFonts w:ascii="Arial" w:hAnsi="Arial" w:cs="Arial"/>
          <w:sz w:val="24"/>
          <w:szCs w:val="24"/>
        </w:rPr>
        <w:t>ómico</w:t>
      </w:r>
      <w:r w:rsidR="00171B0C">
        <w:rPr>
          <w:rFonts w:ascii="Arial" w:hAnsi="Arial" w:cs="Arial"/>
          <w:sz w:val="24"/>
          <w:szCs w:val="24"/>
        </w:rPr>
        <w:t>, político y cultural del país “</w:t>
      </w:r>
    </w:p>
    <w:p w:rsidR="00171B0C" w:rsidRDefault="00171B0C" w:rsidP="0033710F">
      <w:pPr>
        <w:spacing w:after="0" w:line="360" w:lineRule="auto"/>
        <w:ind w:firstLine="708"/>
        <w:jc w:val="both"/>
        <w:rPr>
          <w:rFonts w:ascii="Arial" w:hAnsi="Arial" w:cs="Arial"/>
          <w:sz w:val="24"/>
          <w:szCs w:val="24"/>
        </w:rPr>
      </w:pPr>
    </w:p>
    <w:p w:rsidR="00171B0C" w:rsidRDefault="00171B0C" w:rsidP="0033710F">
      <w:pPr>
        <w:spacing w:after="0" w:line="360" w:lineRule="auto"/>
        <w:ind w:firstLine="708"/>
        <w:jc w:val="both"/>
        <w:rPr>
          <w:rFonts w:ascii="Arial" w:hAnsi="Arial" w:cs="Arial"/>
          <w:sz w:val="24"/>
          <w:szCs w:val="24"/>
        </w:rPr>
      </w:pPr>
      <w:r>
        <w:rPr>
          <w:rFonts w:ascii="Arial" w:hAnsi="Arial" w:cs="Arial"/>
          <w:sz w:val="24"/>
          <w:szCs w:val="24"/>
        </w:rPr>
        <w:t>El Reglamento de Régimen Académico (RRA), concreta en su Art.8 “La estructura curricular de las carreras, en cualquiera de las modalidades propuestas, debe garantizar las características de calidad, consistencia y sostenibilidad, orientadas a la generación del conocimiento y pensamiento… Además, deberá guardar correspondencia con los objetivos de la formación y el perfil profesional y tener secuencia y coherencia interna”</w:t>
      </w:r>
    </w:p>
    <w:p w:rsidR="00171B0C" w:rsidRDefault="00171B0C" w:rsidP="0033710F">
      <w:pPr>
        <w:spacing w:after="0" w:line="360" w:lineRule="auto"/>
        <w:ind w:firstLine="708"/>
        <w:jc w:val="both"/>
        <w:rPr>
          <w:rFonts w:ascii="Arial" w:hAnsi="Arial" w:cs="Arial"/>
          <w:sz w:val="24"/>
          <w:szCs w:val="24"/>
        </w:rPr>
      </w:pPr>
    </w:p>
    <w:p w:rsidR="004C39A8" w:rsidRDefault="00831B66" w:rsidP="0033710F">
      <w:pPr>
        <w:spacing w:after="0" w:line="360" w:lineRule="auto"/>
        <w:ind w:firstLine="708"/>
        <w:jc w:val="both"/>
        <w:rPr>
          <w:rFonts w:ascii="Arial" w:hAnsi="Arial" w:cs="Arial"/>
          <w:sz w:val="24"/>
          <w:szCs w:val="24"/>
        </w:rPr>
      </w:pPr>
      <w:r>
        <w:rPr>
          <w:rFonts w:ascii="Arial" w:hAnsi="Arial" w:cs="Arial"/>
          <w:sz w:val="24"/>
          <w:szCs w:val="24"/>
        </w:rPr>
        <w:t>El Art.105 del RRA</w:t>
      </w:r>
      <w:r w:rsidR="004C39A8">
        <w:rPr>
          <w:rFonts w:ascii="Arial" w:hAnsi="Arial" w:cs="Arial"/>
          <w:sz w:val="24"/>
          <w:szCs w:val="24"/>
        </w:rPr>
        <w:t>,</w:t>
      </w:r>
      <w:r w:rsidR="00DC0525">
        <w:rPr>
          <w:rFonts w:ascii="Arial" w:hAnsi="Arial" w:cs="Arial"/>
          <w:sz w:val="24"/>
          <w:szCs w:val="24"/>
        </w:rPr>
        <w:t xml:space="preserve"> </w:t>
      </w:r>
      <w:r w:rsidR="004C39A8">
        <w:rPr>
          <w:rFonts w:ascii="Arial" w:hAnsi="Arial" w:cs="Arial"/>
          <w:sz w:val="24"/>
          <w:szCs w:val="24"/>
        </w:rPr>
        <w:t>establece que “las planificaciones curriculares de las carreras deben partir de una investigación de la realidad nacional, así como de las mega tendencias en el área, para concretarlas  en la estructura curricular, con la observancia de calidad, pertinencia y relevancia, defensa del medio ambiente e impulso al desarrollo sustentable”</w:t>
      </w:r>
    </w:p>
    <w:p w:rsidR="00757CB5" w:rsidRDefault="00757CB5" w:rsidP="0033710F">
      <w:pPr>
        <w:spacing w:after="0" w:line="360" w:lineRule="auto"/>
        <w:ind w:firstLine="708"/>
        <w:jc w:val="both"/>
        <w:rPr>
          <w:rFonts w:ascii="Arial" w:hAnsi="Arial" w:cs="Arial"/>
          <w:sz w:val="24"/>
          <w:szCs w:val="24"/>
        </w:rPr>
      </w:pPr>
    </w:p>
    <w:p w:rsidR="002E6931" w:rsidRPr="002E6931" w:rsidRDefault="00757CB5" w:rsidP="0033710F">
      <w:pPr>
        <w:spacing w:after="0" w:line="360" w:lineRule="auto"/>
        <w:ind w:firstLine="708"/>
        <w:jc w:val="both"/>
        <w:rPr>
          <w:rFonts w:ascii="Arial" w:hAnsi="Arial" w:cs="Arial"/>
          <w:sz w:val="24"/>
          <w:szCs w:val="24"/>
        </w:rPr>
      </w:pPr>
      <w:r>
        <w:rPr>
          <w:rFonts w:ascii="Arial" w:hAnsi="Arial" w:cs="Arial"/>
          <w:sz w:val="24"/>
          <w:szCs w:val="24"/>
        </w:rPr>
        <w:lastRenderedPageBreak/>
        <w:t xml:space="preserve">Para dar cumplimiento  a estas disposiciones que viabilizan la propuesta se debe </w:t>
      </w:r>
      <w:r w:rsidR="002E6931" w:rsidRPr="002E6931">
        <w:rPr>
          <w:rFonts w:ascii="Arial" w:hAnsi="Arial" w:cs="Arial"/>
          <w:sz w:val="24"/>
          <w:szCs w:val="24"/>
        </w:rPr>
        <w:t xml:space="preserve"> necesariamente</w:t>
      </w:r>
      <w:r>
        <w:rPr>
          <w:rFonts w:ascii="Arial" w:hAnsi="Arial" w:cs="Arial"/>
          <w:sz w:val="24"/>
          <w:szCs w:val="24"/>
        </w:rPr>
        <w:t xml:space="preserve"> </w:t>
      </w:r>
      <w:r w:rsidR="002E6931" w:rsidRPr="002E6931">
        <w:rPr>
          <w:rFonts w:ascii="Arial" w:hAnsi="Arial" w:cs="Arial"/>
          <w:sz w:val="24"/>
          <w:szCs w:val="24"/>
        </w:rPr>
        <w:t xml:space="preserve"> redefinir los contenidos programáticos </w:t>
      </w:r>
      <w:r w:rsidR="00171B0C">
        <w:rPr>
          <w:rFonts w:ascii="Arial" w:hAnsi="Arial" w:cs="Arial"/>
          <w:sz w:val="24"/>
          <w:szCs w:val="24"/>
        </w:rPr>
        <w:t xml:space="preserve"> </w:t>
      </w:r>
      <w:r w:rsidR="002E6931" w:rsidRPr="002E6931">
        <w:rPr>
          <w:rFonts w:ascii="Arial" w:hAnsi="Arial" w:cs="Arial"/>
          <w:sz w:val="24"/>
          <w:szCs w:val="24"/>
        </w:rPr>
        <w:t>priorizando ciertos temas</w:t>
      </w:r>
      <w:r w:rsidR="009D6520">
        <w:rPr>
          <w:rFonts w:ascii="Arial" w:hAnsi="Arial" w:cs="Arial"/>
          <w:sz w:val="24"/>
          <w:szCs w:val="24"/>
        </w:rPr>
        <w:t>,</w:t>
      </w:r>
      <w:r w:rsidR="002E6931" w:rsidRPr="002E6931">
        <w:rPr>
          <w:rFonts w:ascii="Arial" w:hAnsi="Arial" w:cs="Arial"/>
          <w:sz w:val="24"/>
          <w:szCs w:val="24"/>
        </w:rPr>
        <w:t xml:space="preserve"> ya que han sido reducidos a dos semestres que anteriormente se impartían en dos años lectivos y con una carga horaria mayor.</w:t>
      </w:r>
    </w:p>
    <w:p w:rsidR="00447FA9" w:rsidRDefault="00447FA9" w:rsidP="0033710F">
      <w:pPr>
        <w:spacing w:after="0" w:line="360" w:lineRule="auto"/>
        <w:ind w:firstLine="708"/>
        <w:jc w:val="both"/>
        <w:rPr>
          <w:rFonts w:ascii="Arial" w:hAnsi="Arial" w:cs="Arial"/>
          <w:sz w:val="24"/>
          <w:szCs w:val="24"/>
        </w:rPr>
      </w:pPr>
    </w:p>
    <w:p w:rsidR="00447FA9" w:rsidRDefault="002E6931" w:rsidP="0033710F">
      <w:pPr>
        <w:spacing w:after="0" w:line="360" w:lineRule="auto"/>
        <w:ind w:firstLine="708"/>
        <w:jc w:val="both"/>
        <w:rPr>
          <w:rFonts w:ascii="Arial" w:hAnsi="Arial" w:cs="Arial"/>
          <w:sz w:val="24"/>
          <w:szCs w:val="24"/>
        </w:rPr>
      </w:pPr>
      <w:r w:rsidRPr="002E6931">
        <w:rPr>
          <w:rFonts w:ascii="Arial" w:hAnsi="Arial" w:cs="Arial"/>
          <w:sz w:val="24"/>
          <w:szCs w:val="24"/>
        </w:rPr>
        <w:t xml:space="preserve">La metodología de igual manera debe ser más dinámica, lo que vuelve impostergable que el docente utilice  técnicas que contemplen el empleo de </w:t>
      </w:r>
      <w:r w:rsidR="00DC1819">
        <w:rPr>
          <w:rFonts w:ascii="Arial" w:hAnsi="Arial" w:cs="Arial"/>
          <w:sz w:val="24"/>
          <w:szCs w:val="24"/>
        </w:rPr>
        <w:t xml:space="preserve">herramientas </w:t>
      </w:r>
      <w:r w:rsidRPr="002E6931">
        <w:rPr>
          <w:rFonts w:ascii="Arial" w:hAnsi="Arial" w:cs="Arial"/>
          <w:sz w:val="24"/>
          <w:szCs w:val="24"/>
        </w:rPr>
        <w:t>informátic</w:t>
      </w:r>
      <w:r w:rsidR="00DC1819">
        <w:rPr>
          <w:rFonts w:ascii="Arial" w:hAnsi="Arial" w:cs="Arial"/>
          <w:sz w:val="24"/>
          <w:szCs w:val="24"/>
        </w:rPr>
        <w:t>a</w:t>
      </w:r>
      <w:r w:rsidRPr="002E6931">
        <w:rPr>
          <w:rFonts w:ascii="Arial" w:hAnsi="Arial" w:cs="Arial"/>
          <w:sz w:val="24"/>
          <w:szCs w:val="24"/>
        </w:rPr>
        <w:t>s que posibiliten el uso de nuevas tecnología</w:t>
      </w:r>
      <w:r w:rsidR="0040686E">
        <w:rPr>
          <w:rFonts w:ascii="Arial" w:hAnsi="Arial" w:cs="Arial"/>
          <w:sz w:val="24"/>
          <w:szCs w:val="24"/>
        </w:rPr>
        <w:t>s de información y comunicación,</w:t>
      </w:r>
      <w:r w:rsidRPr="002E6931">
        <w:rPr>
          <w:rFonts w:ascii="Arial" w:hAnsi="Arial" w:cs="Arial"/>
          <w:sz w:val="24"/>
          <w:szCs w:val="24"/>
        </w:rPr>
        <w:t xml:space="preserve"> que necesariamente repercutirá en un mejor desempeño dentro del aula </w:t>
      </w:r>
      <w:r w:rsidR="0040686E">
        <w:rPr>
          <w:rFonts w:ascii="Arial" w:hAnsi="Arial" w:cs="Arial"/>
          <w:sz w:val="24"/>
          <w:szCs w:val="24"/>
        </w:rPr>
        <w:t xml:space="preserve">y </w:t>
      </w:r>
      <w:r w:rsidRPr="002E6931">
        <w:rPr>
          <w:rFonts w:ascii="Arial" w:hAnsi="Arial" w:cs="Arial"/>
          <w:sz w:val="24"/>
          <w:szCs w:val="24"/>
        </w:rPr>
        <w:t>que terminará afectando positivamente en el rendimiento académico de los estudiantes que se preparan en esta carrera.</w:t>
      </w:r>
    </w:p>
    <w:p w:rsidR="00445B3D" w:rsidRDefault="00445B3D" w:rsidP="0033710F">
      <w:pPr>
        <w:spacing w:after="0" w:line="360" w:lineRule="auto"/>
        <w:ind w:firstLine="708"/>
        <w:jc w:val="both"/>
        <w:rPr>
          <w:rFonts w:ascii="Arial" w:hAnsi="Arial" w:cs="Arial"/>
          <w:sz w:val="24"/>
          <w:szCs w:val="24"/>
        </w:rPr>
      </w:pPr>
    </w:p>
    <w:p w:rsidR="002E6931" w:rsidRDefault="002E6931" w:rsidP="0033710F">
      <w:pPr>
        <w:spacing w:after="0" w:line="360" w:lineRule="auto"/>
        <w:ind w:firstLine="708"/>
        <w:jc w:val="both"/>
        <w:rPr>
          <w:rFonts w:ascii="Arial" w:hAnsi="Arial" w:cs="Arial"/>
          <w:sz w:val="24"/>
          <w:szCs w:val="24"/>
        </w:rPr>
      </w:pPr>
      <w:r w:rsidRPr="002E6931">
        <w:rPr>
          <w:rFonts w:ascii="Arial" w:hAnsi="Arial" w:cs="Arial"/>
          <w:sz w:val="24"/>
          <w:szCs w:val="24"/>
        </w:rPr>
        <w:t xml:space="preserve">Todo el proceso debe estar acompañado de un correcto sistema evaluativo que </w:t>
      </w:r>
      <w:r w:rsidR="008E73DB">
        <w:rPr>
          <w:rFonts w:ascii="Arial" w:hAnsi="Arial" w:cs="Arial"/>
          <w:sz w:val="24"/>
          <w:szCs w:val="24"/>
        </w:rPr>
        <w:t xml:space="preserve">tiene la intencionalidad de propender al mejoramiento y que repercuta en elevar la oferta académica, por tal  razón las autoridades de cada una de las facultades tiene la obligación académica de evaluar los currículos de cada carrera, para tener la certeza de que la oferta de sus unidades está respondiendo a las expectativas de sus estudiantes, </w:t>
      </w:r>
      <w:r w:rsidR="00AF30E4">
        <w:rPr>
          <w:rFonts w:ascii="Arial" w:hAnsi="Arial" w:cs="Arial"/>
          <w:sz w:val="24"/>
          <w:szCs w:val="24"/>
        </w:rPr>
        <w:t xml:space="preserve">además </w:t>
      </w:r>
      <w:r w:rsidR="008E73DB">
        <w:rPr>
          <w:rFonts w:ascii="Arial" w:hAnsi="Arial" w:cs="Arial"/>
          <w:sz w:val="24"/>
          <w:szCs w:val="24"/>
        </w:rPr>
        <w:t xml:space="preserve"> </w:t>
      </w:r>
      <w:r w:rsidRPr="002E6931">
        <w:rPr>
          <w:rFonts w:ascii="Arial" w:hAnsi="Arial" w:cs="Arial"/>
          <w:sz w:val="24"/>
          <w:szCs w:val="24"/>
        </w:rPr>
        <w:t>permit</w:t>
      </w:r>
      <w:r w:rsidR="00AF30E4">
        <w:rPr>
          <w:rFonts w:ascii="Arial" w:hAnsi="Arial" w:cs="Arial"/>
          <w:sz w:val="24"/>
          <w:szCs w:val="24"/>
        </w:rPr>
        <w:t>irá</w:t>
      </w:r>
      <w:r w:rsidRPr="002E6931">
        <w:rPr>
          <w:rFonts w:ascii="Arial" w:hAnsi="Arial" w:cs="Arial"/>
          <w:sz w:val="24"/>
          <w:szCs w:val="24"/>
        </w:rPr>
        <w:t xml:space="preserve"> conseguir los objetivos planteados, aspecto que también contempla el plan de mejoramiento.</w:t>
      </w:r>
    </w:p>
    <w:p w:rsidR="00AF30E4" w:rsidRDefault="00AF30E4" w:rsidP="0033710F">
      <w:pPr>
        <w:spacing w:after="0" w:line="360" w:lineRule="auto"/>
        <w:ind w:firstLine="708"/>
        <w:jc w:val="both"/>
        <w:rPr>
          <w:rFonts w:ascii="Arial" w:hAnsi="Arial" w:cs="Arial"/>
          <w:sz w:val="24"/>
          <w:szCs w:val="24"/>
        </w:rPr>
      </w:pPr>
    </w:p>
    <w:p w:rsidR="00AF30E4" w:rsidRDefault="00AF30E4" w:rsidP="0033710F">
      <w:pPr>
        <w:spacing w:after="0" w:line="360" w:lineRule="auto"/>
        <w:ind w:firstLine="708"/>
        <w:jc w:val="both"/>
        <w:rPr>
          <w:rFonts w:ascii="Arial" w:hAnsi="Arial" w:cs="Arial"/>
          <w:sz w:val="24"/>
          <w:szCs w:val="24"/>
        </w:rPr>
      </w:pPr>
      <w:r>
        <w:rPr>
          <w:rFonts w:ascii="Arial" w:hAnsi="Arial" w:cs="Arial"/>
          <w:sz w:val="24"/>
          <w:szCs w:val="24"/>
        </w:rPr>
        <w:t>Los beneficiarios de este proceso serán los administradores del currículo, es decir los directivos y docentes</w:t>
      </w:r>
      <w:r w:rsidR="00E86074">
        <w:rPr>
          <w:rFonts w:ascii="Arial" w:hAnsi="Arial" w:cs="Arial"/>
          <w:sz w:val="24"/>
          <w:szCs w:val="24"/>
        </w:rPr>
        <w:t xml:space="preserve"> y sobre todo </w:t>
      </w:r>
      <w:r>
        <w:rPr>
          <w:rFonts w:ascii="Arial" w:hAnsi="Arial" w:cs="Arial"/>
          <w:sz w:val="24"/>
          <w:szCs w:val="24"/>
        </w:rPr>
        <w:t xml:space="preserve"> </w:t>
      </w:r>
      <w:r w:rsidR="00E86074">
        <w:rPr>
          <w:rFonts w:ascii="Arial" w:hAnsi="Arial" w:cs="Arial"/>
          <w:sz w:val="24"/>
          <w:szCs w:val="24"/>
        </w:rPr>
        <w:t>a</w:t>
      </w:r>
      <w:r>
        <w:rPr>
          <w:rFonts w:ascii="Arial" w:hAnsi="Arial" w:cs="Arial"/>
          <w:sz w:val="24"/>
          <w:szCs w:val="24"/>
        </w:rPr>
        <w:t xml:space="preserve"> los </w:t>
      </w:r>
      <w:r w:rsidR="00E86074">
        <w:rPr>
          <w:rFonts w:ascii="Arial" w:hAnsi="Arial" w:cs="Arial"/>
          <w:sz w:val="24"/>
          <w:szCs w:val="24"/>
        </w:rPr>
        <w:t xml:space="preserve">estudiantes como </w:t>
      </w:r>
      <w:r>
        <w:rPr>
          <w:rFonts w:ascii="Arial" w:hAnsi="Arial" w:cs="Arial"/>
          <w:sz w:val="24"/>
          <w:szCs w:val="24"/>
        </w:rPr>
        <w:t>beneficiarios directos e in</w:t>
      </w:r>
      <w:r w:rsidR="00E86074">
        <w:rPr>
          <w:rFonts w:ascii="Arial" w:hAnsi="Arial" w:cs="Arial"/>
          <w:sz w:val="24"/>
          <w:szCs w:val="24"/>
        </w:rPr>
        <w:t>cluirá beneficiarios indirectos  como directivos y mandos medios de las empresas constructoras, instituciones y organizaciones que receptan en e</w:t>
      </w:r>
      <w:r w:rsidR="00897F4B">
        <w:rPr>
          <w:rFonts w:ascii="Arial" w:hAnsi="Arial" w:cs="Arial"/>
          <w:sz w:val="24"/>
          <w:szCs w:val="24"/>
        </w:rPr>
        <w:t>l mundo laboral a los egresados.</w:t>
      </w:r>
    </w:p>
    <w:p w:rsidR="00DC1819" w:rsidRPr="002E6931" w:rsidRDefault="00DC1819" w:rsidP="0033710F">
      <w:pPr>
        <w:spacing w:after="0" w:line="360" w:lineRule="auto"/>
        <w:ind w:firstLine="708"/>
        <w:jc w:val="both"/>
        <w:rPr>
          <w:rFonts w:ascii="Arial" w:hAnsi="Arial" w:cs="Arial"/>
          <w:sz w:val="24"/>
          <w:szCs w:val="24"/>
        </w:rPr>
      </w:pPr>
    </w:p>
    <w:p w:rsidR="002E6931" w:rsidRPr="002E6931" w:rsidRDefault="002E6931" w:rsidP="0033710F">
      <w:pPr>
        <w:spacing w:after="0" w:line="360" w:lineRule="auto"/>
        <w:jc w:val="both"/>
        <w:rPr>
          <w:rFonts w:ascii="Arial" w:hAnsi="Arial" w:cs="Arial"/>
          <w:sz w:val="24"/>
          <w:szCs w:val="24"/>
        </w:rPr>
      </w:pPr>
      <w:r w:rsidRPr="002E6931">
        <w:rPr>
          <w:rFonts w:ascii="Arial" w:hAnsi="Arial" w:cs="Arial"/>
          <w:sz w:val="24"/>
          <w:szCs w:val="24"/>
        </w:rPr>
        <w:tab/>
        <w:t xml:space="preserve">Para la ejecución de   la propuesta se cuenta con la </w:t>
      </w:r>
      <w:r w:rsidRPr="002E6931">
        <w:rPr>
          <w:rFonts w:ascii="Arial" w:hAnsi="Arial" w:cs="Arial"/>
          <w:sz w:val="24"/>
          <w:szCs w:val="24"/>
          <w:lang w:val="es-ES" w:eastAsia="es-ES"/>
        </w:rPr>
        <w:t>Dirección General Académica</w:t>
      </w:r>
      <w:r w:rsidR="009D6520">
        <w:rPr>
          <w:rFonts w:ascii="Arial" w:hAnsi="Arial" w:cs="Arial"/>
          <w:sz w:val="24"/>
          <w:szCs w:val="24"/>
          <w:lang w:val="es-ES" w:eastAsia="es-ES"/>
        </w:rPr>
        <w:t>,</w:t>
      </w:r>
      <w:r w:rsidRPr="002E6931">
        <w:rPr>
          <w:rFonts w:ascii="Arial" w:hAnsi="Arial" w:cs="Arial"/>
          <w:sz w:val="24"/>
          <w:szCs w:val="24"/>
          <w:lang w:val="es-ES" w:eastAsia="es-ES"/>
        </w:rPr>
        <w:t xml:space="preserve"> organismo universitario encargado del proceso de capacitación a todo el personal que labora en la Universidad Central y que debe coordinar con Subdecanato de la Facultad quien tiene como función llevar adelante los </w:t>
      </w:r>
      <w:r w:rsidRPr="002E6931">
        <w:rPr>
          <w:rFonts w:ascii="Arial" w:hAnsi="Arial" w:cs="Arial"/>
          <w:sz w:val="24"/>
          <w:szCs w:val="24"/>
          <w:lang w:val="es-ES" w:eastAsia="es-ES"/>
        </w:rPr>
        <w:lastRenderedPageBreak/>
        <w:t>procesos académicos, pero sobretodo se requiere que por parte de los docentes exista el compromiso para asumir con responsabilidad el proceso de mejoramiento en su formación pedagógica, ya que repercutirá en el rendimiento de todos los estudiantes que se educan en este centro de educación superior.</w:t>
      </w:r>
    </w:p>
    <w:p w:rsidR="002E6931" w:rsidRPr="002E6931" w:rsidRDefault="002E6931" w:rsidP="0033710F">
      <w:pPr>
        <w:spacing w:after="0" w:line="360" w:lineRule="auto"/>
        <w:jc w:val="both"/>
        <w:rPr>
          <w:rFonts w:ascii="Arial" w:hAnsi="Arial" w:cs="Arial"/>
          <w:sz w:val="24"/>
          <w:szCs w:val="24"/>
        </w:rPr>
      </w:pPr>
      <w:r w:rsidRPr="002E6931">
        <w:rPr>
          <w:rFonts w:ascii="Arial" w:hAnsi="Arial" w:cs="Arial"/>
          <w:sz w:val="24"/>
          <w:szCs w:val="24"/>
        </w:rPr>
        <w:tab/>
      </w:r>
    </w:p>
    <w:p w:rsidR="002E6931" w:rsidRDefault="002E6931" w:rsidP="0033710F">
      <w:pPr>
        <w:spacing w:after="0" w:line="360" w:lineRule="auto"/>
        <w:jc w:val="both"/>
        <w:rPr>
          <w:rFonts w:ascii="Arial" w:hAnsi="Arial" w:cs="Arial"/>
          <w:b/>
          <w:sz w:val="24"/>
          <w:szCs w:val="24"/>
        </w:rPr>
      </w:pPr>
      <w:r w:rsidRPr="002E6931">
        <w:rPr>
          <w:rFonts w:ascii="Arial" w:hAnsi="Arial" w:cs="Arial"/>
          <w:b/>
          <w:sz w:val="24"/>
          <w:szCs w:val="24"/>
        </w:rPr>
        <w:t xml:space="preserve">6. </w:t>
      </w:r>
      <w:r>
        <w:rPr>
          <w:rFonts w:ascii="Arial" w:hAnsi="Arial" w:cs="Arial"/>
          <w:b/>
          <w:sz w:val="24"/>
          <w:szCs w:val="24"/>
        </w:rPr>
        <w:t xml:space="preserve">6 </w:t>
      </w:r>
      <w:r w:rsidR="0079380F" w:rsidRPr="00197CDE">
        <w:rPr>
          <w:rFonts w:ascii="Arial" w:hAnsi="Arial" w:cs="Arial"/>
          <w:b/>
          <w:sz w:val="24"/>
          <w:szCs w:val="24"/>
        </w:rPr>
        <w:t>FUNDAMETACIÓN</w:t>
      </w:r>
      <w:r w:rsidR="0079380F">
        <w:rPr>
          <w:rFonts w:ascii="Arial" w:hAnsi="Arial" w:cs="Arial"/>
          <w:b/>
          <w:sz w:val="24"/>
          <w:szCs w:val="24"/>
        </w:rPr>
        <w:t xml:space="preserve"> </w:t>
      </w:r>
    </w:p>
    <w:p w:rsidR="00DC1819" w:rsidRPr="002E6931" w:rsidRDefault="00DC1819" w:rsidP="0033710F">
      <w:pPr>
        <w:spacing w:after="0" w:line="360" w:lineRule="auto"/>
        <w:jc w:val="both"/>
        <w:rPr>
          <w:rFonts w:ascii="Arial" w:hAnsi="Arial" w:cs="Arial"/>
          <w:b/>
          <w:sz w:val="24"/>
          <w:szCs w:val="24"/>
        </w:rPr>
      </w:pPr>
    </w:p>
    <w:p w:rsidR="000C09D7" w:rsidRDefault="00A17467" w:rsidP="0033710F">
      <w:pPr>
        <w:spacing w:after="0" w:line="360" w:lineRule="auto"/>
        <w:ind w:firstLine="708"/>
        <w:jc w:val="both"/>
        <w:rPr>
          <w:rFonts w:ascii="Arial" w:hAnsi="Arial" w:cs="Arial"/>
          <w:sz w:val="24"/>
          <w:szCs w:val="24"/>
        </w:rPr>
      </w:pPr>
      <w:r>
        <w:rPr>
          <w:rFonts w:ascii="Arial" w:hAnsi="Arial" w:cs="Arial"/>
          <w:sz w:val="24"/>
          <w:szCs w:val="24"/>
        </w:rPr>
        <w:t>Los equipos informáticos han abierto una nueva era del conocimiento mediante la fabricación y las técnicas de automatización, que han permitido mejorar los sistemas modernos de información y comunicación en el mundo globalizado, estas herramientas son útiles  en todos los campos de la ciencia</w:t>
      </w:r>
      <w:r w:rsidR="000C09D7">
        <w:rPr>
          <w:rFonts w:ascii="Arial" w:hAnsi="Arial" w:cs="Arial"/>
          <w:sz w:val="24"/>
          <w:szCs w:val="24"/>
        </w:rPr>
        <w:t>, investigación y la tecnología aplicada.</w:t>
      </w:r>
    </w:p>
    <w:p w:rsidR="000C09D7" w:rsidRDefault="000C09D7" w:rsidP="0033710F">
      <w:pPr>
        <w:spacing w:after="0" w:line="360" w:lineRule="auto"/>
        <w:ind w:firstLine="708"/>
        <w:jc w:val="both"/>
        <w:rPr>
          <w:rFonts w:ascii="Arial" w:hAnsi="Arial" w:cs="Arial"/>
          <w:sz w:val="24"/>
          <w:szCs w:val="24"/>
        </w:rPr>
      </w:pPr>
    </w:p>
    <w:p w:rsidR="000C09D7" w:rsidRDefault="000C09D7" w:rsidP="0033710F">
      <w:pPr>
        <w:spacing w:after="0" w:line="360" w:lineRule="auto"/>
        <w:ind w:firstLine="708"/>
        <w:jc w:val="both"/>
        <w:rPr>
          <w:rFonts w:ascii="Arial" w:hAnsi="Arial" w:cs="Arial"/>
          <w:sz w:val="24"/>
          <w:szCs w:val="24"/>
        </w:rPr>
      </w:pPr>
      <w:r>
        <w:rPr>
          <w:rFonts w:ascii="Arial" w:hAnsi="Arial" w:cs="Arial"/>
          <w:sz w:val="24"/>
          <w:szCs w:val="24"/>
        </w:rPr>
        <w:t>El uso del Internet es la conexión de redes informáticas</w:t>
      </w:r>
      <w:r w:rsidR="00197CDE">
        <w:rPr>
          <w:rFonts w:ascii="Arial" w:hAnsi="Arial" w:cs="Arial"/>
          <w:sz w:val="24"/>
          <w:szCs w:val="24"/>
        </w:rPr>
        <w:t>,</w:t>
      </w:r>
      <w:r>
        <w:rPr>
          <w:rFonts w:ascii="Arial" w:hAnsi="Arial" w:cs="Arial"/>
          <w:sz w:val="24"/>
          <w:szCs w:val="24"/>
        </w:rPr>
        <w:t xml:space="preserve"> que  permite comunicarse directamente</w:t>
      </w:r>
      <w:r w:rsidR="00A17467">
        <w:rPr>
          <w:rFonts w:ascii="Arial" w:hAnsi="Arial" w:cs="Arial"/>
          <w:sz w:val="24"/>
          <w:szCs w:val="24"/>
        </w:rPr>
        <w:t xml:space="preserve"> </w:t>
      </w:r>
      <w:r>
        <w:rPr>
          <w:rFonts w:ascii="Arial" w:hAnsi="Arial" w:cs="Arial"/>
          <w:sz w:val="24"/>
          <w:szCs w:val="24"/>
        </w:rPr>
        <w:t xml:space="preserve">a cualquier ordenador a nivel planetario </w:t>
      </w:r>
      <w:r w:rsidR="00A17467">
        <w:rPr>
          <w:rFonts w:ascii="Arial" w:hAnsi="Arial" w:cs="Arial"/>
          <w:sz w:val="24"/>
          <w:szCs w:val="24"/>
        </w:rPr>
        <w:t xml:space="preserve">y </w:t>
      </w:r>
      <w:r>
        <w:rPr>
          <w:rFonts w:ascii="Arial" w:hAnsi="Arial" w:cs="Arial"/>
          <w:sz w:val="24"/>
          <w:szCs w:val="24"/>
        </w:rPr>
        <w:t>abierto al público y conecta redes de organismos oficiales, educativos y empresariales.</w:t>
      </w:r>
    </w:p>
    <w:p w:rsidR="00447FA9" w:rsidRDefault="00447FA9" w:rsidP="0033710F">
      <w:pPr>
        <w:spacing w:after="0" w:line="360" w:lineRule="auto"/>
        <w:ind w:firstLine="708"/>
        <w:jc w:val="both"/>
        <w:rPr>
          <w:rFonts w:ascii="Arial" w:hAnsi="Arial" w:cs="Arial"/>
          <w:sz w:val="24"/>
          <w:szCs w:val="24"/>
        </w:rPr>
      </w:pPr>
    </w:p>
    <w:p w:rsidR="005407F4" w:rsidRDefault="00280447" w:rsidP="0033710F">
      <w:pPr>
        <w:spacing w:after="0" w:line="360" w:lineRule="auto"/>
        <w:ind w:firstLine="709"/>
        <w:jc w:val="both"/>
        <w:rPr>
          <w:rFonts w:ascii="Arial" w:hAnsi="Arial" w:cs="Arial"/>
          <w:sz w:val="24"/>
          <w:szCs w:val="24"/>
        </w:rPr>
      </w:pPr>
      <w:r>
        <w:rPr>
          <w:rFonts w:ascii="Arial" w:hAnsi="Arial" w:cs="Arial"/>
          <w:sz w:val="24"/>
          <w:szCs w:val="24"/>
        </w:rPr>
        <w:t xml:space="preserve">Frente a este escenario el docente no puede seguir manteniendo un rol de mero trasmisor de conocimientos y </w:t>
      </w:r>
      <w:r w:rsidR="00E826D7">
        <w:rPr>
          <w:rFonts w:ascii="Arial" w:hAnsi="Arial" w:cs="Arial"/>
          <w:sz w:val="24"/>
          <w:szCs w:val="24"/>
        </w:rPr>
        <w:t xml:space="preserve">requiere </w:t>
      </w:r>
      <w:r>
        <w:rPr>
          <w:rFonts w:ascii="Arial" w:hAnsi="Arial" w:cs="Arial"/>
          <w:sz w:val="24"/>
          <w:szCs w:val="24"/>
        </w:rPr>
        <w:t xml:space="preserve">asumir la función  de jerarquizar, estructurar y facilitar el proceso comunicativo </w:t>
      </w:r>
      <w:r w:rsidR="00E826D7">
        <w:rPr>
          <w:rFonts w:ascii="Arial" w:hAnsi="Arial" w:cs="Arial"/>
          <w:sz w:val="24"/>
          <w:szCs w:val="24"/>
        </w:rPr>
        <w:t xml:space="preserve">que fluyan de </w:t>
      </w:r>
      <w:r>
        <w:rPr>
          <w:rFonts w:ascii="Arial" w:hAnsi="Arial" w:cs="Arial"/>
          <w:sz w:val="24"/>
          <w:szCs w:val="24"/>
        </w:rPr>
        <w:t xml:space="preserve"> distintas fuentes</w:t>
      </w:r>
      <w:r w:rsidR="00E826D7">
        <w:rPr>
          <w:rFonts w:ascii="Arial" w:hAnsi="Arial" w:cs="Arial"/>
          <w:sz w:val="24"/>
          <w:szCs w:val="24"/>
        </w:rPr>
        <w:t xml:space="preserve"> y a través de él como del resto de participantes en el proceso (</w:t>
      </w:r>
      <w:r>
        <w:rPr>
          <w:rFonts w:ascii="Arial" w:hAnsi="Arial" w:cs="Arial"/>
          <w:sz w:val="24"/>
          <w:szCs w:val="24"/>
        </w:rPr>
        <w:t>estudiantes, medios de comunicación, expertos, l</w:t>
      </w:r>
      <w:r w:rsidR="00E52407">
        <w:rPr>
          <w:rFonts w:ascii="Arial" w:hAnsi="Arial" w:cs="Arial"/>
          <w:sz w:val="24"/>
          <w:szCs w:val="24"/>
        </w:rPr>
        <w:t>íderes comunitarios</w:t>
      </w:r>
      <w:r>
        <w:rPr>
          <w:rFonts w:ascii="Arial" w:hAnsi="Arial" w:cs="Arial"/>
          <w:sz w:val="24"/>
          <w:szCs w:val="24"/>
        </w:rPr>
        <w:t>,…)</w:t>
      </w:r>
      <w:r w:rsidR="00E52407">
        <w:rPr>
          <w:rFonts w:ascii="Arial" w:hAnsi="Arial" w:cs="Arial"/>
          <w:sz w:val="24"/>
          <w:szCs w:val="24"/>
        </w:rPr>
        <w:t>, por tal razón es fundamental  que maneje “nuevas” herramientas como el correo electrónico, las páginas web, los tablones ( foros de discusión), las listas de distribución de correo, los chats, o las news,  lo que determina que su rol sea redefinido al igual que los procesos</w:t>
      </w:r>
      <w:r w:rsidR="005407F4">
        <w:rPr>
          <w:rFonts w:ascii="Arial" w:hAnsi="Arial" w:cs="Arial"/>
          <w:sz w:val="24"/>
          <w:szCs w:val="24"/>
        </w:rPr>
        <w:t>.</w:t>
      </w:r>
    </w:p>
    <w:p w:rsidR="00445B3D" w:rsidRDefault="00445B3D" w:rsidP="0033710F">
      <w:pPr>
        <w:spacing w:after="0" w:line="360" w:lineRule="auto"/>
        <w:ind w:firstLine="709"/>
        <w:jc w:val="both"/>
        <w:rPr>
          <w:rFonts w:ascii="Arial" w:hAnsi="Arial" w:cs="Arial"/>
          <w:sz w:val="24"/>
          <w:szCs w:val="24"/>
        </w:rPr>
      </w:pPr>
    </w:p>
    <w:p w:rsidR="00C81F62" w:rsidRDefault="00E52407" w:rsidP="0033710F">
      <w:pPr>
        <w:spacing w:after="0" w:line="360" w:lineRule="auto"/>
        <w:ind w:firstLine="709"/>
        <w:jc w:val="both"/>
        <w:rPr>
          <w:rFonts w:ascii="Arial" w:hAnsi="Arial" w:cs="Arial"/>
          <w:sz w:val="24"/>
          <w:szCs w:val="24"/>
        </w:rPr>
      </w:pPr>
      <w:r>
        <w:rPr>
          <w:rFonts w:ascii="Arial" w:hAnsi="Arial" w:cs="Arial"/>
          <w:sz w:val="24"/>
          <w:szCs w:val="24"/>
        </w:rPr>
        <w:t xml:space="preserve"> </w:t>
      </w:r>
      <w:r w:rsidR="005407F4">
        <w:rPr>
          <w:rFonts w:ascii="Arial" w:hAnsi="Arial" w:cs="Arial"/>
          <w:sz w:val="24"/>
          <w:szCs w:val="24"/>
        </w:rPr>
        <w:t>Lastimosamente no todos los docentes manejan este tipo de herramientas, y las capacitaciones futuras se realizarán empleando estas tecnologías, por tal razón,  es impostergable que los educadores asumamos este reto</w:t>
      </w:r>
      <w:r w:rsidR="00CD1DFE">
        <w:rPr>
          <w:rFonts w:ascii="Arial" w:hAnsi="Arial" w:cs="Arial"/>
          <w:sz w:val="24"/>
          <w:szCs w:val="24"/>
        </w:rPr>
        <w:t xml:space="preserve">, </w:t>
      </w:r>
      <w:r w:rsidR="005407F4">
        <w:rPr>
          <w:rFonts w:ascii="Arial" w:hAnsi="Arial" w:cs="Arial"/>
          <w:sz w:val="24"/>
          <w:szCs w:val="24"/>
        </w:rPr>
        <w:t xml:space="preserve"> y empecemos a generar actividades didácticas mediante </w:t>
      </w:r>
      <w:r w:rsidR="00CD1DFE">
        <w:rPr>
          <w:rFonts w:ascii="Arial" w:hAnsi="Arial" w:cs="Arial"/>
          <w:sz w:val="24"/>
          <w:szCs w:val="24"/>
        </w:rPr>
        <w:t>esta vía</w:t>
      </w:r>
      <w:r w:rsidR="00562EB9">
        <w:rPr>
          <w:rFonts w:ascii="Arial" w:hAnsi="Arial" w:cs="Arial"/>
          <w:sz w:val="24"/>
          <w:szCs w:val="24"/>
        </w:rPr>
        <w:t xml:space="preserve">,  </w:t>
      </w:r>
      <w:r w:rsidR="00562EB9">
        <w:rPr>
          <w:rFonts w:ascii="Arial" w:hAnsi="Arial" w:cs="Arial"/>
          <w:sz w:val="24"/>
          <w:szCs w:val="24"/>
        </w:rPr>
        <w:lastRenderedPageBreak/>
        <w:t>que es lo que se plantea como uno de los objetivos de la propuesta del plan de mejoramie</w:t>
      </w:r>
      <w:r w:rsidR="00DF3ED9">
        <w:rPr>
          <w:rFonts w:ascii="Arial" w:hAnsi="Arial" w:cs="Arial"/>
          <w:sz w:val="24"/>
          <w:szCs w:val="24"/>
        </w:rPr>
        <w:t>nto de la enseñanza de  M</w:t>
      </w:r>
      <w:r w:rsidR="00562EB9">
        <w:rPr>
          <w:rFonts w:ascii="Arial" w:hAnsi="Arial" w:cs="Arial"/>
          <w:sz w:val="24"/>
          <w:szCs w:val="24"/>
        </w:rPr>
        <w:t>atemática</w:t>
      </w:r>
      <w:r w:rsidR="00AC3C3E">
        <w:rPr>
          <w:rFonts w:ascii="Arial" w:hAnsi="Arial" w:cs="Arial"/>
          <w:sz w:val="24"/>
          <w:szCs w:val="24"/>
        </w:rPr>
        <w:t>s</w:t>
      </w:r>
      <w:r w:rsidR="00562EB9">
        <w:rPr>
          <w:rFonts w:ascii="Arial" w:hAnsi="Arial" w:cs="Arial"/>
          <w:sz w:val="24"/>
          <w:szCs w:val="24"/>
        </w:rPr>
        <w:t xml:space="preserve"> con el empleo de </w:t>
      </w:r>
      <w:r w:rsidR="00DC1819">
        <w:rPr>
          <w:rFonts w:ascii="Arial" w:hAnsi="Arial" w:cs="Arial"/>
          <w:sz w:val="24"/>
          <w:szCs w:val="24"/>
        </w:rPr>
        <w:t xml:space="preserve">herramientas </w:t>
      </w:r>
      <w:r w:rsidR="00562EB9">
        <w:rPr>
          <w:rFonts w:ascii="Arial" w:hAnsi="Arial" w:cs="Arial"/>
          <w:sz w:val="24"/>
          <w:szCs w:val="24"/>
        </w:rPr>
        <w:t xml:space="preserve"> </w:t>
      </w:r>
      <w:r w:rsidR="00C81F62">
        <w:rPr>
          <w:rFonts w:ascii="Arial" w:hAnsi="Arial" w:cs="Arial"/>
          <w:sz w:val="24"/>
          <w:szCs w:val="24"/>
        </w:rPr>
        <w:t>informátic</w:t>
      </w:r>
      <w:r w:rsidR="00DC1819">
        <w:rPr>
          <w:rFonts w:ascii="Arial" w:hAnsi="Arial" w:cs="Arial"/>
          <w:sz w:val="24"/>
          <w:szCs w:val="24"/>
        </w:rPr>
        <w:t>a</w:t>
      </w:r>
      <w:r w:rsidR="00C81F62">
        <w:rPr>
          <w:rFonts w:ascii="Arial" w:hAnsi="Arial" w:cs="Arial"/>
          <w:sz w:val="24"/>
          <w:szCs w:val="24"/>
        </w:rPr>
        <w:t>s.</w:t>
      </w:r>
    </w:p>
    <w:p w:rsidR="00C81F62" w:rsidRDefault="00C81F62" w:rsidP="0033710F">
      <w:pPr>
        <w:spacing w:after="0" w:line="360" w:lineRule="auto"/>
        <w:ind w:firstLine="708"/>
        <w:jc w:val="both"/>
        <w:rPr>
          <w:rFonts w:ascii="Arial" w:hAnsi="Arial" w:cs="Arial"/>
          <w:sz w:val="24"/>
          <w:szCs w:val="24"/>
        </w:rPr>
      </w:pPr>
    </w:p>
    <w:p w:rsidR="00C81F62" w:rsidRDefault="00C81F62" w:rsidP="0033710F">
      <w:pPr>
        <w:pStyle w:val="Prrafodelista"/>
        <w:spacing w:after="0" w:line="360" w:lineRule="auto"/>
        <w:ind w:left="0" w:firstLine="708"/>
        <w:jc w:val="both"/>
        <w:rPr>
          <w:rFonts w:ascii="Arial" w:hAnsi="Arial" w:cs="Arial"/>
          <w:sz w:val="24"/>
          <w:szCs w:val="24"/>
        </w:rPr>
      </w:pPr>
      <w:r>
        <w:rPr>
          <w:rFonts w:ascii="Arial" w:hAnsi="Arial" w:cs="Arial"/>
          <w:sz w:val="24"/>
          <w:szCs w:val="24"/>
        </w:rPr>
        <w:t>El uso de este tipo de herramientas posibilitará, e</w:t>
      </w:r>
      <w:r w:rsidRPr="002E6931">
        <w:rPr>
          <w:rFonts w:ascii="Arial" w:hAnsi="Arial" w:cs="Arial"/>
          <w:sz w:val="24"/>
          <w:szCs w:val="24"/>
        </w:rPr>
        <w:t>laborar el diseño microcurricular pa</w:t>
      </w:r>
      <w:r w:rsidR="00AC3C3E">
        <w:rPr>
          <w:rFonts w:ascii="Arial" w:hAnsi="Arial" w:cs="Arial"/>
          <w:sz w:val="24"/>
          <w:szCs w:val="24"/>
        </w:rPr>
        <w:t xml:space="preserve">ra un efectivo aprendizaje de </w:t>
      </w:r>
      <w:r w:rsidRPr="002E6931">
        <w:rPr>
          <w:rFonts w:ascii="Arial" w:hAnsi="Arial" w:cs="Arial"/>
          <w:sz w:val="24"/>
          <w:szCs w:val="24"/>
        </w:rPr>
        <w:t xml:space="preserve"> Matemática</w:t>
      </w:r>
      <w:r w:rsidR="00AC3C3E">
        <w:rPr>
          <w:rFonts w:ascii="Arial" w:hAnsi="Arial" w:cs="Arial"/>
          <w:sz w:val="24"/>
          <w:szCs w:val="24"/>
        </w:rPr>
        <w:t>s</w:t>
      </w:r>
      <w:r>
        <w:rPr>
          <w:rFonts w:ascii="Arial" w:hAnsi="Arial" w:cs="Arial"/>
          <w:sz w:val="24"/>
          <w:szCs w:val="24"/>
        </w:rPr>
        <w:t xml:space="preserve">, el mismo que podrá ser consensuado en una plenaria  entre todos los integrantes del área, lo que generará una </w:t>
      </w:r>
      <w:r w:rsidR="0089570F">
        <w:rPr>
          <w:rFonts w:ascii="Arial" w:hAnsi="Arial" w:cs="Arial"/>
          <w:sz w:val="24"/>
          <w:szCs w:val="24"/>
        </w:rPr>
        <w:t>auténtica coordinación entre los docentes que imparten esta cátedra.</w:t>
      </w:r>
    </w:p>
    <w:p w:rsidR="00197CDE" w:rsidRDefault="00197CDE" w:rsidP="0033710F">
      <w:pPr>
        <w:pStyle w:val="Prrafodelista"/>
        <w:spacing w:after="0" w:line="360" w:lineRule="auto"/>
        <w:ind w:left="0" w:firstLine="708"/>
        <w:jc w:val="both"/>
        <w:rPr>
          <w:rFonts w:ascii="Arial" w:hAnsi="Arial" w:cs="Arial"/>
          <w:sz w:val="24"/>
          <w:szCs w:val="24"/>
        </w:rPr>
      </w:pPr>
    </w:p>
    <w:p w:rsidR="00197CDE" w:rsidRDefault="00197CDE" w:rsidP="0033710F">
      <w:pPr>
        <w:pStyle w:val="Prrafodelista"/>
        <w:spacing w:after="0" w:line="360" w:lineRule="auto"/>
        <w:ind w:left="0" w:firstLine="709"/>
        <w:jc w:val="both"/>
        <w:rPr>
          <w:rFonts w:ascii="Arial" w:hAnsi="Arial" w:cs="Arial"/>
          <w:sz w:val="24"/>
          <w:szCs w:val="24"/>
        </w:rPr>
      </w:pPr>
      <w:r>
        <w:rPr>
          <w:rFonts w:ascii="Arial" w:hAnsi="Arial" w:cs="Arial"/>
          <w:sz w:val="24"/>
          <w:szCs w:val="24"/>
        </w:rPr>
        <w:t>Además, permitirá que los docentes empiecen a producir  documentos que viabilicen de mejor manera el proceso de interaprendizaje, lo</w:t>
      </w:r>
      <w:r w:rsidR="00D02774">
        <w:rPr>
          <w:rFonts w:ascii="Arial" w:hAnsi="Arial" w:cs="Arial"/>
          <w:sz w:val="24"/>
          <w:szCs w:val="24"/>
        </w:rPr>
        <w:t>s cuales pueden ser enriquecido</w:t>
      </w:r>
      <w:r w:rsidR="00DC0525">
        <w:rPr>
          <w:rFonts w:ascii="Arial" w:hAnsi="Arial" w:cs="Arial"/>
          <w:sz w:val="24"/>
          <w:szCs w:val="24"/>
        </w:rPr>
        <w:t>s</w:t>
      </w:r>
      <w:r>
        <w:rPr>
          <w:rFonts w:ascii="Arial" w:hAnsi="Arial" w:cs="Arial"/>
          <w:sz w:val="24"/>
          <w:szCs w:val="24"/>
        </w:rPr>
        <w:t xml:space="preserve"> de manera continua con las experiencias que cada uno de ellos</w:t>
      </w:r>
      <w:r w:rsidR="00D02774">
        <w:rPr>
          <w:rFonts w:ascii="Arial" w:hAnsi="Arial" w:cs="Arial"/>
          <w:sz w:val="24"/>
          <w:szCs w:val="24"/>
        </w:rPr>
        <w:t>,</w:t>
      </w:r>
      <w:r>
        <w:rPr>
          <w:rFonts w:ascii="Arial" w:hAnsi="Arial" w:cs="Arial"/>
          <w:sz w:val="24"/>
          <w:szCs w:val="24"/>
        </w:rPr>
        <w:t xml:space="preserve"> y que es una de las falencias que hemos detectado en esta investigación</w:t>
      </w:r>
      <w:r w:rsidR="00D82ADA">
        <w:rPr>
          <w:rFonts w:ascii="Arial" w:hAnsi="Arial" w:cs="Arial"/>
          <w:sz w:val="24"/>
          <w:szCs w:val="24"/>
        </w:rPr>
        <w:t>, pues conducirá a la producción de un texto guía de la asignatura.</w:t>
      </w:r>
    </w:p>
    <w:p w:rsidR="0089570F" w:rsidRDefault="0089570F" w:rsidP="0033710F">
      <w:pPr>
        <w:pStyle w:val="Prrafodelista"/>
        <w:spacing w:after="0" w:line="360" w:lineRule="auto"/>
        <w:ind w:left="0" w:firstLine="709"/>
        <w:jc w:val="both"/>
        <w:rPr>
          <w:rFonts w:ascii="Arial" w:hAnsi="Arial" w:cs="Arial"/>
          <w:sz w:val="24"/>
          <w:szCs w:val="24"/>
        </w:rPr>
      </w:pPr>
    </w:p>
    <w:p w:rsidR="00EE6560" w:rsidRDefault="00DC1819" w:rsidP="0033710F">
      <w:pPr>
        <w:pStyle w:val="Prrafodelista"/>
        <w:spacing w:after="0" w:line="360" w:lineRule="auto"/>
        <w:ind w:left="0" w:firstLine="709"/>
        <w:jc w:val="both"/>
        <w:rPr>
          <w:rFonts w:ascii="Arial" w:hAnsi="Arial" w:cs="Arial"/>
          <w:sz w:val="24"/>
          <w:szCs w:val="24"/>
        </w:rPr>
      </w:pPr>
      <w:r>
        <w:rPr>
          <w:rFonts w:ascii="Arial" w:hAnsi="Arial" w:cs="Arial"/>
          <w:sz w:val="24"/>
          <w:szCs w:val="24"/>
        </w:rPr>
        <w:t>Otra consecuencia constituye la posibilidad de coordinar, unificar criterios e instrumentos que permitan desarro</w:t>
      </w:r>
      <w:r w:rsidR="00EE6560">
        <w:rPr>
          <w:rFonts w:ascii="Arial" w:hAnsi="Arial" w:cs="Arial"/>
          <w:sz w:val="24"/>
          <w:szCs w:val="24"/>
        </w:rPr>
        <w:t>l</w:t>
      </w:r>
      <w:r>
        <w:rPr>
          <w:rFonts w:ascii="Arial" w:hAnsi="Arial" w:cs="Arial"/>
          <w:sz w:val="24"/>
          <w:szCs w:val="24"/>
        </w:rPr>
        <w:t>lar</w:t>
      </w:r>
      <w:r w:rsidR="00EE6560">
        <w:rPr>
          <w:rFonts w:ascii="Arial" w:hAnsi="Arial" w:cs="Arial"/>
          <w:sz w:val="24"/>
          <w:szCs w:val="24"/>
        </w:rPr>
        <w:t xml:space="preserve"> una evaluación común en los diferentes paralelos y de esta forma generar competencias genéricas establecidas en el modelo educativo de la FAU. </w:t>
      </w:r>
    </w:p>
    <w:p w:rsidR="00EC46B2" w:rsidRDefault="00EC46B2" w:rsidP="0033710F">
      <w:pPr>
        <w:pStyle w:val="Prrafodelista"/>
        <w:spacing w:after="0" w:line="360" w:lineRule="auto"/>
        <w:ind w:left="0" w:firstLine="708"/>
        <w:jc w:val="both"/>
        <w:rPr>
          <w:rFonts w:ascii="Arial" w:hAnsi="Arial" w:cs="Arial"/>
          <w:sz w:val="24"/>
          <w:szCs w:val="24"/>
        </w:rPr>
      </w:pPr>
    </w:p>
    <w:p w:rsidR="00077663" w:rsidRDefault="00077663" w:rsidP="0033710F">
      <w:pPr>
        <w:shd w:val="clear" w:color="auto" w:fill="FFFFFF"/>
        <w:spacing w:after="0" w:line="360" w:lineRule="auto"/>
        <w:ind w:firstLine="708"/>
        <w:jc w:val="both"/>
        <w:rPr>
          <w:rFonts w:ascii="Arial" w:hAnsi="Arial" w:cs="Arial"/>
          <w:sz w:val="24"/>
          <w:szCs w:val="24"/>
          <w:lang w:eastAsia="es-ES"/>
        </w:rPr>
      </w:pPr>
      <w:r w:rsidRPr="00077663">
        <w:rPr>
          <w:rFonts w:ascii="Arial" w:hAnsi="Arial" w:cs="Arial"/>
          <w:b/>
          <w:sz w:val="24"/>
          <w:szCs w:val="24"/>
          <w:lang w:val="es-ES" w:eastAsia="es-ES"/>
        </w:rPr>
        <w:t>Competencia</w:t>
      </w:r>
      <w:r>
        <w:rPr>
          <w:rFonts w:ascii="Arial" w:hAnsi="Arial" w:cs="Arial"/>
          <w:b/>
          <w:sz w:val="24"/>
          <w:szCs w:val="24"/>
          <w:lang w:val="es-ES" w:eastAsia="es-ES"/>
        </w:rPr>
        <w:t xml:space="preserve">: </w:t>
      </w:r>
      <w:r w:rsidRPr="00077663">
        <w:rPr>
          <w:rFonts w:ascii="Arial" w:hAnsi="Arial" w:cs="Arial"/>
          <w:sz w:val="24"/>
          <w:szCs w:val="24"/>
          <w:lang w:eastAsia="es-ES"/>
        </w:rPr>
        <w:t>Es el conjunto de conocimientos, experiencias, habilidades, destrezas, actitudes y aptitudes que el estudiante adquiere y fortalece a través del proceso formativo; de tal modo que al final de su carrera sea capaz de afrontar los desafíos de su profesión.</w:t>
      </w:r>
    </w:p>
    <w:p w:rsidR="00445B3D" w:rsidRPr="00077663" w:rsidRDefault="00445B3D" w:rsidP="0033710F">
      <w:pPr>
        <w:shd w:val="clear" w:color="auto" w:fill="FFFFFF"/>
        <w:spacing w:after="0" w:line="360" w:lineRule="auto"/>
        <w:ind w:firstLine="708"/>
        <w:jc w:val="both"/>
        <w:rPr>
          <w:rFonts w:ascii="Arial" w:hAnsi="Arial" w:cs="Arial"/>
          <w:sz w:val="24"/>
          <w:szCs w:val="24"/>
          <w:lang w:eastAsia="es-ES"/>
        </w:rPr>
      </w:pPr>
    </w:p>
    <w:p w:rsidR="00077663" w:rsidRDefault="00077663" w:rsidP="0033710F">
      <w:pPr>
        <w:spacing w:after="0" w:line="360" w:lineRule="auto"/>
        <w:ind w:firstLine="709"/>
        <w:jc w:val="both"/>
        <w:rPr>
          <w:rFonts w:ascii="Arial" w:hAnsi="Arial" w:cs="Arial"/>
          <w:sz w:val="24"/>
          <w:szCs w:val="24"/>
          <w:lang w:eastAsia="es-ES"/>
        </w:rPr>
      </w:pPr>
      <w:r w:rsidRPr="00EC46B2">
        <w:rPr>
          <w:rFonts w:ascii="Arial" w:hAnsi="Arial" w:cs="Arial"/>
          <w:b/>
          <w:sz w:val="24"/>
          <w:szCs w:val="24"/>
          <w:lang w:eastAsia="es-ES"/>
        </w:rPr>
        <w:t>C</w:t>
      </w:r>
      <w:r w:rsidR="00EC46B2">
        <w:rPr>
          <w:rFonts w:ascii="Arial" w:hAnsi="Arial" w:cs="Arial"/>
          <w:b/>
          <w:sz w:val="24"/>
          <w:szCs w:val="24"/>
          <w:lang w:eastAsia="es-ES"/>
        </w:rPr>
        <w:t>ompetencias genéricas.</w:t>
      </w:r>
      <w:r w:rsidRPr="00077663">
        <w:rPr>
          <w:rFonts w:ascii="Arial" w:hAnsi="Arial" w:cs="Arial"/>
          <w:sz w:val="24"/>
          <w:szCs w:val="24"/>
          <w:lang w:eastAsia="es-ES"/>
        </w:rPr>
        <w:t xml:space="preserve"> Son aquellas denominadas fundamentales o transversales que debe poseer un graduado universitario y hacen referencia a aspectos genéricos de conocimientos, habilidades y capacidades necesarias para posesionarse en el contexto laboral y profesional.</w:t>
      </w:r>
    </w:p>
    <w:p w:rsidR="00445B3D" w:rsidRPr="00077663" w:rsidRDefault="00445B3D" w:rsidP="0033710F">
      <w:pPr>
        <w:spacing w:after="0" w:line="360" w:lineRule="auto"/>
        <w:ind w:firstLine="709"/>
        <w:jc w:val="both"/>
        <w:rPr>
          <w:rFonts w:ascii="Arial" w:hAnsi="Arial" w:cs="Arial"/>
          <w:sz w:val="24"/>
          <w:szCs w:val="24"/>
          <w:lang w:eastAsia="es-ES"/>
        </w:rPr>
      </w:pPr>
    </w:p>
    <w:p w:rsidR="00077663" w:rsidRDefault="00EC46B2" w:rsidP="0033710F">
      <w:pPr>
        <w:spacing w:after="0" w:line="360" w:lineRule="auto"/>
        <w:ind w:firstLine="709"/>
        <w:jc w:val="both"/>
        <w:rPr>
          <w:rFonts w:ascii="Arial" w:hAnsi="Arial" w:cs="Arial"/>
          <w:sz w:val="24"/>
          <w:szCs w:val="24"/>
          <w:lang w:eastAsia="es-ES"/>
        </w:rPr>
      </w:pPr>
      <w:r w:rsidRPr="00EC46B2">
        <w:rPr>
          <w:rFonts w:ascii="Arial" w:hAnsi="Arial" w:cs="Arial"/>
          <w:b/>
          <w:sz w:val="24"/>
          <w:szCs w:val="24"/>
          <w:lang w:eastAsia="es-ES"/>
        </w:rPr>
        <w:lastRenderedPageBreak/>
        <w:t>C</w:t>
      </w:r>
      <w:r>
        <w:rPr>
          <w:rFonts w:ascii="Arial" w:hAnsi="Arial" w:cs="Arial"/>
          <w:b/>
          <w:sz w:val="24"/>
          <w:szCs w:val="24"/>
          <w:lang w:eastAsia="es-ES"/>
        </w:rPr>
        <w:t>ompetencias específicas.</w:t>
      </w:r>
      <w:r w:rsidR="00077663" w:rsidRPr="00077663">
        <w:rPr>
          <w:rFonts w:ascii="Arial" w:hAnsi="Arial" w:cs="Arial"/>
          <w:sz w:val="24"/>
          <w:szCs w:val="24"/>
          <w:lang w:eastAsia="es-ES"/>
        </w:rPr>
        <w:t xml:space="preserve"> Son aquellas competencias propias de la profesión, las cuales  establecen  el perfil de la carrera.</w:t>
      </w:r>
    </w:p>
    <w:p w:rsidR="00951BB1" w:rsidRPr="00077663" w:rsidRDefault="00951BB1" w:rsidP="0033710F">
      <w:pPr>
        <w:spacing w:after="0" w:line="360" w:lineRule="auto"/>
        <w:ind w:firstLine="709"/>
        <w:jc w:val="both"/>
        <w:rPr>
          <w:rFonts w:ascii="Arial" w:hAnsi="Arial" w:cs="Arial"/>
          <w:sz w:val="24"/>
          <w:szCs w:val="24"/>
          <w:lang w:eastAsia="es-ES"/>
        </w:rPr>
      </w:pPr>
    </w:p>
    <w:p w:rsidR="00077663" w:rsidRDefault="00077663" w:rsidP="0033710F">
      <w:pPr>
        <w:spacing w:after="0" w:line="360" w:lineRule="auto"/>
        <w:ind w:firstLine="709"/>
        <w:jc w:val="both"/>
        <w:rPr>
          <w:rFonts w:ascii="Arial" w:hAnsi="Arial" w:cs="Arial"/>
          <w:sz w:val="24"/>
          <w:szCs w:val="24"/>
          <w:lang w:eastAsia="es-ES"/>
        </w:rPr>
      </w:pPr>
      <w:r w:rsidRPr="00EC46B2">
        <w:rPr>
          <w:rFonts w:ascii="Arial" w:hAnsi="Arial" w:cs="Arial"/>
          <w:b/>
          <w:sz w:val="24"/>
          <w:szCs w:val="24"/>
          <w:lang w:eastAsia="es-ES"/>
        </w:rPr>
        <w:t>C</w:t>
      </w:r>
      <w:r w:rsidR="00EC46B2">
        <w:rPr>
          <w:rFonts w:ascii="Arial" w:hAnsi="Arial" w:cs="Arial"/>
          <w:b/>
          <w:sz w:val="24"/>
          <w:szCs w:val="24"/>
          <w:lang w:eastAsia="es-ES"/>
        </w:rPr>
        <w:t xml:space="preserve">ompetencia profesional. </w:t>
      </w:r>
      <w:r w:rsidRPr="00077663">
        <w:rPr>
          <w:rFonts w:ascii="Arial" w:hAnsi="Arial" w:cs="Arial"/>
          <w:sz w:val="24"/>
          <w:szCs w:val="24"/>
          <w:lang w:eastAsia="es-ES"/>
        </w:rPr>
        <w:t>Es un sistema de conocimientos, habilidades, actitudes, valores, aptitudes y capacidades que debe poseer el profesional para el desempeño satisfactorio de su actividad laboral,” propiciando el enlace de la enseñanza con las actividades productivas y sociales”.</w:t>
      </w:r>
    </w:p>
    <w:p w:rsidR="00951BB1" w:rsidRPr="00077663" w:rsidRDefault="00951BB1" w:rsidP="0033710F">
      <w:pPr>
        <w:spacing w:after="0" w:line="360" w:lineRule="auto"/>
        <w:ind w:firstLine="709"/>
        <w:jc w:val="both"/>
        <w:rPr>
          <w:rFonts w:ascii="Arial" w:hAnsi="Arial" w:cs="Arial"/>
          <w:sz w:val="24"/>
          <w:szCs w:val="24"/>
          <w:lang w:eastAsia="es-ES"/>
        </w:rPr>
      </w:pPr>
    </w:p>
    <w:p w:rsidR="00077663" w:rsidRDefault="00077663" w:rsidP="0033710F">
      <w:pPr>
        <w:spacing w:after="0" w:line="360" w:lineRule="auto"/>
        <w:ind w:firstLine="709"/>
        <w:jc w:val="both"/>
        <w:rPr>
          <w:rFonts w:ascii="Arial" w:hAnsi="Arial" w:cs="Arial"/>
          <w:sz w:val="24"/>
          <w:szCs w:val="24"/>
        </w:rPr>
      </w:pPr>
      <w:r w:rsidRPr="00EC46B2">
        <w:rPr>
          <w:rFonts w:ascii="Arial" w:hAnsi="Arial" w:cs="Arial"/>
          <w:b/>
          <w:sz w:val="24"/>
          <w:szCs w:val="24"/>
        </w:rPr>
        <w:t>C</w:t>
      </w:r>
      <w:r w:rsidR="00EC46B2">
        <w:rPr>
          <w:rFonts w:ascii="Arial" w:hAnsi="Arial" w:cs="Arial"/>
          <w:b/>
          <w:sz w:val="24"/>
          <w:szCs w:val="24"/>
        </w:rPr>
        <w:t>ompetencias cognitivas.</w:t>
      </w:r>
      <w:r w:rsidRPr="00077663">
        <w:rPr>
          <w:rFonts w:ascii="Arial" w:hAnsi="Arial" w:cs="Arial"/>
          <w:sz w:val="24"/>
          <w:szCs w:val="24"/>
        </w:rPr>
        <w:t xml:space="preserve"> Está dado por el saber comprender, analizar y tratar la información relevante, relacionar o sintetizar un determinado conocimiento, fenómeno o sistema.</w:t>
      </w:r>
    </w:p>
    <w:p w:rsidR="00951BB1" w:rsidRPr="00077663" w:rsidRDefault="00951BB1" w:rsidP="0033710F">
      <w:pPr>
        <w:spacing w:after="0" w:line="360" w:lineRule="auto"/>
        <w:ind w:firstLine="709"/>
        <w:jc w:val="both"/>
        <w:rPr>
          <w:rFonts w:ascii="Arial" w:hAnsi="Arial" w:cs="Arial"/>
          <w:sz w:val="24"/>
          <w:szCs w:val="24"/>
        </w:rPr>
      </w:pPr>
    </w:p>
    <w:p w:rsidR="00077663" w:rsidRPr="00077663" w:rsidRDefault="00951BB1" w:rsidP="0033710F">
      <w:pPr>
        <w:spacing w:after="0" w:line="360" w:lineRule="auto"/>
        <w:ind w:firstLine="709"/>
        <w:jc w:val="both"/>
        <w:rPr>
          <w:rFonts w:ascii="Arial" w:hAnsi="Arial" w:cs="Arial"/>
          <w:sz w:val="24"/>
          <w:szCs w:val="24"/>
        </w:rPr>
      </w:pPr>
      <w:r>
        <w:rPr>
          <w:rFonts w:ascii="Arial" w:hAnsi="Arial" w:cs="Arial"/>
          <w:b/>
          <w:sz w:val="24"/>
          <w:szCs w:val="24"/>
        </w:rPr>
        <w:t>Competencias procedim</w:t>
      </w:r>
      <w:r w:rsidRPr="00951BB1">
        <w:rPr>
          <w:rFonts w:ascii="Arial" w:hAnsi="Arial" w:cs="Arial"/>
          <w:b/>
          <w:sz w:val="24"/>
          <w:szCs w:val="24"/>
        </w:rPr>
        <w:t>entales</w:t>
      </w:r>
      <w:r>
        <w:rPr>
          <w:rFonts w:ascii="Arial" w:hAnsi="Arial" w:cs="Arial"/>
          <w:b/>
          <w:sz w:val="24"/>
          <w:szCs w:val="24"/>
        </w:rPr>
        <w:t>.</w:t>
      </w:r>
      <w:r w:rsidRPr="00077663">
        <w:rPr>
          <w:rFonts w:ascii="Arial" w:hAnsi="Arial" w:cs="Arial"/>
          <w:sz w:val="24"/>
          <w:szCs w:val="24"/>
        </w:rPr>
        <w:t xml:space="preserve"> </w:t>
      </w:r>
      <w:r w:rsidR="00077663" w:rsidRPr="00077663">
        <w:rPr>
          <w:rFonts w:ascii="Arial" w:hAnsi="Arial" w:cs="Arial"/>
          <w:sz w:val="24"/>
          <w:szCs w:val="24"/>
        </w:rPr>
        <w:t xml:space="preserve">Son las competencias que permiten saber </w:t>
      </w:r>
      <w:r w:rsidRPr="00077663">
        <w:rPr>
          <w:rFonts w:ascii="Arial" w:hAnsi="Arial" w:cs="Arial"/>
          <w:sz w:val="24"/>
          <w:szCs w:val="24"/>
        </w:rPr>
        <w:t>cómo</w:t>
      </w:r>
      <w:r w:rsidR="00077663" w:rsidRPr="00077663">
        <w:rPr>
          <w:rFonts w:ascii="Arial" w:hAnsi="Arial" w:cs="Arial"/>
          <w:sz w:val="24"/>
          <w:szCs w:val="24"/>
        </w:rPr>
        <w:t xml:space="preserve"> proceder en situaciones profesionales determinadas; es decir, permiten elaborar determinados productos tales como diseñar proyectos, operar determinados sistemas tecnológicos, preparar un informe, establecer estrategias para comunicar ideas, entre otras.</w:t>
      </w:r>
    </w:p>
    <w:p w:rsidR="00951BB1" w:rsidRDefault="00951BB1" w:rsidP="0033710F">
      <w:pPr>
        <w:spacing w:after="0" w:line="360" w:lineRule="auto"/>
        <w:ind w:firstLine="709"/>
        <w:jc w:val="both"/>
        <w:rPr>
          <w:rFonts w:ascii="Arial" w:hAnsi="Arial" w:cs="Arial"/>
          <w:b/>
          <w:sz w:val="24"/>
          <w:szCs w:val="24"/>
        </w:rPr>
      </w:pPr>
    </w:p>
    <w:p w:rsidR="00077663" w:rsidRPr="00077663" w:rsidRDefault="00951BB1" w:rsidP="0033710F">
      <w:pPr>
        <w:spacing w:after="0" w:line="360" w:lineRule="auto"/>
        <w:ind w:firstLine="708"/>
        <w:jc w:val="both"/>
        <w:rPr>
          <w:rFonts w:ascii="Arial" w:hAnsi="Arial" w:cs="Arial"/>
          <w:sz w:val="24"/>
          <w:szCs w:val="24"/>
        </w:rPr>
      </w:pPr>
      <w:r>
        <w:rPr>
          <w:rFonts w:ascii="Arial" w:hAnsi="Arial" w:cs="Arial"/>
          <w:b/>
          <w:sz w:val="24"/>
          <w:szCs w:val="24"/>
        </w:rPr>
        <w:t>C</w:t>
      </w:r>
      <w:r w:rsidRPr="00951BB1">
        <w:rPr>
          <w:rFonts w:ascii="Arial" w:hAnsi="Arial" w:cs="Arial"/>
          <w:b/>
          <w:sz w:val="24"/>
          <w:szCs w:val="24"/>
        </w:rPr>
        <w:t>ompetencias actitud</w:t>
      </w:r>
      <w:r>
        <w:rPr>
          <w:rFonts w:ascii="Arial" w:hAnsi="Arial" w:cs="Arial"/>
          <w:b/>
          <w:sz w:val="24"/>
          <w:szCs w:val="24"/>
        </w:rPr>
        <w:t>inales.</w:t>
      </w:r>
      <w:r w:rsidR="00077663" w:rsidRPr="00077663">
        <w:rPr>
          <w:rFonts w:ascii="Arial" w:hAnsi="Arial" w:cs="Arial"/>
          <w:sz w:val="24"/>
          <w:szCs w:val="24"/>
        </w:rPr>
        <w:t xml:space="preserve"> Son el desarrollo de competencias que permiten cooperar con otros en función de un objetivo común, saber comportarse, participar y comprometerse en distintas situaciones; así como saber percibir situaciones y ser capaz de captar e interpretar señales de los interlocutores.</w:t>
      </w:r>
    </w:p>
    <w:p w:rsidR="003F2C36" w:rsidRPr="0033710F" w:rsidRDefault="003F2C36" w:rsidP="0033710F">
      <w:pPr>
        <w:spacing w:after="0" w:line="360" w:lineRule="auto"/>
        <w:jc w:val="both"/>
        <w:rPr>
          <w:rFonts w:ascii="Arial" w:hAnsi="Arial" w:cs="Arial"/>
          <w:sz w:val="24"/>
          <w:szCs w:val="24"/>
        </w:rPr>
      </w:pPr>
    </w:p>
    <w:p w:rsidR="003F2C36" w:rsidRPr="00295EFB" w:rsidRDefault="008A605D" w:rsidP="0033710F">
      <w:pPr>
        <w:pStyle w:val="Prrafodelista"/>
        <w:tabs>
          <w:tab w:val="left" w:pos="709"/>
          <w:tab w:val="left" w:pos="851"/>
        </w:tabs>
        <w:spacing w:after="0" w:line="360" w:lineRule="auto"/>
        <w:ind w:left="0"/>
        <w:jc w:val="both"/>
        <w:rPr>
          <w:rFonts w:ascii="Arial" w:hAnsi="Arial" w:cs="Arial"/>
          <w:sz w:val="24"/>
          <w:szCs w:val="24"/>
        </w:rPr>
      </w:pPr>
      <w:r>
        <w:rPr>
          <w:rFonts w:ascii="Arial" w:hAnsi="Arial" w:cs="Arial"/>
          <w:sz w:val="24"/>
          <w:szCs w:val="24"/>
        </w:rPr>
        <w:tab/>
      </w:r>
      <w:r w:rsidR="003F2C36">
        <w:rPr>
          <w:rFonts w:ascii="Arial" w:hAnsi="Arial" w:cs="Arial"/>
          <w:sz w:val="24"/>
          <w:szCs w:val="24"/>
        </w:rPr>
        <w:t>Según el documento proporcionado para la implementación de la semestralización y sus lineamientos se establece que las competencias que se deberán desarrollar en la formaci</w:t>
      </w:r>
      <w:r w:rsidR="00295EFB">
        <w:rPr>
          <w:rFonts w:ascii="Arial" w:hAnsi="Arial" w:cs="Arial"/>
          <w:sz w:val="24"/>
          <w:szCs w:val="24"/>
        </w:rPr>
        <w:t xml:space="preserve">ón del profesional, en concordancia con el informe  de </w:t>
      </w:r>
      <w:r w:rsidR="00295EFB">
        <w:rPr>
          <w:rFonts w:ascii="Arial" w:hAnsi="Arial" w:cs="Arial"/>
          <w:bCs/>
          <w:color w:val="1C1C1C"/>
          <w:sz w:val="24"/>
          <w:szCs w:val="24"/>
          <w:lang w:eastAsia="es-ES"/>
        </w:rPr>
        <w:t>Jacques</w:t>
      </w:r>
      <w:r w:rsidR="003F2C36" w:rsidRPr="00295EFB">
        <w:rPr>
          <w:rFonts w:ascii="Arial" w:hAnsi="Arial" w:cs="Arial"/>
          <w:bCs/>
          <w:color w:val="1C1C1C"/>
          <w:sz w:val="24"/>
          <w:szCs w:val="24"/>
          <w:lang w:eastAsia="es-ES"/>
        </w:rPr>
        <w:t xml:space="preserve"> Delors; UNESCO</w:t>
      </w:r>
      <w:r w:rsidR="003F2C36" w:rsidRPr="00295EFB">
        <w:rPr>
          <w:rFonts w:ascii="Arial" w:hAnsi="Arial" w:cs="Arial"/>
          <w:b/>
          <w:bCs/>
          <w:color w:val="1C1C1C"/>
          <w:sz w:val="24"/>
          <w:szCs w:val="24"/>
          <w:lang w:eastAsia="es-ES"/>
        </w:rPr>
        <w:t xml:space="preserve"> </w:t>
      </w:r>
      <w:r w:rsidR="003F2C36" w:rsidRPr="00295EFB">
        <w:rPr>
          <w:rFonts w:ascii="Arial" w:hAnsi="Arial" w:cs="Arial"/>
          <w:color w:val="1C1C1C"/>
          <w:sz w:val="24"/>
          <w:szCs w:val="24"/>
          <w:lang w:eastAsia="es-ES"/>
        </w:rPr>
        <w:t>(1996),</w:t>
      </w:r>
      <w:r w:rsidR="003F2C36" w:rsidRPr="00295EFB">
        <w:rPr>
          <w:rFonts w:ascii="Arial" w:hAnsi="Arial" w:cs="Arial"/>
          <w:color w:val="984919"/>
          <w:sz w:val="24"/>
          <w:szCs w:val="24"/>
          <w:lang w:eastAsia="es-ES"/>
        </w:rPr>
        <w:t xml:space="preserve"> </w:t>
      </w:r>
      <w:r w:rsidR="003F2C36" w:rsidRPr="00295EFB">
        <w:rPr>
          <w:rFonts w:ascii="Arial" w:hAnsi="Arial" w:cs="Arial"/>
          <w:color w:val="000000"/>
          <w:sz w:val="24"/>
          <w:szCs w:val="24"/>
          <w:lang w:eastAsia="es-ES"/>
        </w:rPr>
        <w:t xml:space="preserve">considera a la educación como un medio de desarrollo para el siglo XXI. Considera que la educación a lo largo de la vida se base en cuatro pilares del saber o capacidades que el ser humano debe aprender o desarrollar a través de procesos educativos, hacia la formación </w:t>
      </w:r>
      <w:r w:rsidR="003F2C36" w:rsidRPr="00295EFB">
        <w:rPr>
          <w:rFonts w:ascii="Arial" w:hAnsi="Arial" w:cs="Arial"/>
          <w:color w:val="000000"/>
          <w:sz w:val="24"/>
          <w:szCs w:val="24"/>
          <w:lang w:eastAsia="es-ES"/>
        </w:rPr>
        <w:lastRenderedPageBreak/>
        <w:t>profesional. Estos cuatro pilares son: Aprender a ser, aprender a conocer, aprender a hacer y aprender a vivir juntos, aprender a vivir con los demás.</w:t>
      </w:r>
    </w:p>
    <w:p w:rsidR="003F2C36" w:rsidRPr="00295EFB" w:rsidRDefault="003F2C36" w:rsidP="0033710F">
      <w:pPr>
        <w:autoSpaceDE w:val="0"/>
        <w:autoSpaceDN w:val="0"/>
        <w:adjustRightInd w:val="0"/>
        <w:spacing w:after="0" w:line="240" w:lineRule="auto"/>
        <w:jc w:val="both"/>
        <w:rPr>
          <w:rFonts w:ascii="Arial" w:hAnsi="Arial" w:cs="Arial"/>
          <w:color w:val="000000"/>
          <w:sz w:val="24"/>
          <w:szCs w:val="24"/>
          <w:lang w:eastAsia="es-ES"/>
        </w:rPr>
      </w:pPr>
    </w:p>
    <w:p w:rsidR="003F2C36" w:rsidRPr="00295EFB" w:rsidRDefault="003F2C36" w:rsidP="0033710F">
      <w:pPr>
        <w:autoSpaceDE w:val="0"/>
        <w:autoSpaceDN w:val="0"/>
        <w:adjustRightInd w:val="0"/>
        <w:spacing w:after="0" w:line="240" w:lineRule="auto"/>
        <w:jc w:val="both"/>
        <w:rPr>
          <w:rFonts w:ascii="Arial" w:hAnsi="Arial" w:cs="Arial"/>
          <w:color w:val="000000"/>
          <w:sz w:val="24"/>
          <w:szCs w:val="24"/>
          <w:lang w:eastAsia="es-ES"/>
        </w:rPr>
      </w:pPr>
    </w:p>
    <w:p w:rsidR="003F2C36" w:rsidRPr="00295EFB" w:rsidRDefault="003F2C36" w:rsidP="0033710F">
      <w:pPr>
        <w:numPr>
          <w:ilvl w:val="0"/>
          <w:numId w:val="23"/>
        </w:numPr>
        <w:autoSpaceDE w:val="0"/>
        <w:autoSpaceDN w:val="0"/>
        <w:adjustRightInd w:val="0"/>
        <w:spacing w:after="0" w:line="360" w:lineRule="auto"/>
        <w:jc w:val="both"/>
        <w:rPr>
          <w:rFonts w:ascii="Arial" w:hAnsi="Arial" w:cs="Arial"/>
          <w:sz w:val="24"/>
          <w:szCs w:val="24"/>
          <w:lang w:eastAsia="es-ES"/>
        </w:rPr>
      </w:pPr>
      <w:r w:rsidRPr="00445B3D">
        <w:rPr>
          <w:rFonts w:ascii="Arial" w:hAnsi="Arial" w:cs="Arial"/>
          <w:b/>
          <w:bCs/>
          <w:iCs/>
          <w:sz w:val="24"/>
          <w:szCs w:val="24"/>
          <w:lang w:eastAsia="es-ES"/>
        </w:rPr>
        <w:t>Aprender a ser</w:t>
      </w:r>
      <w:r w:rsidRPr="00295EFB">
        <w:rPr>
          <w:rFonts w:ascii="Arial" w:hAnsi="Arial" w:cs="Arial"/>
          <w:sz w:val="24"/>
          <w:szCs w:val="24"/>
          <w:lang w:eastAsia="es-ES"/>
        </w:rPr>
        <w:t>,” incide en la posibilidad de una autonomía en el pensar y en el actuar, para determinar lo que se debe hacer en las más diversas situaciones de la vida “.</w:t>
      </w:r>
    </w:p>
    <w:p w:rsidR="00295EFB" w:rsidRDefault="003F2C36" w:rsidP="0033710F">
      <w:pPr>
        <w:autoSpaceDE w:val="0"/>
        <w:autoSpaceDN w:val="0"/>
        <w:adjustRightInd w:val="0"/>
        <w:spacing w:after="0" w:line="360" w:lineRule="auto"/>
        <w:jc w:val="both"/>
        <w:rPr>
          <w:rFonts w:ascii="Arial" w:hAnsi="Arial" w:cs="Arial"/>
          <w:sz w:val="24"/>
          <w:szCs w:val="24"/>
          <w:lang w:eastAsia="es-ES"/>
        </w:rPr>
      </w:pPr>
      <w:r w:rsidRPr="00295EFB">
        <w:rPr>
          <w:rFonts w:ascii="Arial" w:hAnsi="Arial" w:cs="Arial"/>
          <w:sz w:val="24"/>
          <w:szCs w:val="24"/>
          <w:lang w:eastAsia="es-ES"/>
        </w:rPr>
        <w:t xml:space="preserve">              </w:t>
      </w:r>
    </w:p>
    <w:p w:rsidR="003F2C36" w:rsidRDefault="003F2C36" w:rsidP="0033710F">
      <w:pPr>
        <w:autoSpaceDE w:val="0"/>
        <w:autoSpaceDN w:val="0"/>
        <w:adjustRightInd w:val="0"/>
        <w:spacing w:after="0" w:line="360" w:lineRule="auto"/>
        <w:ind w:firstLine="284"/>
        <w:jc w:val="both"/>
        <w:rPr>
          <w:rFonts w:ascii="Arial" w:hAnsi="Arial" w:cs="Arial"/>
          <w:sz w:val="24"/>
          <w:szCs w:val="24"/>
          <w:lang w:eastAsia="es-ES"/>
        </w:rPr>
      </w:pPr>
      <w:r w:rsidRPr="00295EFB">
        <w:rPr>
          <w:rFonts w:ascii="Arial" w:hAnsi="Arial" w:cs="Arial"/>
          <w:sz w:val="24"/>
          <w:szCs w:val="24"/>
          <w:lang w:eastAsia="es-ES"/>
        </w:rPr>
        <w:t>El aprender a ser determina las competencias actitudinales y valores.</w:t>
      </w:r>
    </w:p>
    <w:p w:rsidR="00295EFB" w:rsidRPr="00295EFB" w:rsidRDefault="00295EFB" w:rsidP="0033710F">
      <w:pPr>
        <w:autoSpaceDE w:val="0"/>
        <w:autoSpaceDN w:val="0"/>
        <w:adjustRightInd w:val="0"/>
        <w:spacing w:after="0" w:line="360" w:lineRule="auto"/>
        <w:jc w:val="both"/>
        <w:rPr>
          <w:rFonts w:ascii="Arial" w:hAnsi="Arial" w:cs="Arial"/>
          <w:sz w:val="24"/>
          <w:szCs w:val="24"/>
          <w:lang w:eastAsia="es-ES"/>
        </w:rPr>
      </w:pPr>
    </w:p>
    <w:p w:rsidR="003F2C36" w:rsidRPr="00295EFB" w:rsidRDefault="003F2C36" w:rsidP="0033710F">
      <w:pPr>
        <w:numPr>
          <w:ilvl w:val="0"/>
          <w:numId w:val="23"/>
        </w:numPr>
        <w:autoSpaceDE w:val="0"/>
        <w:autoSpaceDN w:val="0"/>
        <w:adjustRightInd w:val="0"/>
        <w:spacing w:after="0" w:line="360" w:lineRule="auto"/>
        <w:jc w:val="both"/>
        <w:rPr>
          <w:rFonts w:ascii="Arial" w:hAnsi="Arial" w:cs="Arial"/>
          <w:sz w:val="24"/>
          <w:szCs w:val="24"/>
          <w:lang w:eastAsia="es-ES"/>
        </w:rPr>
      </w:pPr>
      <w:r w:rsidRPr="00445B3D">
        <w:rPr>
          <w:rFonts w:ascii="Arial" w:hAnsi="Arial" w:cs="Arial"/>
          <w:b/>
          <w:bCs/>
          <w:iCs/>
          <w:sz w:val="24"/>
          <w:szCs w:val="24"/>
          <w:lang w:eastAsia="es-ES"/>
        </w:rPr>
        <w:t>Aprender a conocer</w:t>
      </w:r>
      <w:r w:rsidRPr="00295EFB">
        <w:rPr>
          <w:rFonts w:ascii="Arial" w:hAnsi="Arial" w:cs="Arial"/>
          <w:sz w:val="24"/>
          <w:szCs w:val="24"/>
          <w:lang w:eastAsia="es-ES"/>
        </w:rPr>
        <w:t>, “supone aprender a aprender, ejercitando la atención, la memoria y el pensamiento y ser capaz de aprender desde diferentes enfoques: enfoque sistémico, enfoque de la información y comunicación virtual, enfoque cibernético, enfoque de los sistemas dinámicos y la teoría del caos”.</w:t>
      </w:r>
    </w:p>
    <w:p w:rsidR="003F2C36" w:rsidRPr="00295EFB" w:rsidRDefault="003F2C36" w:rsidP="0033710F">
      <w:pPr>
        <w:autoSpaceDE w:val="0"/>
        <w:autoSpaceDN w:val="0"/>
        <w:adjustRightInd w:val="0"/>
        <w:spacing w:after="0" w:line="360" w:lineRule="auto"/>
        <w:ind w:left="644"/>
        <w:jc w:val="both"/>
        <w:rPr>
          <w:rFonts w:ascii="Arial" w:hAnsi="Arial" w:cs="Arial"/>
          <w:sz w:val="24"/>
          <w:szCs w:val="24"/>
          <w:lang w:eastAsia="es-ES"/>
        </w:rPr>
      </w:pPr>
    </w:p>
    <w:p w:rsidR="003F2C36" w:rsidRPr="00295EFB" w:rsidRDefault="003F2C36" w:rsidP="0033710F">
      <w:pPr>
        <w:autoSpaceDE w:val="0"/>
        <w:autoSpaceDN w:val="0"/>
        <w:adjustRightInd w:val="0"/>
        <w:spacing w:after="0" w:line="360" w:lineRule="auto"/>
        <w:ind w:firstLine="851"/>
        <w:jc w:val="both"/>
        <w:rPr>
          <w:rFonts w:ascii="Arial" w:hAnsi="Arial" w:cs="Arial"/>
          <w:bCs/>
          <w:iCs/>
          <w:sz w:val="24"/>
          <w:szCs w:val="24"/>
          <w:lang w:eastAsia="es-ES"/>
        </w:rPr>
      </w:pPr>
      <w:r w:rsidRPr="00295EFB">
        <w:rPr>
          <w:rFonts w:ascii="Arial" w:hAnsi="Arial" w:cs="Arial"/>
          <w:bCs/>
          <w:iCs/>
          <w:sz w:val="24"/>
          <w:szCs w:val="24"/>
          <w:lang w:eastAsia="es-ES"/>
        </w:rPr>
        <w:t>El aprender a conocer, establece las competencias cognitivas o del conocimiento.</w:t>
      </w:r>
    </w:p>
    <w:p w:rsidR="003F2C36" w:rsidRPr="00295EFB" w:rsidRDefault="003F2C36" w:rsidP="0033710F">
      <w:pPr>
        <w:autoSpaceDE w:val="0"/>
        <w:autoSpaceDN w:val="0"/>
        <w:adjustRightInd w:val="0"/>
        <w:spacing w:after="0" w:line="360" w:lineRule="auto"/>
        <w:ind w:left="644"/>
        <w:jc w:val="both"/>
        <w:rPr>
          <w:rFonts w:ascii="Arial" w:hAnsi="Arial" w:cs="Arial"/>
          <w:sz w:val="24"/>
          <w:szCs w:val="24"/>
          <w:lang w:eastAsia="es-ES"/>
        </w:rPr>
      </w:pPr>
    </w:p>
    <w:p w:rsidR="003F2C36" w:rsidRPr="00295EFB" w:rsidRDefault="003F2C36" w:rsidP="0033710F">
      <w:pPr>
        <w:numPr>
          <w:ilvl w:val="0"/>
          <w:numId w:val="23"/>
        </w:numPr>
        <w:autoSpaceDE w:val="0"/>
        <w:autoSpaceDN w:val="0"/>
        <w:adjustRightInd w:val="0"/>
        <w:spacing w:after="0" w:line="360" w:lineRule="auto"/>
        <w:jc w:val="both"/>
        <w:rPr>
          <w:rFonts w:ascii="Arial" w:hAnsi="Arial" w:cs="Arial"/>
          <w:sz w:val="24"/>
          <w:szCs w:val="24"/>
          <w:lang w:eastAsia="es-ES"/>
        </w:rPr>
      </w:pPr>
      <w:r w:rsidRPr="00445B3D">
        <w:rPr>
          <w:rFonts w:ascii="Arial" w:hAnsi="Arial" w:cs="Arial"/>
          <w:b/>
          <w:bCs/>
          <w:iCs/>
          <w:sz w:val="24"/>
          <w:szCs w:val="24"/>
          <w:lang w:eastAsia="es-ES"/>
        </w:rPr>
        <w:t>Aprender a hacer</w:t>
      </w:r>
      <w:r w:rsidRPr="00295EFB">
        <w:rPr>
          <w:rFonts w:ascii="Arial" w:hAnsi="Arial" w:cs="Arial"/>
          <w:sz w:val="24"/>
          <w:szCs w:val="24"/>
          <w:lang w:eastAsia="es-ES"/>
        </w:rPr>
        <w:t>,” permite que el estudiante aplique las competencias en la práctica, buscando combinar la competencia personal con la calificación profesional, formando actitudes para las relaciones interpersonales, el trabajo en equipo y la solución de conflictos”.</w:t>
      </w:r>
    </w:p>
    <w:p w:rsidR="003F2C36" w:rsidRPr="00295EFB" w:rsidRDefault="003F2C36" w:rsidP="0033710F">
      <w:pPr>
        <w:autoSpaceDE w:val="0"/>
        <w:autoSpaceDN w:val="0"/>
        <w:adjustRightInd w:val="0"/>
        <w:spacing w:after="0" w:line="360" w:lineRule="auto"/>
        <w:ind w:left="644"/>
        <w:jc w:val="both"/>
        <w:rPr>
          <w:rFonts w:ascii="Arial" w:hAnsi="Arial" w:cs="Arial"/>
          <w:sz w:val="24"/>
          <w:szCs w:val="24"/>
          <w:lang w:eastAsia="es-ES"/>
        </w:rPr>
      </w:pPr>
    </w:p>
    <w:p w:rsidR="003F2C36" w:rsidRPr="00295EFB" w:rsidRDefault="008A605D" w:rsidP="0033710F">
      <w:pPr>
        <w:tabs>
          <w:tab w:val="left" w:pos="709"/>
        </w:tabs>
        <w:autoSpaceDE w:val="0"/>
        <w:autoSpaceDN w:val="0"/>
        <w:adjustRightInd w:val="0"/>
        <w:spacing w:after="0" w:line="360" w:lineRule="auto"/>
        <w:jc w:val="both"/>
        <w:rPr>
          <w:rFonts w:ascii="Arial" w:hAnsi="Arial" w:cs="Arial"/>
          <w:bCs/>
          <w:iCs/>
          <w:sz w:val="24"/>
          <w:szCs w:val="24"/>
          <w:lang w:eastAsia="es-ES"/>
        </w:rPr>
      </w:pPr>
      <w:r>
        <w:rPr>
          <w:rFonts w:ascii="Arial" w:hAnsi="Arial" w:cs="Arial"/>
          <w:bCs/>
          <w:iCs/>
          <w:sz w:val="24"/>
          <w:szCs w:val="24"/>
          <w:lang w:eastAsia="es-ES"/>
        </w:rPr>
        <w:tab/>
      </w:r>
      <w:r w:rsidR="003F2C36" w:rsidRPr="00295EFB">
        <w:rPr>
          <w:rFonts w:ascii="Arial" w:hAnsi="Arial" w:cs="Arial"/>
          <w:bCs/>
          <w:iCs/>
          <w:sz w:val="24"/>
          <w:szCs w:val="24"/>
          <w:lang w:eastAsia="es-ES"/>
        </w:rPr>
        <w:t>El aprender a hacer, constituye las competencias procedimentales o instrumentales, estructuradas en las fortalezas y habilidades que le da el conocimiento.</w:t>
      </w:r>
    </w:p>
    <w:p w:rsidR="003F2C36" w:rsidRPr="00295EFB" w:rsidRDefault="003F2C36" w:rsidP="0033710F">
      <w:pPr>
        <w:autoSpaceDE w:val="0"/>
        <w:autoSpaceDN w:val="0"/>
        <w:adjustRightInd w:val="0"/>
        <w:spacing w:after="0" w:line="360" w:lineRule="auto"/>
        <w:ind w:left="644"/>
        <w:jc w:val="both"/>
        <w:rPr>
          <w:rFonts w:ascii="Arial" w:hAnsi="Arial" w:cs="Arial"/>
          <w:bCs/>
          <w:iCs/>
          <w:sz w:val="24"/>
          <w:szCs w:val="24"/>
          <w:lang w:eastAsia="es-ES"/>
        </w:rPr>
      </w:pPr>
    </w:p>
    <w:p w:rsidR="003F2C36" w:rsidRPr="00295EFB" w:rsidRDefault="003F2C36" w:rsidP="0033710F">
      <w:pPr>
        <w:numPr>
          <w:ilvl w:val="0"/>
          <w:numId w:val="23"/>
        </w:numPr>
        <w:autoSpaceDE w:val="0"/>
        <w:autoSpaceDN w:val="0"/>
        <w:adjustRightInd w:val="0"/>
        <w:spacing w:after="0" w:line="360" w:lineRule="auto"/>
        <w:jc w:val="both"/>
        <w:rPr>
          <w:rFonts w:ascii="Arial" w:hAnsi="Arial" w:cs="Arial"/>
          <w:sz w:val="24"/>
          <w:szCs w:val="24"/>
          <w:lang w:eastAsia="es-ES"/>
        </w:rPr>
      </w:pPr>
      <w:r w:rsidRPr="00445B3D">
        <w:rPr>
          <w:rFonts w:ascii="Arial" w:hAnsi="Arial" w:cs="Arial"/>
          <w:b/>
          <w:bCs/>
          <w:iCs/>
          <w:sz w:val="24"/>
          <w:szCs w:val="24"/>
          <w:lang w:eastAsia="es-ES"/>
        </w:rPr>
        <w:t>Aprender a vivir juntos, aprender a vivir con los demás</w:t>
      </w:r>
      <w:r w:rsidR="001C1918">
        <w:rPr>
          <w:rFonts w:ascii="Arial" w:hAnsi="Arial" w:cs="Arial"/>
          <w:sz w:val="24"/>
          <w:szCs w:val="24"/>
          <w:lang w:eastAsia="es-ES"/>
        </w:rPr>
        <w:t xml:space="preserve">, “comprende </w:t>
      </w:r>
      <w:r w:rsidRPr="00295EFB">
        <w:rPr>
          <w:rFonts w:ascii="Arial" w:hAnsi="Arial" w:cs="Arial"/>
          <w:sz w:val="24"/>
          <w:szCs w:val="24"/>
          <w:lang w:eastAsia="es-ES"/>
        </w:rPr>
        <w:t xml:space="preserve">el descubrimiento del otro que exige el conocimiento de sí mismo, fomentando pluralismo humano, respetando las diferencias de otros </w:t>
      </w:r>
      <w:r w:rsidRPr="00295EFB">
        <w:rPr>
          <w:rFonts w:ascii="Arial" w:hAnsi="Arial" w:cs="Arial"/>
          <w:sz w:val="24"/>
          <w:szCs w:val="24"/>
          <w:lang w:eastAsia="es-ES"/>
        </w:rPr>
        <w:lastRenderedPageBreak/>
        <w:t>grupos y logrando una interacción mediante el diálogo y el intercambio de argumentos, para tender a objetivos comunes que superan las diferencias y los conflictos. Se valoriza los puntos de convergencia, por encima de los aspectos que separan y fomenta la solidaridad en la sociedad”.</w:t>
      </w:r>
    </w:p>
    <w:p w:rsidR="003F2C36" w:rsidRPr="00295EFB" w:rsidRDefault="003F2C36" w:rsidP="0033710F">
      <w:pPr>
        <w:autoSpaceDE w:val="0"/>
        <w:autoSpaceDN w:val="0"/>
        <w:adjustRightInd w:val="0"/>
        <w:spacing w:after="0" w:line="360" w:lineRule="auto"/>
        <w:jc w:val="both"/>
        <w:rPr>
          <w:rFonts w:ascii="Arial" w:hAnsi="Arial" w:cs="Arial"/>
          <w:sz w:val="24"/>
          <w:szCs w:val="24"/>
          <w:lang w:eastAsia="es-ES"/>
        </w:rPr>
      </w:pPr>
    </w:p>
    <w:p w:rsidR="003F2C36" w:rsidRDefault="003F2C36" w:rsidP="0033710F">
      <w:pPr>
        <w:tabs>
          <w:tab w:val="left" w:pos="709"/>
        </w:tabs>
        <w:autoSpaceDE w:val="0"/>
        <w:autoSpaceDN w:val="0"/>
        <w:adjustRightInd w:val="0"/>
        <w:spacing w:after="0" w:line="360" w:lineRule="auto"/>
        <w:ind w:firstLine="709"/>
        <w:jc w:val="both"/>
        <w:rPr>
          <w:rFonts w:cs="Calibri"/>
          <w:lang w:eastAsia="es-ES"/>
        </w:rPr>
      </w:pPr>
      <w:r w:rsidRPr="00295EFB">
        <w:rPr>
          <w:rFonts w:ascii="Arial" w:hAnsi="Arial" w:cs="Arial"/>
          <w:sz w:val="24"/>
          <w:szCs w:val="24"/>
          <w:lang w:eastAsia="es-ES"/>
        </w:rPr>
        <w:t>Estos cuatro pilares son determinantes para establecer las competencias generales, básicas y específicas de</w:t>
      </w:r>
      <w:r w:rsidR="00FC112E">
        <w:rPr>
          <w:rFonts w:ascii="Arial" w:hAnsi="Arial" w:cs="Arial"/>
          <w:sz w:val="24"/>
          <w:szCs w:val="24"/>
          <w:lang w:eastAsia="es-ES"/>
        </w:rPr>
        <w:t xml:space="preserve"> la profesión de la carrera de Arquitectura y U</w:t>
      </w:r>
      <w:r w:rsidRPr="00295EFB">
        <w:rPr>
          <w:rFonts w:ascii="Arial" w:hAnsi="Arial" w:cs="Arial"/>
          <w:sz w:val="24"/>
          <w:szCs w:val="24"/>
          <w:lang w:eastAsia="es-ES"/>
        </w:rPr>
        <w:t>rbanismo; a través de la interacción del ser, saber hacer y saber; dentro de un marco contextual que es el saber convivir, representado en el siguiente gráfico:</w:t>
      </w:r>
    </w:p>
    <w:p w:rsidR="00FA2C21" w:rsidRPr="008F5E27" w:rsidRDefault="00931C02" w:rsidP="008A605D">
      <w:pPr>
        <w:spacing w:before="100" w:beforeAutospacing="1" w:after="100" w:afterAutospacing="1" w:line="240" w:lineRule="auto"/>
        <w:jc w:val="both"/>
        <w:rPr>
          <w:rFonts w:ascii="Arial" w:hAnsi="Arial" w:cs="Arial"/>
          <w:b/>
          <w:sz w:val="20"/>
          <w:szCs w:val="20"/>
          <w:lang w:eastAsia="es-ES"/>
        </w:rPr>
      </w:pPr>
      <w:r w:rsidRPr="00931C02">
        <w:rPr>
          <w:rFonts w:ascii="Arial" w:hAnsi="Arial" w:cs="Arial"/>
          <w:b/>
          <w:noProof/>
          <w:sz w:val="20"/>
          <w:szCs w:val="20"/>
          <w:lang w:eastAsia="es-ES"/>
        </w:rPr>
        <w:lastRenderedPageBreak/>
        <w:pict>
          <v:group id="_x0000_s1100" editas="venn" style="position:absolute;left:0;text-align:left;margin-left:-34.6pt;margin-top:5.7pt;width:476.2pt;height:566.6pt;z-index:-251545600" coordorigin="1642,-367" coordsize="8640,8640" wrapcoords="-68 -57 -68 21571 21634 21571 21634 -57 -68 -57">
            <o:lock v:ext="edit" aspectratio="t"/>
            <o:diagram v:ext="edit" dgmstyle="0" dgmscalex="73398" dgmscaley="87331" dgmfontsize="13" constrainbounds="1642,0,10282,8273">
              <o:relationtable v:ext="edit">
                <o:rel v:ext="edit" idsrc="#_s1102" iddest="#_s1102"/>
                <o:rel v:ext="edit" idsrc="#_s1103" iddest="#_s1102"/>
                <o:rel v:ext="edit" idsrc="#_s1104" iddest="#_s1104"/>
                <o:rel v:ext="edit" idsrc="#_s1105" iddest="#_s1104"/>
                <o:rel v:ext="edit" idsrc="#_s1106" iddest="#_s1106"/>
                <o:rel v:ext="edit" idsrc="#_s1107" iddest="#_s1106"/>
              </o:relationtable>
            </o:diagram>
            <v:shape id="_x0000_s1101" type="#_x0000_t75" style="position:absolute;left:1642;top:-367;width:8640;height:8640" o:preferrelative="f" filled="t" stroked="t">
              <v:fill o:detectmouseclick="t"/>
              <v:path o:extrusionok="t" o:connecttype="none"/>
              <o:lock v:ext="edit" text="t"/>
            </v:shape>
            <v:oval id="_s1102" o:spid="_x0000_s1102" style="position:absolute;left:4411;top:1220;width:3103;height:3102;v-text-anchor:middle" o:dgmnodekind="0" fillcolor="#339" strokecolor="#339" strokeweight=".37pt">
              <v:fill opacity="13107f"/>
              <o:lock v:ext="edit" text="t"/>
            </v:oval>
            <v:rect id="_s1103" o:spid="_x0000_s1103" style="position:absolute;left:5462;top:135;width:1001;height:775;v-text-anchor:middle" o:dgmnodekind="5" filled="f" stroked="f">
              <v:textbox style="mso-next-textbox:#_s1103" inset="0,0,0,0">
                <w:txbxContent>
                  <w:p w:rsidR="0078109C" w:rsidRPr="00AE1AAB" w:rsidRDefault="0078109C" w:rsidP="003F2C36">
                    <w:pPr>
                      <w:rPr>
                        <w:sz w:val="24"/>
                      </w:rPr>
                    </w:pPr>
                  </w:p>
                </w:txbxContent>
              </v:textbox>
            </v:rect>
            <v:oval id="_s1104" o:spid="_x0000_s1104" alt="SABER" style="position:absolute;left:5433;top:2991;width:3103;height:3102;v-text-anchor:middle" o:dgmnodekind="0" fillcolor="red" strokecolor="red" strokeweight=".37pt">
              <v:fill opacity="13107f"/>
              <o:lock v:ext="edit" text="t"/>
            </v:oval>
            <v:rect id="_s1105" o:spid="_x0000_s1105" style="position:absolute;left:8596;top:5472;width:1001;height:775;v-text-anchor:middle" o:dgmnodekind="5" filled="f" stroked="f">
              <v:textbox style="mso-next-textbox:#_s1105" inset="0,0,0,0">
                <w:txbxContent>
                  <w:p w:rsidR="0078109C" w:rsidRPr="00AE1AAB" w:rsidRDefault="0078109C" w:rsidP="003F2C36">
                    <w:pPr>
                      <w:jc w:val="center"/>
                      <w:rPr>
                        <w:sz w:val="24"/>
                      </w:rPr>
                    </w:pPr>
                  </w:p>
                </w:txbxContent>
              </v:textbox>
            </v:rect>
            <v:oval id="_s1106" o:spid="_x0000_s1106" style="position:absolute;left:3389;top:2991;width:3103;height:3102;v-text-anchor:middle" o:dgmnodekind="0" fillcolor="#9c0" strokecolor="#9c0" strokeweight=".37pt">
              <v:fill opacity="13107f"/>
              <o:lock v:ext="edit" text="t"/>
            </v:oval>
            <v:rect id="_s1107" o:spid="_x0000_s1107" style="position:absolute;left:2327;top:5473;width:1001;height:775;v-text-anchor:middle" o:dgmnodekind="5" filled="f" stroked="f">
              <v:textbox style="mso-next-textbox:#_s1107" inset="0,0,0,0">
                <w:txbxContent>
                  <w:p w:rsidR="0078109C" w:rsidRPr="00AE1AAB" w:rsidRDefault="0078109C" w:rsidP="003F2C36">
                    <w:pPr>
                      <w:jc w:val="center"/>
                      <w:rPr>
                        <w:sz w:val="24"/>
                      </w:rPr>
                    </w:pPr>
                  </w:p>
                </w:txbxContent>
              </v:textbox>
            </v:rect>
            <v:oval id="_x0000_s1108" style="position:absolute;left:4161;top:4164;width:1249;height:839" filled="f" stroked="f" strokecolor="white">
              <v:textbox style="mso-next-textbox:#_x0000_s1108">
                <w:txbxContent>
                  <w:p w:rsidR="0078109C" w:rsidRPr="00581BC9" w:rsidRDefault="0078109C" w:rsidP="003F2C36">
                    <w:pPr>
                      <w:rPr>
                        <w:b/>
                        <w:sz w:val="32"/>
                        <w:szCs w:val="32"/>
                      </w:rPr>
                    </w:pPr>
                    <w:r w:rsidRPr="00581BC9">
                      <w:rPr>
                        <w:b/>
                        <w:sz w:val="32"/>
                        <w:szCs w:val="32"/>
                      </w:rPr>
                      <w:t>SER</w:t>
                    </w:r>
                  </w:p>
                </w:txbxContent>
              </v:textbox>
            </v:oval>
            <v:oval id="_x0000_s1109" style="position:absolute;left:5906;top:4164;width:2541;height:1073" filled="f" stroked="f" strokecolor="white">
              <v:textbox style="mso-next-textbox:#_x0000_s1109">
                <w:txbxContent>
                  <w:p w:rsidR="0078109C" w:rsidRPr="00292C5D" w:rsidRDefault="0078109C" w:rsidP="003F2C36">
                    <w:pPr>
                      <w:jc w:val="center"/>
                      <w:rPr>
                        <w:b/>
                        <w:sz w:val="32"/>
                        <w:szCs w:val="32"/>
                      </w:rPr>
                    </w:pPr>
                    <w:r w:rsidRPr="00292C5D">
                      <w:rPr>
                        <w:b/>
                        <w:sz w:val="32"/>
                        <w:szCs w:val="32"/>
                      </w:rPr>
                      <w:t>SABER</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0" type="#_x0000_t120" style="position:absolute;left:5365;top:2064;width:975;height:3384;rotation:90" filled="f" stroked="f" strokecolor="white">
              <v:textbox style="mso-next-textbox:#_x0000_s1110">
                <w:txbxContent>
                  <w:p w:rsidR="0078109C" w:rsidRPr="00D55C73" w:rsidRDefault="0078109C" w:rsidP="003F2C36">
                    <w:pPr>
                      <w:pStyle w:val="Sinespaciado"/>
                      <w:jc w:val="center"/>
                      <w:rPr>
                        <w:rFonts w:ascii="Arial" w:hAnsi="Arial" w:cs="Arial"/>
                        <w:b/>
                        <w:color w:val="1C1C1C"/>
                        <w:sz w:val="28"/>
                        <w:szCs w:val="28"/>
                      </w:rPr>
                    </w:pPr>
                    <w:r w:rsidRPr="00D55C73">
                      <w:rPr>
                        <w:rFonts w:ascii="Arial" w:hAnsi="Arial" w:cs="Arial"/>
                        <w:b/>
                        <w:color w:val="1C1C1C"/>
                        <w:sz w:val="28"/>
                        <w:szCs w:val="28"/>
                      </w:rPr>
                      <w:t>COMPETENCIA</w:t>
                    </w:r>
                  </w:p>
                  <w:p w:rsidR="0078109C" w:rsidRPr="00D55C73" w:rsidRDefault="0078109C" w:rsidP="003F2C36">
                    <w:pPr>
                      <w:pStyle w:val="Sinespaciado"/>
                      <w:jc w:val="center"/>
                      <w:rPr>
                        <w:rFonts w:ascii="Arial" w:hAnsi="Arial" w:cs="Arial"/>
                        <w:b/>
                        <w:color w:val="1C1C1C"/>
                        <w:sz w:val="28"/>
                        <w:szCs w:val="28"/>
                      </w:rPr>
                    </w:pPr>
                    <w:r w:rsidRPr="00D55C73">
                      <w:rPr>
                        <w:rFonts w:ascii="Arial" w:hAnsi="Arial" w:cs="Arial"/>
                        <w:b/>
                        <w:color w:val="1C1C1C"/>
                        <w:sz w:val="28"/>
                        <w:szCs w:val="28"/>
                      </w:rPr>
                      <w:t>PROFESIONAL</w:t>
                    </w:r>
                  </w:p>
                  <w:p w:rsidR="0078109C" w:rsidRDefault="0078109C" w:rsidP="003F2C36">
                    <w:pPr>
                      <w:jc w:val="center"/>
                      <w:rPr>
                        <w:b/>
                        <w:sz w:val="32"/>
                        <w:szCs w:val="32"/>
                      </w:rPr>
                    </w:pPr>
                  </w:p>
                  <w:p w:rsidR="0078109C" w:rsidRPr="00581BC9" w:rsidRDefault="0078109C" w:rsidP="003F2C36">
                    <w:pPr>
                      <w:jc w:val="center"/>
                      <w:rPr>
                        <w:b/>
                        <w:sz w:val="32"/>
                        <w:szCs w:val="32"/>
                      </w:rPr>
                    </w:pPr>
                  </w:p>
                </w:txbxContent>
              </v:textbox>
            </v:shape>
            <v:oval id="_x0000_s1111" style="position:absolute;left:4161;top:1665;width:3572;height:1179" filled="f" stroked="f" strokecolor="white">
              <v:textbox style="mso-next-textbox:#_x0000_s1111">
                <w:txbxContent>
                  <w:p w:rsidR="0078109C" w:rsidRPr="00292C5D" w:rsidRDefault="0078109C" w:rsidP="003F2C36">
                    <w:pPr>
                      <w:jc w:val="center"/>
                      <w:rPr>
                        <w:b/>
                        <w:sz w:val="28"/>
                        <w:szCs w:val="28"/>
                      </w:rPr>
                    </w:pPr>
                    <w:r w:rsidRPr="00292C5D">
                      <w:rPr>
                        <w:b/>
                        <w:sz w:val="28"/>
                        <w:szCs w:val="28"/>
                      </w:rPr>
                      <w:t>SABER -HACER</w:t>
                    </w:r>
                  </w:p>
                </w:txbxContent>
              </v:textbox>
            </v:oval>
            <v:rect id="_x0000_s1112" style="position:absolute;left:4052;top:-220;width:4183;height:1134" strokecolor="white">
              <v:textbox style="mso-next-textbox:#_x0000_s1112">
                <w:txbxContent>
                  <w:p w:rsidR="0078109C" w:rsidRPr="00F41392" w:rsidRDefault="0078109C" w:rsidP="003F2C36">
                    <w:pPr>
                      <w:pStyle w:val="Sinespaciado"/>
                      <w:jc w:val="center"/>
                      <w:rPr>
                        <w:b/>
                      </w:rPr>
                    </w:pPr>
                    <w:r w:rsidRPr="00F41392">
                      <w:rPr>
                        <w:b/>
                      </w:rPr>
                      <w:t>Competencias Procedimentales e Instrumentales.</w:t>
                    </w:r>
                  </w:p>
                  <w:p w:rsidR="0078109C" w:rsidRPr="00F41392" w:rsidRDefault="0078109C" w:rsidP="003F2C36">
                    <w:pPr>
                      <w:pStyle w:val="Sinespaciado"/>
                      <w:jc w:val="center"/>
                      <w:rPr>
                        <w:rStyle w:val="Textoennegrita"/>
                        <w:sz w:val="16"/>
                        <w:szCs w:val="16"/>
                      </w:rPr>
                    </w:pPr>
                    <w:r w:rsidRPr="00F41392">
                      <w:rPr>
                        <w:sz w:val="16"/>
                        <w:szCs w:val="16"/>
                      </w:rPr>
                      <w:t>(Habilidades y destrezas para aplicar de modo práctico el conocimiento)</w:t>
                    </w:r>
                  </w:p>
                  <w:p w:rsidR="0078109C" w:rsidRPr="00F41392" w:rsidRDefault="0078109C" w:rsidP="003F2C36">
                    <w:pPr>
                      <w:pStyle w:val="Sinespaciado"/>
                      <w:jc w:val="center"/>
                      <w:rPr>
                        <w:rStyle w:val="Textoennegrita"/>
                        <w:b w:val="0"/>
                        <w:sz w:val="16"/>
                        <w:szCs w:val="16"/>
                      </w:rPr>
                    </w:pPr>
                  </w:p>
                  <w:p w:rsidR="0078109C" w:rsidRPr="00EE3BB6" w:rsidRDefault="0078109C" w:rsidP="003F2C36">
                    <w:pPr>
                      <w:jc w:val="center"/>
                      <w:rPr>
                        <w:rStyle w:val="Textoennegrita"/>
                      </w:rPr>
                    </w:pPr>
                  </w:p>
                  <w:p w:rsidR="0078109C" w:rsidRPr="00EE3BB6" w:rsidRDefault="0078109C" w:rsidP="003F2C36">
                    <w:pPr>
                      <w:jc w:val="center"/>
                      <w:rPr>
                        <w:sz w:val="20"/>
                        <w:szCs w:val="20"/>
                      </w:rPr>
                    </w:pPr>
                  </w:p>
                </w:txbxContent>
              </v:textbox>
            </v:rect>
            <v:roundrect id="_x0000_s1113" style="position:absolute;left:1642;top:3366;width:1631;height:3674" arcsize="10923f" strokecolor="white">
              <v:textbox style="mso-next-textbox:#_x0000_s1113">
                <w:txbxContent>
                  <w:p w:rsidR="0078109C" w:rsidRPr="00EE3BB6" w:rsidRDefault="0078109C" w:rsidP="003F2C36">
                    <w:pPr>
                      <w:jc w:val="center"/>
                      <w:rPr>
                        <w:rStyle w:val="Textoennegrita"/>
                        <w:sz w:val="20"/>
                        <w:szCs w:val="20"/>
                      </w:rPr>
                    </w:pPr>
                    <w:r w:rsidRPr="00EE3BB6">
                      <w:rPr>
                        <w:b/>
                        <w:sz w:val="20"/>
                        <w:szCs w:val="20"/>
                      </w:rPr>
                      <w:t>Competencias actitudinales y valores.</w:t>
                    </w:r>
                  </w:p>
                  <w:p w:rsidR="0078109C" w:rsidRPr="00EE3BB6" w:rsidRDefault="0078109C" w:rsidP="003F2C36">
                    <w:pPr>
                      <w:rPr>
                        <w:sz w:val="16"/>
                        <w:szCs w:val="16"/>
                      </w:rPr>
                    </w:pPr>
                    <w:r w:rsidRPr="00EE3BB6">
                      <w:rPr>
                        <w:sz w:val="16"/>
                        <w:szCs w:val="16"/>
                      </w:rPr>
                      <w:t>(Comportamiento étic</w:t>
                    </w:r>
                    <w:r>
                      <w:rPr>
                        <w:sz w:val="16"/>
                        <w:szCs w:val="16"/>
                      </w:rPr>
                      <w:t>o, que debe estar presente en la aplicación  del conocimiento, en el</w:t>
                    </w:r>
                    <w:r w:rsidRPr="00EE3BB6">
                      <w:rPr>
                        <w:sz w:val="16"/>
                        <w:szCs w:val="16"/>
                      </w:rPr>
                      <w:t xml:space="preserve"> ejercicio de la actividad profesional</w:t>
                    </w:r>
                    <w:r>
                      <w:rPr>
                        <w:sz w:val="16"/>
                        <w:szCs w:val="16"/>
                      </w:rPr>
                      <w:t xml:space="preserve"> y en situaciones complejas</w:t>
                    </w:r>
                    <w:r w:rsidRPr="00EE3BB6">
                      <w:rPr>
                        <w:sz w:val="16"/>
                        <w:szCs w:val="16"/>
                      </w:rPr>
                      <w:t>),</w:t>
                    </w:r>
                  </w:p>
                  <w:p w:rsidR="0078109C" w:rsidRPr="00EE3BB6" w:rsidRDefault="0078109C" w:rsidP="003F2C36">
                    <w:pPr>
                      <w:rPr>
                        <w:b/>
                        <w:sz w:val="18"/>
                        <w:szCs w:val="18"/>
                      </w:rPr>
                    </w:pPr>
                  </w:p>
                </w:txbxContent>
              </v:textbox>
            </v:roundrect>
            <v:rect id="_x0000_s1114" style="position:absolute;left:6394;top:7177;width:3661;height:930" strokecolor="white">
              <v:textbox style="mso-next-textbox:#_x0000_s1114">
                <w:txbxContent>
                  <w:p w:rsidR="0078109C" w:rsidRPr="00534E4D" w:rsidRDefault="0078109C" w:rsidP="003F2C36">
                    <w:pPr>
                      <w:pStyle w:val="Sinespaciado"/>
                      <w:jc w:val="center"/>
                      <w:rPr>
                        <w:b/>
                        <w:sz w:val="28"/>
                        <w:szCs w:val="28"/>
                      </w:rPr>
                    </w:pPr>
                    <w:r w:rsidRPr="00534E4D">
                      <w:rPr>
                        <w:b/>
                        <w:sz w:val="28"/>
                        <w:szCs w:val="28"/>
                      </w:rPr>
                      <w:t>SABER CONVIVIR</w:t>
                    </w:r>
                  </w:p>
                  <w:p w:rsidR="0078109C" w:rsidRPr="00F41392" w:rsidRDefault="0078109C" w:rsidP="003F2C36">
                    <w:pPr>
                      <w:pStyle w:val="Sinespaciado"/>
                      <w:jc w:val="center"/>
                      <w:rPr>
                        <w:sz w:val="18"/>
                        <w:szCs w:val="18"/>
                      </w:rPr>
                    </w:pPr>
                    <w:r w:rsidRPr="00F41392">
                      <w:rPr>
                        <w:sz w:val="18"/>
                        <w:szCs w:val="18"/>
                      </w:rPr>
                      <w:t>(Fomentar y respetar el pluralismo humano</w:t>
                    </w:r>
                    <w:r>
                      <w:rPr>
                        <w:sz w:val="18"/>
                        <w:szCs w:val="18"/>
                      </w:rPr>
                      <w:t>, superar hábitos individuales, valorar y respetar las opiniones de los demás y respeto a la naturaleza</w:t>
                    </w:r>
                    <w:r w:rsidRPr="00F41392">
                      <w:rPr>
                        <w:sz w:val="18"/>
                        <w:szCs w:val="18"/>
                      </w:rPr>
                      <w:t>)</w:t>
                    </w:r>
                  </w:p>
                  <w:p w:rsidR="0078109C" w:rsidRPr="00F41392" w:rsidRDefault="0078109C" w:rsidP="003F2C36">
                    <w:pPr>
                      <w:pStyle w:val="Sinespaciado"/>
                      <w:rPr>
                        <w:sz w:val="18"/>
                        <w:szCs w:val="18"/>
                      </w:rPr>
                    </w:pPr>
                  </w:p>
                </w:txbxContent>
              </v:textbox>
            </v:rect>
            <v:rect id="_x0000_s1115" style="position:absolute;left:8714;top:3852;width:1492;height:1466" strokecolor="white">
              <v:textbox style="mso-next-textbox:#_x0000_s1115">
                <w:txbxContent>
                  <w:p w:rsidR="0078109C" w:rsidRPr="00EE3BB6" w:rsidRDefault="0078109C" w:rsidP="003F2C36">
                    <w:pPr>
                      <w:jc w:val="center"/>
                      <w:rPr>
                        <w:b/>
                      </w:rPr>
                    </w:pPr>
                    <w:r w:rsidRPr="00EE3BB6">
                      <w:rPr>
                        <w:b/>
                      </w:rPr>
                      <w:t>Competencias  cognitivas.</w:t>
                    </w:r>
                  </w:p>
                  <w:p w:rsidR="0078109C" w:rsidRPr="00EE3BB6" w:rsidRDefault="0078109C" w:rsidP="003F2C36">
                    <w:pPr>
                      <w:jc w:val="right"/>
                      <w:rPr>
                        <w:sz w:val="16"/>
                        <w:szCs w:val="16"/>
                      </w:rPr>
                    </w:pPr>
                    <w:r w:rsidRPr="00EE3BB6">
                      <w:rPr>
                        <w:sz w:val="16"/>
                        <w:szCs w:val="16"/>
                      </w:rPr>
                      <w:t xml:space="preserve">(Conocimientos </w:t>
                    </w:r>
                    <w:r>
                      <w:rPr>
                        <w:sz w:val="16"/>
                        <w:szCs w:val="16"/>
                      </w:rPr>
                      <w:t xml:space="preserve"> y pensamiento crítico </w:t>
                    </w:r>
                    <w:r w:rsidRPr="00EE3BB6">
                      <w:rPr>
                        <w:sz w:val="16"/>
                        <w:szCs w:val="16"/>
                      </w:rPr>
                      <w:t>relacionados con las asignaturas)</w:t>
                    </w:r>
                  </w:p>
                </w:txbxContent>
              </v:textbox>
            </v:rect>
            <v:rect id="_x0000_s1116" style="position:absolute;left:8650;top:5685;width:1201;height:565" strokecolor="white"/>
            <v:shape id="_x0000_s1117" type="#_x0000_t202" style="position:absolute;left:1883;top:7177;width:3293;height:754" strokecolor="white">
              <v:textbox style="mso-next-textbox:#_x0000_s1117">
                <w:txbxContent>
                  <w:p w:rsidR="0078109C" w:rsidRPr="006E2399" w:rsidRDefault="0078109C" w:rsidP="003F2C36">
                    <w:pPr>
                      <w:jc w:val="center"/>
                      <w:rPr>
                        <w:b/>
                        <w:sz w:val="28"/>
                        <w:szCs w:val="28"/>
                      </w:rPr>
                    </w:pPr>
                    <w:r w:rsidRPr="006E2399">
                      <w:rPr>
                        <w:b/>
                        <w:sz w:val="28"/>
                        <w:szCs w:val="28"/>
                      </w:rPr>
                      <w:t>CONTEXTO</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18" type="#_x0000_t104" style="position:absolute;left:2568;top:6016;width:1843;height:523;rotation:1459295fd" adj="14326"/>
            <v:shape id="_x0000_s1119" type="#_x0000_t104" style="position:absolute;left:8405;top:5541;width:1659;height:674;rotation:1647753fd;flip:x" adj="14326"/>
            <v:shape id="_x0000_s1120" type="#_x0000_t104" style="position:absolute;left:6706;top:790;width:1316;height:579;rotation:-17212662fd;flip:x" adj="14326"/>
            <w10:wrap type="through"/>
          </v:group>
        </w:pict>
      </w:r>
      <w:r w:rsidR="00D93E20" w:rsidRPr="008F5E27">
        <w:rPr>
          <w:rFonts w:ascii="Arial" w:hAnsi="Arial" w:cs="Arial"/>
          <w:b/>
          <w:sz w:val="20"/>
          <w:szCs w:val="20"/>
          <w:lang w:eastAsia="es-ES"/>
        </w:rPr>
        <w:t xml:space="preserve">Gráfico N° </w:t>
      </w:r>
      <w:r w:rsidR="008F5E27" w:rsidRPr="008F5E27">
        <w:rPr>
          <w:rFonts w:ascii="Arial" w:hAnsi="Arial" w:cs="Arial"/>
          <w:b/>
          <w:sz w:val="20"/>
          <w:szCs w:val="20"/>
          <w:lang w:eastAsia="es-ES"/>
        </w:rPr>
        <w:t>29</w:t>
      </w:r>
    </w:p>
    <w:p w:rsidR="00D93E20" w:rsidRPr="008F5E27" w:rsidRDefault="00D93E20" w:rsidP="008A605D">
      <w:pPr>
        <w:spacing w:before="100" w:beforeAutospacing="1" w:after="100" w:afterAutospacing="1" w:line="240" w:lineRule="auto"/>
        <w:jc w:val="both"/>
        <w:rPr>
          <w:rFonts w:ascii="Arial" w:hAnsi="Arial" w:cs="Arial"/>
          <w:b/>
          <w:sz w:val="20"/>
          <w:szCs w:val="20"/>
          <w:lang w:eastAsia="es-ES"/>
        </w:rPr>
      </w:pPr>
      <w:r w:rsidRPr="008F5E27">
        <w:rPr>
          <w:rFonts w:ascii="Arial" w:hAnsi="Arial" w:cs="Arial"/>
          <w:b/>
          <w:sz w:val="20"/>
          <w:szCs w:val="20"/>
          <w:lang w:eastAsia="es-ES"/>
        </w:rPr>
        <w:t>Fuente: FAU</w:t>
      </w:r>
    </w:p>
    <w:p w:rsidR="0000250B" w:rsidRDefault="00F63C33" w:rsidP="0033710F">
      <w:pPr>
        <w:spacing w:after="0" w:line="360" w:lineRule="auto"/>
        <w:jc w:val="both"/>
        <w:rPr>
          <w:rFonts w:ascii="Times New Roman" w:hAnsi="Times New Roman"/>
          <w:b/>
          <w:sz w:val="24"/>
          <w:szCs w:val="24"/>
          <w:lang w:val="es-ES"/>
        </w:rPr>
      </w:pPr>
      <w:r>
        <w:rPr>
          <w:rFonts w:ascii="Times New Roman" w:hAnsi="Times New Roman"/>
          <w:b/>
          <w:sz w:val="24"/>
          <w:szCs w:val="24"/>
          <w:lang w:val="es-ES"/>
        </w:rPr>
        <w:lastRenderedPageBreak/>
        <w:t>6.7 MODELO OPERATIVO (</w:t>
      </w:r>
      <w:r w:rsidR="0000250B" w:rsidRPr="00D82ADA">
        <w:rPr>
          <w:rFonts w:ascii="Times New Roman" w:hAnsi="Times New Roman"/>
          <w:b/>
          <w:sz w:val="24"/>
          <w:szCs w:val="24"/>
          <w:lang w:val="es-ES"/>
        </w:rPr>
        <w:t>DESCRIPCIÓN DE LA PROPUESTA</w:t>
      </w:r>
      <w:r>
        <w:rPr>
          <w:rFonts w:ascii="Times New Roman" w:hAnsi="Times New Roman"/>
          <w:b/>
          <w:sz w:val="24"/>
          <w:szCs w:val="24"/>
          <w:lang w:val="es-ES"/>
        </w:rPr>
        <w:t>)</w:t>
      </w:r>
      <w:r w:rsidR="0000250B" w:rsidRPr="0000250B">
        <w:rPr>
          <w:rFonts w:ascii="Times New Roman" w:hAnsi="Times New Roman"/>
          <w:b/>
          <w:sz w:val="24"/>
          <w:szCs w:val="24"/>
          <w:lang w:val="es-ES"/>
        </w:rPr>
        <w:t xml:space="preserve"> </w:t>
      </w:r>
    </w:p>
    <w:p w:rsidR="00EE6560" w:rsidRPr="0000250B" w:rsidRDefault="00EE6560" w:rsidP="0033710F">
      <w:pPr>
        <w:spacing w:after="0" w:line="360" w:lineRule="auto"/>
        <w:jc w:val="both"/>
        <w:rPr>
          <w:rFonts w:ascii="Times New Roman" w:hAnsi="Times New Roman"/>
          <w:b/>
          <w:sz w:val="24"/>
          <w:szCs w:val="24"/>
          <w:lang w:val="es-ES"/>
        </w:rPr>
      </w:pPr>
    </w:p>
    <w:p w:rsidR="00EE6560" w:rsidRDefault="00C01149" w:rsidP="0033710F">
      <w:pPr>
        <w:spacing w:after="0" w:line="360" w:lineRule="auto"/>
        <w:ind w:firstLine="708"/>
        <w:jc w:val="both"/>
        <w:rPr>
          <w:rFonts w:ascii="Arial" w:hAnsi="Arial" w:cs="Arial"/>
          <w:sz w:val="24"/>
          <w:szCs w:val="24"/>
        </w:rPr>
      </w:pPr>
      <w:r>
        <w:rPr>
          <w:rFonts w:ascii="Arial" w:hAnsi="Arial" w:cs="Arial"/>
          <w:sz w:val="24"/>
          <w:szCs w:val="24"/>
          <w:lang w:val="es-ES" w:eastAsia="es-ES"/>
        </w:rPr>
        <w:t xml:space="preserve">El </w:t>
      </w:r>
      <w:r w:rsidR="00EE6560">
        <w:rPr>
          <w:rFonts w:ascii="Arial" w:hAnsi="Arial" w:cs="Arial"/>
          <w:sz w:val="24"/>
          <w:szCs w:val="24"/>
        </w:rPr>
        <w:t xml:space="preserve">seminario para </w:t>
      </w:r>
      <w:r w:rsidR="00EE6560" w:rsidRPr="002E6931">
        <w:rPr>
          <w:rFonts w:ascii="Arial" w:hAnsi="Arial" w:cs="Arial"/>
          <w:sz w:val="24"/>
          <w:szCs w:val="24"/>
        </w:rPr>
        <w:t>e</w:t>
      </w:r>
      <w:r w:rsidR="00EE6560">
        <w:rPr>
          <w:rFonts w:ascii="Arial" w:hAnsi="Arial" w:cs="Arial"/>
          <w:sz w:val="24"/>
          <w:szCs w:val="24"/>
        </w:rPr>
        <w:t>l</w:t>
      </w:r>
      <w:r w:rsidR="00EE6560" w:rsidRPr="002E6931">
        <w:rPr>
          <w:rFonts w:ascii="Arial" w:hAnsi="Arial" w:cs="Arial"/>
          <w:sz w:val="24"/>
          <w:szCs w:val="24"/>
        </w:rPr>
        <w:t xml:space="preserve"> mejoramiento de</w:t>
      </w:r>
      <w:r w:rsidR="00EE6560">
        <w:rPr>
          <w:rFonts w:ascii="Arial" w:hAnsi="Arial" w:cs="Arial"/>
          <w:sz w:val="24"/>
          <w:szCs w:val="24"/>
        </w:rPr>
        <w:t xml:space="preserve">l desempeño del docente </w:t>
      </w:r>
      <w:r w:rsidR="00EE6560" w:rsidRPr="002E6931">
        <w:rPr>
          <w:rFonts w:ascii="Arial" w:hAnsi="Arial" w:cs="Arial"/>
          <w:sz w:val="24"/>
          <w:szCs w:val="24"/>
        </w:rPr>
        <w:t xml:space="preserve"> </w:t>
      </w:r>
      <w:r w:rsidR="00EE6560">
        <w:rPr>
          <w:rFonts w:ascii="Arial" w:hAnsi="Arial" w:cs="Arial"/>
          <w:sz w:val="24"/>
          <w:szCs w:val="24"/>
        </w:rPr>
        <w:t xml:space="preserve">que imparte </w:t>
      </w:r>
      <w:r w:rsidR="00EE6560" w:rsidRPr="002E6931">
        <w:rPr>
          <w:rFonts w:ascii="Arial" w:hAnsi="Arial" w:cs="Arial"/>
          <w:sz w:val="24"/>
          <w:szCs w:val="24"/>
        </w:rPr>
        <w:t xml:space="preserve"> Matemática</w:t>
      </w:r>
      <w:r w:rsidR="00FC112E">
        <w:rPr>
          <w:rFonts w:ascii="Arial" w:hAnsi="Arial" w:cs="Arial"/>
          <w:sz w:val="24"/>
          <w:szCs w:val="24"/>
        </w:rPr>
        <w:t>s</w:t>
      </w:r>
      <w:r w:rsidR="00EE6560" w:rsidRPr="002E6931">
        <w:rPr>
          <w:rFonts w:ascii="Arial" w:hAnsi="Arial" w:cs="Arial"/>
          <w:sz w:val="24"/>
          <w:szCs w:val="24"/>
        </w:rPr>
        <w:t xml:space="preserve"> en la F</w:t>
      </w:r>
      <w:r w:rsidR="00EE6560">
        <w:rPr>
          <w:rFonts w:ascii="Arial" w:hAnsi="Arial" w:cs="Arial"/>
          <w:sz w:val="24"/>
          <w:szCs w:val="24"/>
        </w:rPr>
        <w:t xml:space="preserve">acultad de Arquitectura y Urbanismo de la Universidad Central del Ecuador, está </w:t>
      </w:r>
      <w:r>
        <w:rPr>
          <w:rFonts w:ascii="Arial" w:hAnsi="Arial" w:cs="Arial"/>
          <w:sz w:val="24"/>
          <w:szCs w:val="24"/>
          <w:lang w:val="es-ES" w:eastAsia="es-ES"/>
        </w:rPr>
        <w:t>dirigid</w:t>
      </w:r>
      <w:r w:rsidR="00EE6560">
        <w:rPr>
          <w:rFonts w:ascii="Arial" w:hAnsi="Arial" w:cs="Arial"/>
          <w:sz w:val="24"/>
          <w:szCs w:val="24"/>
          <w:lang w:val="es-ES" w:eastAsia="es-ES"/>
        </w:rPr>
        <w:t>o</w:t>
      </w:r>
      <w:r>
        <w:rPr>
          <w:rFonts w:ascii="Arial" w:hAnsi="Arial" w:cs="Arial"/>
          <w:sz w:val="24"/>
          <w:szCs w:val="24"/>
          <w:lang w:val="es-ES" w:eastAsia="es-ES"/>
        </w:rPr>
        <w:t xml:space="preserve"> a los docentes que laboran en </w:t>
      </w:r>
      <w:r w:rsidR="00EE6560">
        <w:rPr>
          <w:rFonts w:ascii="Arial" w:hAnsi="Arial" w:cs="Arial"/>
          <w:sz w:val="24"/>
          <w:szCs w:val="24"/>
          <w:lang w:val="es-ES" w:eastAsia="es-ES"/>
        </w:rPr>
        <w:t>e</w:t>
      </w:r>
      <w:r>
        <w:rPr>
          <w:rFonts w:ascii="Arial" w:hAnsi="Arial" w:cs="Arial"/>
          <w:sz w:val="24"/>
          <w:szCs w:val="24"/>
          <w:lang w:val="es-ES" w:eastAsia="es-ES"/>
        </w:rPr>
        <w:t xml:space="preserve">l </w:t>
      </w:r>
      <w:r w:rsidR="00EE6560">
        <w:rPr>
          <w:rFonts w:ascii="Arial" w:hAnsi="Arial" w:cs="Arial"/>
          <w:sz w:val="24"/>
          <w:szCs w:val="24"/>
          <w:lang w:val="es-ES" w:eastAsia="es-ES"/>
        </w:rPr>
        <w:t>primero y segundo semestre</w:t>
      </w:r>
      <w:r w:rsidR="00331745">
        <w:rPr>
          <w:rFonts w:ascii="Arial" w:hAnsi="Arial" w:cs="Arial"/>
          <w:sz w:val="24"/>
          <w:szCs w:val="24"/>
          <w:lang w:val="es-ES" w:eastAsia="es-ES"/>
        </w:rPr>
        <w:t>s</w:t>
      </w:r>
      <w:r w:rsidR="00EE6560">
        <w:rPr>
          <w:rFonts w:ascii="Arial" w:hAnsi="Arial" w:cs="Arial"/>
          <w:sz w:val="24"/>
          <w:szCs w:val="24"/>
          <w:lang w:val="es-ES" w:eastAsia="es-ES"/>
        </w:rPr>
        <w:t xml:space="preserve">, está orientado a </w:t>
      </w:r>
      <w:r w:rsidR="00EE6560" w:rsidRPr="00EE6560">
        <w:rPr>
          <w:rFonts w:ascii="Arial" w:hAnsi="Arial" w:cs="Arial"/>
          <w:sz w:val="24"/>
          <w:szCs w:val="24"/>
        </w:rPr>
        <w:t xml:space="preserve">potenciar su desempeño al interior del aula </w:t>
      </w:r>
      <w:r w:rsidR="00EE6560">
        <w:rPr>
          <w:rFonts w:ascii="Arial" w:hAnsi="Arial" w:cs="Arial"/>
          <w:sz w:val="24"/>
          <w:szCs w:val="24"/>
        </w:rPr>
        <w:t xml:space="preserve">para que </w:t>
      </w:r>
      <w:r w:rsidR="00EE6560" w:rsidRPr="00EE6560">
        <w:rPr>
          <w:rFonts w:ascii="Arial" w:hAnsi="Arial" w:cs="Arial"/>
          <w:sz w:val="24"/>
          <w:szCs w:val="24"/>
        </w:rPr>
        <w:t>contribuya significativamente al desarrollo de competencias, tanto genéricas como de la profesión, según lo planteado por la reforma universitaria durante el proceso de semestralización y créditos.</w:t>
      </w:r>
    </w:p>
    <w:p w:rsidR="00EE6560" w:rsidRPr="00EE3C2F" w:rsidRDefault="00EE6560" w:rsidP="0033710F">
      <w:pPr>
        <w:spacing w:after="0" w:line="360" w:lineRule="auto"/>
        <w:ind w:firstLine="708"/>
        <w:jc w:val="both"/>
        <w:rPr>
          <w:rFonts w:ascii="Arial" w:hAnsi="Arial" w:cs="Arial"/>
          <w:color w:val="FF0000"/>
          <w:sz w:val="24"/>
          <w:szCs w:val="24"/>
        </w:rPr>
      </w:pPr>
    </w:p>
    <w:p w:rsidR="00C01149" w:rsidRPr="00EE6560" w:rsidRDefault="008A2F45" w:rsidP="0033710F">
      <w:pPr>
        <w:spacing w:after="0" w:line="360" w:lineRule="auto"/>
        <w:ind w:firstLine="708"/>
        <w:jc w:val="both"/>
        <w:rPr>
          <w:rFonts w:ascii="Arial" w:hAnsi="Arial" w:cs="Arial"/>
          <w:sz w:val="24"/>
          <w:szCs w:val="24"/>
        </w:rPr>
      </w:pPr>
      <w:r>
        <w:rPr>
          <w:rFonts w:ascii="Arial" w:hAnsi="Arial" w:cs="Arial"/>
          <w:sz w:val="24"/>
          <w:szCs w:val="24"/>
          <w:lang w:val="es-ES" w:eastAsia="es-ES"/>
        </w:rPr>
        <w:t>C</w:t>
      </w:r>
      <w:r w:rsidR="00C01149">
        <w:rPr>
          <w:rFonts w:ascii="Arial" w:hAnsi="Arial" w:cs="Arial"/>
          <w:sz w:val="24"/>
          <w:szCs w:val="24"/>
          <w:lang w:val="es-ES" w:eastAsia="es-ES"/>
        </w:rPr>
        <w:t xml:space="preserve">ontemplará </w:t>
      </w:r>
      <w:r w:rsidR="00C01149" w:rsidRPr="002E6931">
        <w:rPr>
          <w:rFonts w:ascii="Arial" w:hAnsi="Arial" w:cs="Arial"/>
          <w:sz w:val="24"/>
          <w:szCs w:val="24"/>
          <w:lang w:val="es-ES" w:eastAsia="es-ES"/>
        </w:rPr>
        <w:t xml:space="preserve"> un taller mi</w:t>
      </w:r>
      <w:r>
        <w:rPr>
          <w:rFonts w:ascii="Arial" w:hAnsi="Arial" w:cs="Arial"/>
          <w:sz w:val="24"/>
          <w:szCs w:val="24"/>
          <w:lang w:val="es-ES" w:eastAsia="es-ES"/>
        </w:rPr>
        <w:t>crocurricular por competencias,</w:t>
      </w:r>
      <w:r w:rsidR="00C01149" w:rsidRPr="002E6931">
        <w:rPr>
          <w:rFonts w:ascii="Arial" w:hAnsi="Arial" w:cs="Arial"/>
          <w:sz w:val="24"/>
          <w:szCs w:val="24"/>
          <w:lang w:val="es-ES" w:eastAsia="es-ES"/>
        </w:rPr>
        <w:t xml:space="preserve"> cuyo objetivo es lograr competencias en la elaboración de la guía docente de </w:t>
      </w:r>
      <w:r w:rsidR="00C01149">
        <w:rPr>
          <w:rFonts w:ascii="Arial" w:hAnsi="Arial" w:cs="Arial"/>
          <w:sz w:val="24"/>
          <w:szCs w:val="24"/>
          <w:lang w:val="es-ES" w:eastAsia="es-ES"/>
        </w:rPr>
        <w:t xml:space="preserve">la </w:t>
      </w:r>
      <w:r w:rsidR="00C01149" w:rsidRPr="002E6931">
        <w:rPr>
          <w:rFonts w:ascii="Arial" w:hAnsi="Arial" w:cs="Arial"/>
          <w:sz w:val="24"/>
          <w:szCs w:val="24"/>
          <w:lang w:val="es-ES" w:eastAsia="es-ES"/>
        </w:rPr>
        <w:t xml:space="preserve"> asignatura</w:t>
      </w:r>
      <w:r w:rsidR="00DC0525">
        <w:rPr>
          <w:rFonts w:ascii="Arial" w:hAnsi="Arial" w:cs="Arial"/>
          <w:sz w:val="24"/>
          <w:szCs w:val="24"/>
          <w:lang w:val="es-ES" w:eastAsia="es-ES"/>
        </w:rPr>
        <w:t xml:space="preserve">, </w:t>
      </w:r>
      <w:r w:rsidR="00C01149" w:rsidRPr="002E6931">
        <w:rPr>
          <w:rFonts w:ascii="Arial" w:hAnsi="Arial" w:cs="Arial"/>
          <w:sz w:val="24"/>
          <w:szCs w:val="24"/>
          <w:lang w:val="es-ES" w:eastAsia="es-ES"/>
        </w:rPr>
        <w:t xml:space="preserve"> por medio de una metodología que faciliten los procesos sinérgicos, </w:t>
      </w:r>
      <w:r w:rsidR="00C01149">
        <w:rPr>
          <w:rFonts w:ascii="Arial" w:hAnsi="Arial" w:cs="Arial"/>
          <w:sz w:val="24"/>
          <w:szCs w:val="24"/>
          <w:lang w:val="es-ES" w:eastAsia="es-ES"/>
        </w:rPr>
        <w:t xml:space="preserve">en el que predomine el </w:t>
      </w:r>
      <w:r w:rsidR="00C01149" w:rsidRPr="002E6931">
        <w:rPr>
          <w:rFonts w:ascii="Arial" w:hAnsi="Arial" w:cs="Arial"/>
          <w:sz w:val="24"/>
          <w:szCs w:val="24"/>
          <w:lang w:val="es-ES" w:eastAsia="es-ES"/>
        </w:rPr>
        <w:t xml:space="preserve"> trabajo en equipo con carácter presencial y virtual, dinámicas que promuevan cambios actitudinales mediante consultas y respuestas vía internet y elaboración de la guía docente de </w:t>
      </w:r>
      <w:r w:rsidR="00C01149">
        <w:rPr>
          <w:rFonts w:ascii="Arial" w:hAnsi="Arial" w:cs="Arial"/>
          <w:sz w:val="24"/>
          <w:szCs w:val="24"/>
          <w:lang w:val="es-ES" w:eastAsia="es-ES"/>
        </w:rPr>
        <w:t xml:space="preserve">planificación microcurricular de </w:t>
      </w:r>
      <w:r w:rsidR="00C01149" w:rsidRPr="002E6931">
        <w:rPr>
          <w:rFonts w:ascii="Arial" w:hAnsi="Arial" w:cs="Arial"/>
          <w:sz w:val="24"/>
          <w:szCs w:val="24"/>
          <w:lang w:val="es-ES" w:eastAsia="es-ES"/>
        </w:rPr>
        <w:t>cada asignatura por parte de los actores involucrados.</w:t>
      </w:r>
    </w:p>
    <w:p w:rsidR="00C01149" w:rsidRPr="002E6931" w:rsidRDefault="00C01149" w:rsidP="0033710F">
      <w:pPr>
        <w:spacing w:after="0" w:line="360" w:lineRule="auto"/>
        <w:ind w:right="44" w:firstLine="708"/>
        <w:jc w:val="both"/>
        <w:rPr>
          <w:rFonts w:ascii="Arial" w:hAnsi="Arial" w:cs="Arial"/>
          <w:sz w:val="24"/>
          <w:szCs w:val="24"/>
          <w:lang w:val="es-ES" w:eastAsia="es-ES"/>
        </w:rPr>
      </w:pPr>
    </w:p>
    <w:p w:rsidR="008E1077" w:rsidRDefault="00C01149" w:rsidP="0033710F">
      <w:pPr>
        <w:spacing w:after="0" w:line="360" w:lineRule="auto"/>
        <w:ind w:right="44" w:firstLine="708"/>
        <w:jc w:val="both"/>
        <w:rPr>
          <w:rFonts w:ascii="Arial" w:hAnsi="Arial" w:cs="Arial"/>
          <w:sz w:val="24"/>
          <w:szCs w:val="24"/>
          <w:lang w:val="es-ES" w:eastAsia="es-ES"/>
        </w:rPr>
      </w:pPr>
      <w:r w:rsidRPr="002E6931">
        <w:rPr>
          <w:rFonts w:ascii="Arial" w:hAnsi="Arial" w:cs="Arial"/>
          <w:sz w:val="24"/>
          <w:szCs w:val="24"/>
          <w:lang w:val="es-ES" w:eastAsia="es-ES"/>
        </w:rPr>
        <w:t xml:space="preserve">La </w:t>
      </w:r>
      <w:r w:rsidR="002F27CD">
        <w:rPr>
          <w:rFonts w:ascii="Arial" w:hAnsi="Arial" w:cs="Arial"/>
          <w:sz w:val="24"/>
          <w:szCs w:val="24"/>
          <w:lang w:val="es-ES" w:eastAsia="es-ES"/>
        </w:rPr>
        <w:t>organización del evento estará a cargo de</w:t>
      </w:r>
      <w:r w:rsidR="00135D4F">
        <w:rPr>
          <w:rFonts w:ascii="Arial" w:hAnsi="Arial" w:cs="Arial"/>
          <w:sz w:val="24"/>
          <w:szCs w:val="24"/>
          <w:lang w:val="es-ES" w:eastAsia="es-ES"/>
        </w:rPr>
        <w:t>l Vice</w:t>
      </w:r>
      <w:r w:rsidR="002F27CD">
        <w:rPr>
          <w:rFonts w:ascii="Arial" w:hAnsi="Arial" w:cs="Arial"/>
          <w:sz w:val="24"/>
          <w:szCs w:val="24"/>
          <w:lang w:val="es-ES" w:eastAsia="es-ES"/>
        </w:rPr>
        <w:t xml:space="preserve">decano de la Facultad y tendrá como función la difusión y nexo  entre los facilitadores y </w:t>
      </w:r>
      <w:r w:rsidR="003B0AD9">
        <w:rPr>
          <w:rFonts w:ascii="Arial" w:hAnsi="Arial" w:cs="Arial"/>
          <w:sz w:val="24"/>
          <w:szCs w:val="24"/>
          <w:lang w:val="es-ES" w:eastAsia="es-ES"/>
        </w:rPr>
        <w:t xml:space="preserve">docentes, ya que el evento será de carácter presencial y virtual, </w:t>
      </w:r>
      <w:r w:rsidR="002F27CD">
        <w:rPr>
          <w:rFonts w:ascii="Arial" w:hAnsi="Arial" w:cs="Arial"/>
          <w:sz w:val="24"/>
          <w:szCs w:val="24"/>
          <w:lang w:val="es-ES" w:eastAsia="es-ES"/>
        </w:rPr>
        <w:t xml:space="preserve">en coordinación con </w:t>
      </w:r>
      <w:r w:rsidR="00135D4F">
        <w:rPr>
          <w:rFonts w:ascii="Arial" w:hAnsi="Arial" w:cs="Arial"/>
          <w:sz w:val="24"/>
          <w:szCs w:val="24"/>
          <w:lang w:val="es-ES" w:eastAsia="es-ES"/>
        </w:rPr>
        <w:t xml:space="preserve">el maestrante y </w:t>
      </w:r>
      <w:r w:rsidR="002F27CD">
        <w:rPr>
          <w:rFonts w:ascii="Arial" w:hAnsi="Arial" w:cs="Arial"/>
          <w:sz w:val="24"/>
          <w:szCs w:val="24"/>
          <w:lang w:val="es-ES" w:eastAsia="es-ES"/>
        </w:rPr>
        <w:t xml:space="preserve">la </w:t>
      </w:r>
      <w:r w:rsidR="002F27CD" w:rsidRPr="002E6931">
        <w:rPr>
          <w:rFonts w:ascii="Arial" w:hAnsi="Arial" w:cs="Arial"/>
          <w:sz w:val="24"/>
          <w:szCs w:val="24"/>
          <w:lang w:val="es-ES" w:eastAsia="es-ES"/>
        </w:rPr>
        <w:t xml:space="preserve">Dirección General Académica quien se encargará de desarrollar </w:t>
      </w:r>
      <w:r w:rsidR="003B0AD9">
        <w:rPr>
          <w:rFonts w:ascii="Arial" w:hAnsi="Arial" w:cs="Arial"/>
          <w:sz w:val="24"/>
          <w:szCs w:val="24"/>
          <w:lang w:val="es-ES" w:eastAsia="es-ES"/>
        </w:rPr>
        <w:t xml:space="preserve">y ejecutar el </w:t>
      </w:r>
      <w:r w:rsidR="00315984">
        <w:rPr>
          <w:rFonts w:ascii="Arial" w:hAnsi="Arial" w:cs="Arial"/>
          <w:sz w:val="24"/>
          <w:szCs w:val="24"/>
          <w:lang w:val="es-ES" w:eastAsia="es-ES"/>
        </w:rPr>
        <w:t>seminario</w:t>
      </w:r>
      <w:r w:rsidR="003B0AD9">
        <w:rPr>
          <w:rFonts w:ascii="Arial" w:hAnsi="Arial" w:cs="Arial"/>
          <w:sz w:val="24"/>
          <w:szCs w:val="24"/>
          <w:lang w:val="es-ES" w:eastAsia="es-ES"/>
        </w:rPr>
        <w:t xml:space="preserve">, </w:t>
      </w:r>
      <w:r w:rsidR="002F27CD" w:rsidRPr="002E6931">
        <w:rPr>
          <w:rFonts w:ascii="Arial" w:hAnsi="Arial" w:cs="Arial"/>
          <w:sz w:val="24"/>
          <w:szCs w:val="24"/>
          <w:lang w:val="es-ES" w:eastAsia="es-ES"/>
        </w:rPr>
        <w:t>e</w:t>
      </w:r>
      <w:r w:rsidR="003B0AD9">
        <w:rPr>
          <w:rFonts w:ascii="Arial" w:hAnsi="Arial" w:cs="Arial"/>
          <w:sz w:val="24"/>
          <w:szCs w:val="24"/>
          <w:lang w:val="es-ES" w:eastAsia="es-ES"/>
        </w:rPr>
        <w:t xml:space="preserve">stará dividido en tres módulos, con una </w:t>
      </w:r>
      <w:r w:rsidR="002F27CD" w:rsidRPr="002E6931">
        <w:rPr>
          <w:rFonts w:ascii="Arial" w:hAnsi="Arial" w:cs="Arial"/>
          <w:sz w:val="24"/>
          <w:szCs w:val="24"/>
          <w:lang w:val="es-ES" w:eastAsia="es-ES"/>
        </w:rPr>
        <w:t xml:space="preserve"> </w:t>
      </w:r>
      <w:r w:rsidRPr="002E6931">
        <w:rPr>
          <w:rFonts w:ascii="Arial" w:hAnsi="Arial" w:cs="Arial"/>
          <w:sz w:val="24"/>
          <w:szCs w:val="24"/>
          <w:lang w:val="es-ES" w:eastAsia="es-ES"/>
        </w:rPr>
        <w:t>duración de 4</w:t>
      </w:r>
      <w:r w:rsidR="008A2F45">
        <w:rPr>
          <w:rFonts w:ascii="Arial" w:hAnsi="Arial" w:cs="Arial"/>
          <w:sz w:val="24"/>
          <w:szCs w:val="24"/>
          <w:lang w:val="es-ES" w:eastAsia="es-ES"/>
        </w:rPr>
        <w:t>0</w:t>
      </w:r>
      <w:r w:rsidRPr="002E6931">
        <w:rPr>
          <w:rFonts w:ascii="Arial" w:hAnsi="Arial" w:cs="Arial"/>
          <w:sz w:val="24"/>
          <w:szCs w:val="24"/>
          <w:lang w:val="es-ES" w:eastAsia="es-ES"/>
        </w:rPr>
        <w:t xml:space="preserve"> horas</w:t>
      </w:r>
      <w:r w:rsidR="003B0AD9">
        <w:rPr>
          <w:rFonts w:ascii="Arial" w:hAnsi="Arial" w:cs="Arial"/>
          <w:sz w:val="24"/>
          <w:szCs w:val="24"/>
          <w:lang w:val="es-ES" w:eastAsia="es-ES"/>
        </w:rPr>
        <w:t>.</w:t>
      </w:r>
    </w:p>
    <w:p w:rsidR="00FC112E" w:rsidRDefault="00FC112E" w:rsidP="0033710F">
      <w:pPr>
        <w:spacing w:after="0" w:line="360" w:lineRule="auto"/>
        <w:ind w:right="44" w:firstLine="708"/>
        <w:jc w:val="both"/>
        <w:rPr>
          <w:rFonts w:ascii="Arial" w:hAnsi="Arial" w:cs="Arial"/>
          <w:sz w:val="24"/>
          <w:szCs w:val="24"/>
          <w:lang w:val="es-ES" w:eastAsia="es-ES"/>
        </w:rPr>
      </w:pPr>
    </w:p>
    <w:p w:rsidR="00FC112E" w:rsidRDefault="00FC112E" w:rsidP="00FC112E">
      <w:pPr>
        <w:spacing w:after="0" w:line="360" w:lineRule="auto"/>
        <w:ind w:right="44" w:firstLine="708"/>
        <w:jc w:val="both"/>
        <w:rPr>
          <w:rFonts w:ascii="Arial" w:hAnsi="Arial" w:cs="Arial"/>
          <w:sz w:val="24"/>
          <w:szCs w:val="24"/>
          <w:lang w:val="es-ES" w:eastAsia="es-ES"/>
        </w:rPr>
      </w:pPr>
      <w:r>
        <w:rPr>
          <w:rFonts w:ascii="Arial" w:hAnsi="Arial" w:cs="Arial"/>
          <w:sz w:val="24"/>
          <w:szCs w:val="24"/>
          <w:lang w:val="es-ES" w:eastAsia="es-ES"/>
        </w:rPr>
        <w:t>Su implementación se lo hará en tres fases: la socialización del seminario, la ejecución misma del evento y su evaluación y consta de tres módulos:</w:t>
      </w:r>
    </w:p>
    <w:p w:rsidR="0033710F" w:rsidRPr="002E6931" w:rsidRDefault="0033710F" w:rsidP="0033710F">
      <w:pPr>
        <w:spacing w:after="0" w:line="360" w:lineRule="auto"/>
        <w:ind w:right="44" w:firstLine="708"/>
        <w:jc w:val="both"/>
        <w:rPr>
          <w:rFonts w:ascii="Arial" w:hAnsi="Arial" w:cs="Arial"/>
          <w:sz w:val="24"/>
          <w:szCs w:val="24"/>
          <w:lang w:val="es-ES" w:eastAsia="es-ES"/>
        </w:rPr>
      </w:pPr>
    </w:p>
    <w:p w:rsidR="00C01149" w:rsidRDefault="00C01149" w:rsidP="0033710F">
      <w:pPr>
        <w:spacing w:after="0" w:line="360" w:lineRule="auto"/>
        <w:ind w:right="44"/>
        <w:jc w:val="both"/>
        <w:rPr>
          <w:rFonts w:ascii="Arial" w:hAnsi="Arial" w:cs="Arial"/>
          <w:sz w:val="24"/>
          <w:szCs w:val="24"/>
          <w:lang w:val="es-ES" w:eastAsia="es-ES"/>
        </w:rPr>
      </w:pPr>
      <w:r w:rsidRPr="002E6931">
        <w:rPr>
          <w:rFonts w:ascii="Arial" w:hAnsi="Arial" w:cs="Arial"/>
          <w:sz w:val="24"/>
          <w:szCs w:val="24"/>
          <w:lang w:val="es-ES" w:eastAsia="es-ES"/>
        </w:rPr>
        <w:t>Módulo 1.- Metodología del diseño curricular. (Vía internet)</w:t>
      </w:r>
    </w:p>
    <w:p w:rsidR="0033710F" w:rsidRPr="002E6931" w:rsidRDefault="0033710F" w:rsidP="0033710F">
      <w:pPr>
        <w:spacing w:after="0" w:line="360" w:lineRule="auto"/>
        <w:ind w:right="44"/>
        <w:jc w:val="both"/>
        <w:rPr>
          <w:rFonts w:ascii="Arial" w:hAnsi="Arial" w:cs="Arial"/>
          <w:sz w:val="24"/>
          <w:szCs w:val="24"/>
          <w:lang w:val="es-ES" w:eastAsia="es-ES"/>
        </w:rPr>
      </w:pPr>
    </w:p>
    <w:p w:rsidR="003B0AD9" w:rsidRPr="002E6931" w:rsidRDefault="00C01149" w:rsidP="0033710F">
      <w:pPr>
        <w:spacing w:after="0" w:line="360" w:lineRule="auto"/>
        <w:ind w:right="44"/>
        <w:jc w:val="both"/>
        <w:rPr>
          <w:rFonts w:ascii="Arial" w:hAnsi="Arial" w:cs="Arial"/>
          <w:sz w:val="24"/>
          <w:szCs w:val="24"/>
          <w:lang w:val="es-ES" w:eastAsia="es-ES"/>
        </w:rPr>
      </w:pPr>
      <w:r w:rsidRPr="002E6931">
        <w:rPr>
          <w:rFonts w:ascii="Arial" w:hAnsi="Arial" w:cs="Arial"/>
          <w:sz w:val="24"/>
          <w:szCs w:val="24"/>
          <w:lang w:val="es-ES" w:eastAsia="es-ES"/>
        </w:rPr>
        <w:lastRenderedPageBreak/>
        <w:t>Módulo 2.-</w:t>
      </w:r>
      <w:r w:rsidR="003B0AD9" w:rsidRPr="003B0AD9">
        <w:rPr>
          <w:rFonts w:ascii="Arial" w:hAnsi="Arial" w:cs="Arial"/>
          <w:sz w:val="24"/>
          <w:szCs w:val="24"/>
          <w:lang w:val="es-ES" w:eastAsia="es-ES"/>
        </w:rPr>
        <w:t xml:space="preserve"> </w:t>
      </w:r>
      <w:r w:rsidR="003B0AD9" w:rsidRPr="002E6931">
        <w:rPr>
          <w:rFonts w:ascii="Arial" w:hAnsi="Arial" w:cs="Arial"/>
          <w:sz w:val="24"/>
          <w:szCs w:val="24"/>
          <w:lang w:val="es-ES" w:eastAsia="es-ES"/>
        </w:rPr>
        <w:t>Elaboración de la guía docente de la asignatura. (Presencial y virtual)</w:t>
      </w:r>
    </w:p>
    <w:p w:rsidR="00C01149" w:rsidRDefault="003B0AD9" w:rsidP="0033710F">
      <w:pPr>
        <w:spacing w:after="0" w:line="360" w:lineRule="auto"/>
        <w:ind w:right="44"/>
        <w:jc w:val="both"/>
        <w:rPr>
          <w:rFonts w:ascii="Arial" w:hAnsi="Arial" w:cs="Arial"/>
          <w:sz w:val="24"/>
          <w:szCs w:val="24"/>
          <w:lang w:val="es-ES" w:eastAsia="es-ES"/>
        </w:rPr>
      </w:pPr>
      <w:r>
        <w:rPr>
          <w:rFonts w:ascii="Arial" w:hAnsi="Arial" w:cs="Arial"/>
          <w:sz w:val="24"/>
          <w:szCs w:val="24"/>
          <w:lang w:val="es-ES" w:eastAsia="es-ES"/>
        </w:rPr>
        <w:t xml:space="preserve">Módulo 3.- </w:t>
      </w:r>
      <w:r w:rsidR="00896227">
        <w:rPr>
          <w:rFonts w:ascii="Arial" w:hAnsi="Arial" w:cs="Arial"/>
          <w:sz w:val="24"/>
          <w:szCs w:val="24"/>
          <w:lang w:val="es-ES" w:eastAsia="es-ES"/>
        </w:rPr>
        <w:t>E</w:t>
      </w:r>
      <w:r w:rsidR="00896227" w:rsidRPr="002E6931">
        <w:rPr>
          <w:rFonts w:ascii="Arial" w:hAnsi="Arial" w:cs="Arial"/>
          <w:sz w:val="24"/>
          <w:szCs w:val="24"/>
          <w:lang w:val="es-ES" w:eastAsia="es-ES"/>
        </w:rPr>
        <w:t>valuación de</w:t>
      </w:r>
      <w:r w:rsidR="00896227">
        <w:rPr>
          <w:rFonts w:ascii="Arial" w:hAnsi="Arial" w:cs="Arial"/>
          <w:sz w:val="24"/>
          <w:szCs w:val="24"/>
          <w:lang w:val="es-ES" w:eastAsia="es-ES"/>
        </w:rPr>
        <w:t xml:space="preserve">l evento acorde al modelo de </w:t>
      </w:r>
      <w:r w:rsidR="00896227" w:rsidRPr="002E6931">
        <w:rPr>
          <w:rFonts w:ascii="Arial" w:hAnsi="Arial" w:cs="Arial"/>
          <w:sz w:val="24"/>
          <w:szCs w:val="24"/>
          <w:lang w:val="es-ES" w:eastAsia="es-ES"/>
        </w:rPr>
        <w:t xml:space="preserve"> semestralización </w:t>
      </w:r>
      <w:r w:rsidR="00896227">
        <w:rPr>
          <w:rFonts w:ascii="Arial" w:hAnsi="Arial" w:cs="Arial"/>
          <w:sz w:val="24"/>
          <w:szCs w:val="24"/>
          <w:lang w:val="es-ES" w:eastAsia="es-ES"/>
        </w:rPr>
        <w:t>bajo las n</w:t>
      </w:r>
      <w:r w:rsidR="00C01149" w:rsidRPr="002E6931">
        <w:rPr>
          <w:rFonts w:ascii="Arial" w:hAnsi="Arial" w:cs="Arial"/>
          <w:sz w:val="24"/>
          <w:szCs w:val="24"/>
          <w:lang w:val="es-ES" w:eastAsia="es-ES"/>
        </w:rPr>
        <w:t xml:space="preserve">ormas </w:t>
      </w:r>
      <w:r w:rsidR="00896227">
        <w:rPr>
          <w:rFonts w:ascii="Arial" w:hAnsi="Arial" w:cs="Arial"/>
          <w:sz w:val="24"/>
          <w:szCs w:val="24"/>
          <w:lang w:val="es-ES" w:eastAsia="es-ES"/>
        </w:rPr>
        <w:t xml:space="preserve"> y lineamientos </w:t>
      </w:r>
      <w:r w:rsidR="00BD20B1">
        <w:rPr>
          <w:rFonts w:ascii="Arial" w:hAnsi="Arial" w:cs="Arial"/>
          <w:sz w:val="24"/>
          <w:szCs w:val="24"/>
          <w:lang w:val="es-ES" w:eastAsia="es-ES"/>
        </w:rPr>
        <w:t>del</w:t>
      </w:r>
      <w:r w:rsidR="00896227">
        <w:rPr>
          <w:rFonts w:ascii="Arial" w:hAnsi="Arial" w:cs="Arial"/>
          <w:sz w:val="24"/>
          <w:szCs w:val="24"/>
          <w:lang w:val="es-ES" w:eastAsia="es-ES"/>
        </w:rPr>
        <w:t xml:space="preserve"> modelo pedagógico por competencias </w:t>
      </w:r>
      <w:r w:rsidR="00C01149" w:rsidRPr="002E6931">
        <w:rPr>
          <w:rFonts w:ascii="Arial" w:hAnsi="Arial" w:cs="Arial"/>
          <w:sz w:val="24"/>
          <w:szCs w:val="24"/>
          <w:lang w:val="es-ES" w:eastAsia="es-ES"/>
        </w:rPr>
        <w:t xml:space="preserve"> (Vía internet)</w:t>
      </w:r>
      <w:r w:rsidR="00896227">
        <w:rPr>
          <w:rFonts w:ascii="Arial" w:hAnsi="Arial" w:cs="Arial"/>
          <w:sz w:val="24"/>
          <w:szCs w:val="24"/>
          <w:lang w:val="es-ES" w:eastAsia="es-ES"/>
        </w:rPr>
        <w:t>.</w:t>
      </w:r>
    </w:p>
    <w:p w:rsidR="008E1077" w:rsidRPr="002E6931" w:rsidRDefault="008E1077" w:rsidP="0033710F">
      <w:pPr>
        <w:spacing w:after="0" w:line="360" w:lineRule="auto"/>
        <w:ind w:right="44"/>
        <w:jc w:val="both"/>
        <w:rPr>
          <w:rFonts w:ascii="Arial" w:hAnsi="Arial" w:cs="Arial"/>
          <w:sz w:val="24"/>
          <w:szCs w:val="24"/>
          <w:lang w:val="es-ES" w:eastAsia="es-ES"/>
        </w:rPr>
      </w:pPr>
    </w:p>
    <w:p w:rsidR="00C01149" w:rsidRDefault="00C01149" w:rsidP="0033710F">
      <w:pPr>
        <w:tabs>
          <w:tab w:val="left" w:pos="709"/>
        </w:tabs>
        <w:spacing w:after="0" w:line="360" w:lineRule="auto"/>
        <w:ind w:right="44"/>
        <w:jc w:val="both"/>
        <w:rPr>
          <w:rFonts w:ascii="Arial" w:hAnsi="Arial" w:cs="Arial"/>
          <w:sz w:val="24"/>
          <w:szCs w:val="24"/>
          <w:lang w:val="es-ES" w:eastAsia="es-ES"/>
        </w:rPr>
      </w:pPr>
      <w:r w:rsidRPr="002E6931">
        <w:rPr>
          <w:rFonts w:ascii="Arial" w:hAnsi="Arial" w:cs="Arial"/>
          <w:sz w:val="24"/>
          <w:szCs w:val="24"/>
          <w:lang w:val="es-ES" w:eastAsia="es-ES"/>
        </w:rPr>
        <w:tab/>
        <w:t>Los facil</w:t>
      </w:r>
      <w:r>
        <w:rPr>
          <w:rFonts w:ascii="Arial" w:hAnsi="Arial" w:cs="Arial"/>
          <w:sz w:val="24"/>
          <w:szCs w:val="24"/>
          <w:lang w:val="es-ES" w:eastAsia="es-ES"/>
        </w:rPr>
        <w:t>itadores s</w:t>
      </w:r>
      <w:r w:rsidR="00CD555E">
        <w:rPr>
          <w:rFonts w:ascii="Arial" w:hAnsi="Arial" w:cs="Arial"/>
          <w:sz w:val="24"/>
          <w:szCs w:val="24"/>
          <w:lang w:val="es-ES" w:eastAsia="es-ES"/>
        </w:rPr>
        <w:t>erán</w:t>
      </w:r>
      <w:r>
        <w:rPr>
          <w:rFonts w:ascii="Arial" w:hAnsi="Arial" w:cs="Arial"/>
          <w:sz w:val="24"/>
          <w:szCs w:val="24"/>
          <w:lang w:val="es-ES" w:eastAsia="es-ES"/>
        </w:rPr>
        <w:t xml:space="preserve">: </w:t>
      </w:r>
      <w:r w:rsidR="00CD555E">
        <w:rPr>
          <w:rFonts w:ascii="Arial" w:hAnsi="Arial" w:cs="Arial"/>
          <w:sz w:val="24"/>
          <w:szCs w:val="24"/>
          <w:lang w:val="es-ES" w:eastAsia="es-ES"/>
        </w:rPr>
        <w:t xml:space="preserve">El </w:t>
      </w:r>
      <w:r>
        <w:rPr>
          <w:rFonts w:ascii="Arial" w:hAnsi="Arial" w:cs="Arial"/>
          <w:sz w:val="24"/>
          <w:szCs w:val="24"/>
          <w:lang w:val="es-ES" w:eastAsia="es-ES"/>
        </w:rPr>
        <w:t xml:space="preserve">Dr. Rafael García miembro de la </w:t>
      </w:r>
      <w:r w:rsidRPr="002E6931">
        <w:rPr>
          <w:rFonts w:ascii="Arial" w:hAnsi="Arial" w:cs="Arial"/>
          <w:sz w:val="24"/>
          <w:szCs w:val="24"/>
          <w:lang w:val="es-ES" w:eastAsia="es-ES"/>
        </w:rPr>
        <w:t xml:space="preserve"> Dirección General Académica quien se encarga</w:t>
      </w:r>
      <w:r w:rsidR="00CD555E">
        <w:rPr>
          <w:rFonts w:ascii="Arial" w:hAnsi="Arial" w:cs="Arial"/>
          <w:sz w:val="24"/>
          <w:szCs w:val="24"/>
          <w:lang w:val="es-ES" w:eastAsia="es-ES"/>
        </w:rPr>
        <w:t xml:space="preserve">rá de desarrollar el módulo 1, </w:t>
      </w:r>
      <w:r w:rsidRPr="002E6931">
        <w:rPr>
          <w:rFonts w:ascii="Arial" w:hAnsi="Arial" w:cs="Arial"/>
          <w:sz w:val="24"/>
          <w:szCs w:val="24"/>
          <w:lang w:val="es-ES" w:eastAsia="es-ES"/>
        </w:rPr>
        <w:t xml:space="preserve">el Arq. Miguel Hernández </w:t>
      </w:r>
      <w:r w:rsidR="00135D4F">
        <w:rPr>
          <w:rFonts w:ascii="Arial" w:hAnsi="Arial" w:cs="Arial"/>
          <w:sz w:val="24"/>
          <w:szCs w:val="24"/>
          <w:lang w:val="es-ES" w:eastAsia="es-ES"/>
        </w:rPr>
        <w:t>Vice</w:t>
      </w:r>
      <w:r w:rsidRPr="002E6931">
        <w:rPr>
          <w:rFonts w:ascii="Arial" w:hAnsi="Arial" w:cs="Arial"/>
          <w:sz w:val="24"/>
          <w:szCs w:val="24"/>
          <w:lang w:val="es-ES" w:eastAsia="es-ES"/>
        </w:rPr>
        <w:t xml:space="preserve">decano </w:t>
      </w:r>
      <w:r w:rsidR="00CD555E">
        <w:rPr>
          <w:rFonts w:ascii="Arial" w:hAnsi="Arial" w:cs="Arial"/>
          <w:sz w:val="24"/>
          <w:szCs w:val="24"/>
          <w:lang w:val="es-ES" w:eastAsia="es-ES"/>
        </w:rPr>
        <w:t xml:space="preserve">de la </w:t>
      </w:r>
      <w:r w:rsidRPr="002E6931">
        <w:rPr>
          <w:rFonts w:ascii="Arial" w:hAnsi="Arial" w:cs="Arial"/>
          <w:sz w:val="24"/>
          <w:szCs w:val="24"/>
          <w:lang w:val="es-ES" w:eastAsia="es-ES"/>
        </w:rPr>
        <w:t>FAU quien estará a cargo de</w:t>
      </w:r>
      <w:r w:rsidR="00CD555E">
        <w:rPr>
          <w:rFonts w:ascii="Arial" w:hAnsi="Arial" w:cs="Arial"/>
          <w:sz w:val="24"/>
          <w:szCs w:val="24"/>
          <w:lang w:val="es-ES" w:eastAsia="es-ES"/>
        </w:rPr>
        <w:t xml:space="preserve">l </w:t>
      </w:r>
      <w:r w:rsidRPr="002E6931">
        <w:rPr>
          <w:rFonts w:ascii="Arial" w:hAnsi="Arial" w:cs="Arial"/>
          <w:sz w:val="24"/>
          <w:szCs w:val="24"/>
          <w:lang w:val="es-ES" w:eastAsia="es-ES"/>
        </w:rPr>
        <w:t xml:space="preserve"> módulos 2 y </w:t>
      </w:r>
      <w:r w:rsidR="00CD555E">
        <w:rPr>
          <w:rFonts w:ascii="Arial" w:hAnsi="Arial" w:cs="Arial"/>
          <w:sz w:val="24"/>
          <w:szCs w:val="24"/>
          <w:lang w:val="es-ES" w:eastAsia="es-ES"/>
        </w:rPr>
        <w:t>un experto en evaluación</w:t>
      </w:r>
      <w:r w:rsidR="00DC0525">
        <w:rPr>
          <w:rFonts w:ascii="Arial" w:hAnsi="Arial" w:cs="Arial"/>
          <w:sz w:val="24"/>
          <w:szCs w:val="24"/>
          <w:lang w:val="es-ES" w:eastAsia="es-ES"/>
        </w:rPr>
        <w:t xml:space="preserve">, </w:t>
      </w:r>
      <w:r w:rsidR="00CD555E">
        <w:rPr>
          <w:rFonts w:ascii="Arial" w:hAnsi="Arial" w:cs="Arial"/>
          <w:sz w:val="24"/>
          <w:szCs w:val="24"/>
          <w:lang w:val="es-ES" w:eastAsia="es-ES"/>
        </w:rPr>
        <w:t xml:space="preserve"> con conocimientos sóli</w:t>
      </w:r>
      <w:r w:rsidR="000424E2">
        <w:rPr>
          <w:rFonts w:ascii="Arial" w:hAnsi="Arial" w:cs="Arial"/>
          <w:sz w:val="24"/>
          <w:szCs w:val="24"/>
          <w:lang w:val="es-ES" w:eastAsia="es-ES"/>
        </w:rPr>
        <w:t xml:space="preserve">dos en la especialización de </w:t>
      </w:r>
      <w:r w:rsidR="00CD555E">
        <w:rPr>
          <w:rFonts w:ascii="Arial" w:hAnsi="Arial" w:cs="Arial"/>
          <w:sz w:val="24"/>
          <w:szCs w:val="24"/>
          <w:lang w:val="es-ES" w:eastAsia="es-ES"/>
        </w:rPr>
        <w:t>Matemática</w:t>
      </w:r>
      <w:r w:rsidR="000424E2">
        <w:rPr>
          <w:rFonts w:ascii="Arial" w:hAnsi="Arial" w:cs="Arial"/>
          <w:sz w:val="24"/>
          <w:szCs w:val="24"/>
          <w:lang w:val="es-ES" w:eastAsia="es-ES"/>
        </w:rPr>
        <w:t>s</w:t>
      </w:r>
      <w:r w:rsidR="00CD555E">
        <w:rPr>
          <w:rFonts w:ascii="Arial" w:hAnsi="Arial" w:cs="Arial"/>
          <w:sz w:val="24"/>
          <w:szCs w:val="24"/>
          <w:lang w:val="es-ES" w:eastAsia="es-ES"/>
        </w:rPr>
        <w:t>.</w:t>
      </w:r>
    </w:p>
    <w:p w:rsidR="00CD555E" w:rsidRDefault="00CD555E" w:rsidP="0033710F">
      <w:pPr>
        <w:spacing w:after="0" w:line="360" w:lineRule="auto"/>
        <w:ind w:right="44"/>
        <w:jc w:val="both"/>
        <w:rPr>
          <w:rFonts w:ascii="Arial" w:hAnsi="Arial" w:cs="Arial"/>
          <w:sz w:val="24"/>
          <w:szCs w:val="24"/>
          <w:lang w:val="es-ES" w:eastAsia="es-ES"/>
        </w:rPr>
      </w:pPr>
    </w:p>
    <w:p w:rsidR="00CD555E" w:rsidRPr="002E6931" w:rsidRDefault="00CD555E" w:rsidP="0033710F">
      <w:pPr>
        <w:spacing w:after="0" w:line="360" w:lineRule="auto"/>
        <w:ind w:right="44"/>
        <w:jc w:val="both"/>
        <w:rPr>
          <w:rFonts w:ascii="Arial" w:hAnsi="Arial" w:cs="Arial"/>
          <w:sz w:val="24"/>
          <w:szCs w:val="24"/>
          <w:lang w:val="es-ES" w:eastAsia="es-ES"/>
        </w:rPr>
      </w:pPr>
      <w:r>
        <w:rPr>
          <w:rFonts w:ascii="Arial" w:hAnsi="Arial" w:cs="Arial"/>
          <w:sz w:val="24"/>
          <w:szCs w:val="24"/>
          <w:lang w:val="es-ES" w:eastAsia="es-ES"/>
        </w:rPr>
        <w:tab/>
        <w:t xml:space="preserve">Al finalizar el evento se entregará un certificado para todos los participantes en el </w:t>
      </w:r>
      <w:r w:rsidR="00DC0525">
        <w:rPr>
          <w:rFonts w:ascii="Arial" w:hAnsi="Arial" w:cs="Arial"/>
          <w:sz w:val="24"/>
          <w:szCs w:val="24"/>
          <w:lang w:val="es-ES" w:eastAsia="es-ES"/>
        </w:rPr>
        <w:t>seminario</w:t>
      </w:r>
      <w:r>
        <w:rPr>
          <w:rFonts w:ascii="Arial" w:hAnsi="Arial" w:cs="Arial"/>
          <w:sz w:val="24"/>
          <w:szCs w:val="24"/>
          <w:lang w:val="es-ES" w:eastAsia="es-ES"/>
        </w:rPr>
        <w:t xml:space="preserve"> de mejoramiento y que hayan cumplido con la entrega de las guías docentes de la asignatura, de esta manera se estaría cumpliendo con otra solución</w:t>
      </w:r>
      <w:r w:rsidR="00DC0525">
        <w:rPr>
          <w:rFonts w:ascii="Arial" w:hAnsi="Arial" w:cs="Arial"/>
          <w:sz w:val="24"/>
          <w:szCs w:val="24"/>
          <w:lang w:val="es-ES" w:eastAsia="es-ES"/>
        </w:rPr>
        <w:t>,</w:t>
      </w:r>
      <w:r w:rsidR="00DD4780">
        <w:rPr>
          <w:rFonts w:ascii="Arial" w:hAnsi="Arial" w:cs="Arial"/>
          <w:sz w:val="24"/>
          <w:szCs w:val="24"/>
          <w:lang w:val="es-ES" w:eastAsia="es-ES"/>
        </w:rPr>
        <w:t xml:space="preserve"> a la carencia de documentos elaborados por los docentes </w:t>
      </w:r>
      <w:r w:rsidR="000424E2">
        <w:rPr>
          <w:rFonts w:ascii="Arial" w:hAnsi="Arial" w:cs="Arial"/>
          <w:sz w:val="24"/>
          <w:szCs w:val="24"/>
          <w:lang w:val="es-ES" w:eastAsia="es-ES"/>
        </w:rPr>
        <w:t>del área</w:t>
      </w:r>
      <w:r w:rsidR="00DD4780">
        <w:rPr>
          <w:rFonts w:ascii="Arial" w:hAnsi="Arial" w:cs="Arial"/>
          <w:sz w:val="24"/>
          <w:szCs w:val="24"/>
          <w:lang w:val="es-ES" w:eastAsia="es-ES"/>
        </w:rPr>
        <w:t xml:space="preserve"> y se conseguirá una mayor coordinación entre los docentes que imparten esta cátedra.</w:t>
      </w:r>
    </w:p>
    <w:p w:rsidR="0000250B" w:rsidRPr="0000250B" w:rsidRDefault="0000250B" w:rsidP="0033710F">
      <w:pPr>
        <w:spacing w:after="0" w:line="360" w:lineRule="auto"/>
        <w:jc w:val="both"/>
        <w:rPr>
          <w:rFonts w:ascii="Times New Roman" w:hAnsi="Times New Roman"/>
          <w:b/>
          <w:sz w:val="24"/>
          <w:szCs w:val="24"/>
          <w:lang w:val="es-ES"/>
        </w:rPr>
      </w:pPr>
    </w:p>
    <w:p w:rsidR="00AE1AAB" w:rsidRPr="00BD20B1" w:rsidRDefault="00BD20B1" w:rsidP="0033710F">
      <w:pPr>
        <w:spacing w:after="0" w:line="360" w:lineRule="auto"/>
        <w:jc w:val="both"/>
        <w:rPr>
          <w:rFonts w:ascii="Arial" w:eastAsia="Arial Unicode MS" w:hAnsi="Arial" w:cs="Arial"/>
          <w:b/>
          <w:sz w:val="24"/>
          <w:szCs w:val="24"/>
        </w:rPr>
      </w:pPr>
      <w:r w:rsidRPr="00BD20B1">
        <w:rPr>
          <w:rFonts w:ascii="Arial" w:eastAsia="Arial Unicode MS" w:hAnsi="Arial" w:cs="Arial"/>
          <w:b/>
          <w:sz w:val="24"/>
          <w:szCs w:val="24"/>
        </w:rPr>
        <w:t>Organización del evento</w:t>
      </w:r>
    </w:p>
    <w:p w:rsidR="00BD20B1" w:rsidRPr="00BD20B1" w:rsidRDefault="00BD20B1" w:rsidP="0033710F">
      <w:pPr>
        <w:pStyle w:val="Prrafodelista"/>
        <w:numPr>
          <w:ilvl w:val="0"/>
          <w:numId w:val="19"/>
        </w:numPr>
        <w:spacing w:after="0" w:line="360" w:lineRule="auto"/>
        <w:jc w:val="both"/>
        <w:rPr>
          <w:rFonts w:ascii="Arial" w:hAnsi="Arial" w:cs="Arial"/>
          <w:sz w:val="24"/>
          <w:szCs w:val="24"/>
        </w:rPr>
      </w:pPr>
      <w:r w:rsidRPr="00BD20B1">
        <w:rPr>
          <w:rFonts w:ascii="Arial" w:hAnsi="Arial" w:cs="Arial"/>
          <w:sz w:val="24"/>
          <w:szCs w:val="24"/>
        </w:rPr>
        <w:t>Organización:</w:t>
      </w:r>
    </w:p>
    <w:p w:rsidR="00BD20B1" w:rsidRPr="00BD20B1" w:rsidRDefault="00BD20B1" w:rsidP="0033710F">
      <w:pPr>
        <w:pStyle w:val="Prrafodelista"/>
        <w:numPr>
          <w:ilvl w:val="0"/>
          <w:numId w:val="20"/>
        </w:numPr>
        <w:spacing w:after="0" w:line="360" w:lineRule="auto"/>
        <w:jc w:val="both"/>
        <w:rPr>
          <w:rFonts w:ascii="Arial" w:hAnsi="Arial" w:cs="Arial"/>
          <w:sz w:val="24"/>
          <w:szCs w:val="24"/>
        </w:rPr>
      </w:pPr>
      <w:r w:rsidRPr="00BD20B1">
        <w:rPr>
          <w:rFonts w:ascii="Arial" w:hAnsi="Arial" w:cs="Arial"/>
          <w:sz w:val="24"/>
          <w:szCs w:val="24"/>
        </w:rPr>
        <w:t>Días en los que se desarrollar</w:t>
      </w:r>
      <w:r w:rsidR="00A661BB">
        <w:rPr>
          <w:rFonts w:ascii="Arial" w:hAnsi="Arial" w:cs="Arial"/>
          <w:sz w:val="24"/>
          <w:szCs w:val="24"/>
        </w:rPr>
        <w:t>á</w:t>
      </w:r>
      <w:r w:rsidRPr="00BD20B1">
        <w:rPr>
          <w:rFonts w:ascii="Arial" w:hAnsi="Arial" w:cs="Arial"/>
          <w:sz w:val="24"/>
          <w:szCs w:val="24"/>
        </w:rPr>
        <w:t>.</w:t>
      </w:r>
    </w:p>
    <w:p w:rsidR="00BD20B1" w:rsidRPr="00BD20B1" w:rsidRDefault="00BD20B1" w:rsidP="0033710F">
      <w:pPr>
        <w:pStyle w:val="Prrafodelista"/>
        <w:numPr>
          <w:ilvl w:val="0"/>
          <w:numId w:val="20"/>
        </w:numPr>
        <w:spacing w:after="0" w:line="360" w:lineRule="auto"/>
        <w:jc w:val="both"/>
        <w:rPr>
          <w:rFonts w:ascii="Arial" w:hAnsi="Arial" w:cs="Arial"/>
          <w:sz w:val="24"/>
          <w:szCs w:val="24"/>
        </w:rPr>
      </w:pPr>
      <w:r w:rsidRPr="00BD20B1">
        <w:rPr>
          <w:rFonts w:ascii="Arial" w:hAnsi="Arial" w:cs="Arial"/>
          <w:sz w:val="24"/>
          <w:szCs w:val="24"/>
        </w:rPr>
        <w:t>Recursos</w:t>
      </w:r>
    </w:p>
    <w:p w:rsidR="00BD20B1" w:rsidRPr="00BD20B1" w:rsidRDefault="00BD20B1" w:rsidP="0033710F">
      <w:pPr>
        <w:pStyle w:val="Prrafodelista"/>
        <w:numPr>
          <w:ilvl w:val="0"/>
          <w:numId w:val="20"/>
        </w:numPr>
        <w:spacing w:after="0" w:line="360" w:lineRule="auto"/>
        <w:jc w:val="both"/>
        <w:rPr>
          <w:rFonts w:ascii="Arial" w:hAnsi="Arial" w:cs="Arial"/>
          <w:sz w:val="24"/>
          <w:szCs w:val="24"/>
        </w:rPr>
      </w:pPr>
      <w:r w:rsidRPr="00BD20B1">
        <w:rPr>
          <w:rFonts w:ascii="Arial" w:hAnsi="Arial" w:cs="Arial"/>
          <w:sz w:val="24"/>
          <w:szCs w:val="24"/>
        </w:rPr>
        <w:t>Ambientes.</w:t>
      </w:r>
    </w:p>
    <w:p w:rsidR="00BD20B1" w:rsidRDefault="00BD20B1" w:rsidP="0033710F">
      <w:pPr>
        <w:pStyle w:val="Prrafodelista"/>
        <w:numPr>
          <w:ilvl w:val="0"/>
          <w:numId w:val="20"/>
        </w:numPr>
        <w:spacing w:after="0" w:line="360" w:lineRule="auto"/>
        <w:jc w:val="both"/>
        <w:rPr>
          <w:rFonts w:ascii="Arial" w:hAnsi="Arial" w:cs="Arial"/>
          <w:sz w:val="24"/>
          <w:szCs w:val="24"/>
        </w:rPr>
      </w:pPr>
      <w:r w:rsidRPr="00BD20B1">
        <w:rPr>
          <w:rFonts w:ascii="Arial" w:hAnsi="Arial" w:cs="Arial"/>
          <w:sz w:val="24"/>
          <w:szCs w:val="24"/>
        </w:rPr>
        <w:t>Horario.</w:t>
      </w:r>
    </w:p>
    <w:p w:rsidR="00AE1AAB" w:rsidRPr="00BD20B1" w:rsidRDefault="00AE1AAB" w:rsidP="0033710F">
      <w:pPr>
        <w:pStyle w:val="Prrafodelista"/>
        <w:spacing w:after="0" w:line="360" w:lineRule="auto"/>
        <w:ind w:left="1080"/>
        <w:jc w:val="both"/>
        <w:rPr>
          <w:rFonts w:ascii="Arial" w:hAnsi="Arial" w:cs="Arial"/>
          <w:sz w:val="24"/>
          <w:szCs w:val="24"/>
        </w:rPr>
      </w:pPr>
    </w:p>
    <w:p w:rsidR="00BD20B1" w:rsidRPr="00BD20B1" w:rsidRDefault="00BD20B1" w:rsidP="0033710F">
      <w:pPr>
        <w:pStyle w:val="Prrafodelista"/>
        <w:numPr>
          <w:ilvl w:val="0"/>
          <w:numId w:val="19"/>
        </w:numPr>
        <w:spacing w:after="0" w:line="360" w:lineRule="auto"/>
        <w:jc w:val="both"/>
        <w:rPr>
          <w:rFonts w:ascii="Arial" w:hAnsi="Arial" w:cs="Arial"/>
          <w:sz w:val="24"/>
          <w:szCs w:val="24"/>
        </w:rPr>
      </w:pPr>
      <w:r w:rsidRPr="00BD20B1">
        <w:rPr>
          <w:rFonts w:ascii="Arial" w:hAnsi="Arial" w:cs="Arial"/>
          <w:sz w:val="24"/>
          <w:szCs w:val="24"/>
        </w:rPr>
        <w:t xml:space="preserve">Evaluación </w:t>
      </w:r>
    </w:p>
    <w:p w:rsidR="00CD2A17" w:rsidRDefault="00BD20B1" w:rsidP="0033710F">
      <w:pPr>
        <w:pStyle w:val="Prrafodelista"/>
        <w:spacing w:after="0" w:line="360" w:lineRule="auto"/>
        <w:jc w:val="both"/>
        <w:rPr>
          <w:rFonts w:ascii="Arial" w:hAnsi="Arial" w:cs="Arial"/>
          <w:sz w:val="24"/>
          <w:szCs w:val="24"/>
        </w:rPr>
      </w:pPr>
      <w:r w:rsidRPr="00BD20B1">
        <w:rPr>
          <w:rFonts w:ascii="Arial" w:hAnsi="Arial" w:cs="Arial"/>
          <w:sz w:val="24"/>
          <w:szCs w:val="24"/>
        </w:rPr>
        <w:t>Participativa: al evento, a los facil</w:t>
      </w:r>
      <w:r w:rsidR="00135D4F">
        <w:rPr>
          <w:rFonts w:ascii="Arial" w:hAnsi="Arial" w:cs="Arial"/>
          <w:sz w:val="24"/>
          <w:szCs w:val="24"/>
        </w:rPr>
        <w:t>itadores y a los participantes</w:t>
      </w:r>
    </w:p>
    <w:p w:rsidR="00857DD9" w:rsidRPr="0033710F" w:rsidRDefault="00857DD9" w:rsidP="0033710F">
      <w:pPr>
        <w:pStyle w:val="Prrafodelista"/>
        <w:spacing w:after="0" w:line="360" w:lineRule="auto"/>
        <w:jc w:val="both"/>
        <w:rPr>
          <w:rFonts w:ascii="Arial" w:hAnsi="Arial" w:cs="Arial"/>
          <w:sz w:val="24"/>
          <w:szCs w:val="24"/>
        </w:rPr>
      </w:pPr>
    </w:p>
    <w:p w:rsidR="00BD20B1" w:rsidRPr="00BD20B1" w:rsidRDefault="00BD20B1" w:rsidP="0033710F">
      <w:pPr>
        <w:pStyle w:val="Prrafodelista"/>
        <w:numPr>
          <w:ilvl w:val="0"/>
          <w:numId w:val="19"/>
        </w:numPr>
        <w:spacing w:after="0" w:line="360" w:lineRule="auto"/>
        <w:jc w:val="both"/>
        <w:rPr>
          <w:rFonts w:ascii="Arial" w:hAnsi="Arial" w:cs="Arial"/>
          <w:sz w:val="24"/>
          <w:szCs w:val="24"/>
        </w:rPr>
      </w:pPr>
      <w:r w:rsidRPr="00BD20B1">
        <w:rPr>
          <w:rFonts w:ascii="Arial" w:hAnsi="Arial" w:cs="Arial"/>
          <w:sz w:val="24"/>
          <w:szCs w:val="24"/>
        </w:rPr>
        <w:t xml:space="preserve">Destinatarios.   </w:t>
      </w:r>
    </w:p>
    <w:p w:rsidR="00BD20B1" w:rsidRPr="00BD20B1" w:rsidRDefault="00BD20B1" w:rsidP="005726DD">
      <w:pPr>
        <w:spacing w:after="0" w:line="360" w:lineRule="auto"/>
        <w:ind w:firstLine="708"/>
        <w:jc w:val="both"/>
        <w:rPr>
          <w:rFonts w:ascii="Arial" w:hAnsi="Arial" w:cs="Arial"/>
          <w:sz w:val="24"/>
          <w:szCs w:val="24"/>
        </w:rPr>
      </w:pPr>
      <w:r w:rsidRPr="00BD20B1">
        <w:rPr>
          <w:rFonts w:ascii="Arial" w:hAnsi="Arial" w:cs="Arial"/>
          <w:sz w:val="24"/>
          <w:szCs w:val="24"/>
        </w:rPr>
        <w:t>Docentes de Matemática</w:t>
      </w:r>
      <w:r w:rsidR="00D91A7E">
        <w:rPr>
          <w:rFonts w:ascii="Arial" w:hAnsi="Arial" w:cs="Arial"/>
          <w:sz w:val="24"/>
          <w:szCs w:val="24"/>
        </w:rPr>
        <w:t>s</w:t>
      </w:r>
    </w:p>
    <w:p w:rsidR="00BD20B1" w:rsidRPr="00BD20B1" w:rsidRDefault="00BD20B1" w:rsidP="00857DD9">
      <w:pPr>
        <w:spacing w:after="0" w:line="360" w:lineRule="auto"/>
        <w:jc w:val="both"/>
        <w:rPr>
          <w:rFonts w:ascii="Arial" w:hAnsi="Arial" w:cs="Arial"/>
          <w:b/>
          <w:sz w:val="24"/>
          <w:szCs w:val="24"/>
        </w:rPr>
      </w:pPr>
      <w:r>
        <w:rPr>
          <w:rFonts w:ascii="Arial" w:hAnsi="Arial" w:cs="Arial"/>
          <w:b/>
          <w:sz w:val="24"/>
          <w:szCs w:val="24"/>
        </w:rPr>
        <w:lastRenderedPageBreak/>
        <w:t>Seminario para el me</w:t>
      </w:r>
      <w:r w:rsidR="005726DD">
        <w:rPr>
          <w:rFonts w:ascii="Arial" w:hAnsi="Arial" w:cs="Arial"/>
          <w:b/>
          <w:sz w:val="24"/>
          <w:szCs w:val="24"/>
        </w:rPr>
        <w:t xml:space="preserve">joramiento de la enseñanza de </w:t>
      </w:r>
      <w:r>
        <w:rPr>
          <w:rFonts w:ascii="Arial" w:hAnsi="Arial" w:cs="Arial"/>
          <w:b/>
          <w:sz w:val="24"/>
          <w:szCs w:val="24"/>
        </w:rPr>
        <w:t xml:space="preserve"> Matemática</w:t>
      </w:r>
      <w:r w:rsidR="005726DD">
        <w:rPr>
          <w:rFonts w:ascii="Arial" w:hAnsi="Arial" w:cs="Arial"/>
          <w:b/>
          <w:sz w:val="24"/>
          <w:szCs w:val="24"/>
        </w:rPr>
        <w:t>s</w:t>
      </w:r>
      <w:r w:rsidR="00103673">
        <w:rPr>
          <w:rFonts w:ascii="Arial" w:hAnsi="Arial" w:cs="Arial"/>
          <w:b/>
          <w:sz w:val="24"/>
          <w:szCs w:val="24"/>
        </w:rPr>
        <w:t xml:space="preserve"> dirigido a los docentes que i</w:t>
      </w:r>
      <w:r w:rsidR="00331745">
        <w:rPr>
          <w:rFonts w:ascii="Arial" w:hAnsi="Arial" w:cs="Arial"/>
          <w:b/>
          <w:sz w:val="24"/>
          <w:szCs w:val="24"/>
        </w:rPr>
        <w:t>mparten esta asignatura  en la F</w:t>
      </w:r>
      <w:r w:rsidR="00103673">
        <w:rPr>
          <w:rFonts w:ascii="Arial" w:hAnsi="Arial" w:cs="Arial"/>
          <w:b/>
          <w:sz w:val="24"/>
          <w:szCs w:val="24"/>
        </w:rPr>
        <w:t>acultad de Arquitectura y Urbanismo de la Universidad Central del Ecuador.</w:t>
      </w:r>
      <w:r w:rsidRPr="00BD20B1">
        <w:rPr>
          <w:rFonts w:ascii="Arial" w:hAnsi="Arial" w:cs="Arial"/>
          <w:b/>
          <w:sz w:val="24"/>
          <w:szCs w:val="24"/>
        </w:rPr>
        <w:t xml:space="preserve">  </w:t>
      </w:r>
    </w:p>
    <w:p w:rsidR="00BD20B1" w:rsidRPr="00BD20B1" w:rsidRDefault="00BD20B1" w:rsidP="00857DD9">
      <w:pPr>
        <w:spacing w:after="0" w:line="360" w:lineRule="auto"/>
        <w:jc w:val="both"/>
        <w:rPr>
          <w:rFonts w:ascii="Arial" w:hAnsi="Arial" w:cs="Arial"/>
          <w:sz w:val="24"/>
          <w:szCs w:val="24"/>
        </w:rPr>
      </w:pPr>
    </w:p>
    <w:p w:rsidR="00F96F96" w:rsidRDefault="00BD20B1" w:rsidP="00857DD9">
      <w:pPr>
        <w:spacing w:after="0" w:line="360" w:lineRule="auto"/>
        <w:jc w:val="both"/>
        <w:rPr>
          <w:rFonts w:ascii="Arial" w:hAnsi="Arial" w:cs="Arial"/>
          <w:sz w:val="24"/>
          <w:szCs w:val="24"/>
        </w:rPr>
      </w:pPr>
      <w:r w:rsidRPr="00BD20B1">
        <w:rPr>
          <w:rFonts w:ascii="Arial" w:hAnsi="Arial" w:cs="Arial"/>
          <w:sz w:val="24"/>
          <w:szCs w:val="24"/>
        </w:rPr>
        <w:tab/>
        <w:t xml:space="preserve">El </w:t>
      </w:r>
      <w:r w:rsidR="00103673">
        <w:rPr>
          <w:rFonts w:ascii="Arial" w:hAnsi="Arial" w:cs="Arial"/>
          <w:sz w:val="24"/>
          <w:szCs w:val="24"/>
        </w:rPr>
        <w:t>seminario tendrá la modalidad presencial</w:t>
      </w:r>
      <w:r w:rsidR="00F96F96">
        <w:rPr>
          <w:rFonts w:ascii="Arial" w:hAnsi="Arial" w:cs="Arial"/>
          <w:sz w:val="24"/>
          <w:szCs w:val="24"/>
        </w:rPr>
        <w:t xml:space="preserve">, </w:t>
      </w:r>
      <w:r w:rsidR="00802985">
        <w:rPr>
          <w:rFonts w:ascii="Arial" w:hAnsi="Arial" w:cs="Arial"/>
          <w:sz w:val="24"/>
          <w:szCs w:val="24"/>
        </w:rPr>
        <w:t>tip</w:t>
      </w:r>
      <w:r w:rsidRPr="00BD20B1">
        <w:rPr>
          <w:rFonts w:ascii="Arial" w:hAnsi="Arial" w:cs="Arial"/>
          <w:sz w:val="24"/>
          <w:szCs w:val="24"/>
        </w:rPr>
        <w:t xml:space="preserve">o taller </w:t>
      </w:r>
      <w:r w:rsidR="00F96F96">
        <w:rPr>
          <w:rFonts w:ascii="Arial" w:hAnsi="Arial" w:cs="Arial"/>
          <w:sz w:val="24"/>
          <w:szCs w:val="24"/>
        </w:rPr>
        <w:t xml:space="preserve">en su primera fase </w:t>
      </w:r>
      <w:r w:rsidR="00C7179D">
        <w:rPr>
          <w:rFonts w:ascii="Arial" w:hAnsi="Arial" w:cs="Arial"/>
          <w:sz w:val="24"/>
          <w:szCs w:val="24"/>
        </w:rPr>
        <w:t xml:space="preserve">y está dirigido </w:t>
      </w:r>
      <w:r w:rsidRPr="00BD20B1">
        <w:rPr>
          <w:rFonts w:ascii="Arial" w:hAnsi="Arial" w:cs="Arial"/>
          <w:sz w:val="24"/>
          <w:szCs w:val="24"/>
        </w:rPr>
        <w:t xml:space="preserve">para los docentes </w:t>
      </w:r>
      <w:r w:rsidR="00F96F96">
        <w:rPr>
          <w:rFonts w:ascii="Arial" w:hAnsi="Arial" w:cs="Arial"/>
          <w:sz w:val="24"/>
          <w:szCs w:val="24"/>
        </w:rPr>
        <w:t>que imparten la cátedra de Matemática</w:t>
      </w:r>
      <w:r w:rsidR="00D91A7E">
        <w:rPr>
          <w:rFonts w:ascii="Arial" w:hAnsi="Arial" w:cs="Arial"/>
          <w:sz w:val="24"/>
          <w:szCs w:val="24"/>
        </w:rPr>
        <w:t>s</w:t>
      </w:r>
      <w:r w:rsidR="00C7179D">
        <w:rPr>
          <w:rFonts w:ascii="Arial" w:hAnsi="Arial" w:cs="Arial"/>
          <w:sz w:val="24"/>
          <w:szCs w:val="24"/>
        </w:rPr>
        <w:t>,</w:t>
      </w:r>
      <w:r w:rsidR="00F96F96">
        <w:rPr>
          <w:rFonts w:ascii="Arial" w:hAnsi="Arial" w:cs="Arial"/>
          <w:sz w:val="24"/>
          <w:szCs w:val="24"/>
        </w:rPr>
        <w:t xml:space="preserve"> tendientes a favorecer el desarrollo de competencias para su aplicación en la elaboración de</w:t>
      </w:r>
      <w:r w:rsidR="00027648">
        <w:rPr>
          <w:rFonts w:ascii="Arial" w:hAnsi="Arial" w:cs="Arial"/>
          <w:sz w:val="24"/>
          <w:szCs w:val="24"/>
        </w:rPr>
        <w:t>l diseño</w:t>
      </w:r>
      <w:r w:rsidR="00F96F96">
        <w:rPr>
          <w:rFonts w:ascii="Arial" w:hAnsi="Arial" w:cs="Arial"/>
          <w:sz w:val="24"/>
          <w:szCs w:val="24"/>
        </w:rPr>
        <w:t xml:space="preserve"> microcurricular</w:t>
      </w:r>
      <w:r w:rsidR="00C7179D">
        <w:rPr>
          <w:rFonts w:ascii="Arial" w:hAnsi="Arial" w:cs="Arial"/>
          <w:sz w:val="24"/>
          <w:szCs w:val="24"/>
        </w:rPr>
        <w:t xml:space="preserve">, </w:t>
      </w:r>
      <w:r w:rsidR="00F96F96">
        <w:rPr>
          <w:rFonts w:ascii="Arial" w:hAnsi="Arial" w:cs="Arial"/>
          <w:sz w:val="24"/>
          <w:szCs w:val="24"/>
        </w:rPr>
        <w:t xml:space="preserve"> que potencie su desempeño en el aula y</w:t>
      </w:r>
      <w:r w:rsidRPr="00BD20B1">
        <w:rPr>
          <w:rFonts w:ascii="Arial" w:hAnsi="Arial" w:cs="Arial"/>
          <w:sz w:val="24"/>
          <w:szCs w:val="24"/>
        </w:rPr>
        <w:t xml:space="preserve"> que sea</w:t>
      </w:r>
      <w:r w:rsidR="00F96F96">
        <w:rPr>
          <w:rFonts w:ascii="Arial" w:hAnsi="Arial" w:cs="Arial"/>
          <w:sz w:val="24"/>
          <w:szCs w:val="24"/>
        </w:rPr>
        <w:t>n</w:t>
      </w:r>
      <w:r w:rsidRPr="00BD20B1">
        <w:rPr>
          <w:rFonts w:ascii="Arial" w:hAnsi="Arial" w:cs="Arial"/>
          <w:sz w:val="24"/>
          <w:szCs w:val="24"/>
        </w:rPr>
        <w:t xml:space="preserve"> puestas en práctica de forma p</w:t>
      </w:r>
      <w:r w:rsidR="00F96F96">
        <w:rPr>
          <w:rFonts w:ascii="Arial" w:hAnsi="Arial" w:cs="Arial"/>
          <w:sz w:val="24"/>
          <w:szCs w:val="24"/>
        </w:rPr>
        <w:t>ermanente en el quehacer educativo</w:t>
      </w:r>
      <w:r w:rsidR="00C7179D">
        <w:rPr>
          <w:rFonts w:ascii="Arial" w:hAnsi="Arial" w:cs="Arial"/>
          <w:sz w:val="24"/>
          <w:szCs w:val="24"/>
        </w:rPr>
        <w:t xml:space="preserve"> y una segunda fase virtual, en la que se entregarán documentos relacionados a:</w:t>
      </w:r>
    </w:p>
    <w:p w:rsidR="00C7179D" w:rsidRDefault="00C7179D" w:rsidP="00857DD9">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Reglamento de Régimen Académico del Sistema Nacional de Educación Superior</w:t>
      </w:r>
    </w:p>
    <w:p w:rsidR="00C7179D" w:rsidRDefault="00C7179D" w:rsidP="0033710F">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Lineamientos Generales para la Semestralización</w:t>
      </w:r>
    </w:p>
    <w:p w:rsidR="00C7179D" w:rsidRDefault="00C7179D" w:rsidP="0033710F">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Sistema de Créditos Académicos</w:t>
      </w:r>
    </w:p>
    <w:p w:rsidR="00C7179D" w:rsidRDefault="00C7179D" w:rsidP="0033710F">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Metodología del Diseño Curricular</w:t>
      </w:r>
    </w:p>
    <w:p w:rsidR="00C7179D" w:rsidRDefault="00C7179D" w:rsidP="0033710F">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Guía Docente tipo</w:t>
      </w:r>
    </w:p>
    <w:p w:rsidR="00972C9A" w:rsidRDefault="00C7179D" w:rsidP="0033710F">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Lecturas seleccionadas sobre temas inherentes a las competencias</w:t>
      </w:r>
    </w:p>
    <w:p w:rsidR="00972C9A" w:rsidRDefault="00972C9A" w:rsidP="0033710F">
      <w:pPr>
        <w:spacing w:after="0" w:line="360" w:lineRule="auto"/>
        <w:jc w:val="both"/>
        <w:rPr>
          <w:rFonts w:ascii="Arial" w:hAnsi="Arial" w:cs="Arial"/>
          <w:sz w:val="24"/>
          <w:szCs w:val="24"/>
        </w:rPr>
      </w:pPr>
    </w:p>
    <w:p w:rsidR="00972C9A" w:rsidRDefault="00972C9A" w:rsidP="0033710F">
      <w:pPr>
        <w:spacing w:after="0" w:line="360" w:lineRule="auto"/>
        <w:jc w:val="both"/>
        <w:rPr>
          <w:rFonts w:ascii="Arial" w:hAnsi="Arial" w:cs="Arial"/>
          <w:b/>
          <w:sz w:val="24"/>
          <w:szCs w:val="24"/>
        </w:rPr>
      </w:pPr>
      <w:r w:rsidRPr="00972C9A">
        <w:rPr>
          <w:rFonts w:ascii="Arial" w:hAnsi="Arial" w:cs="Arial"/>
          <w:b/>
          <w:sz w:val="24"/>
          <w:szCs w:val="24"/>
        </w:rPr>
        <w:t>Duración del evento</w:t>
      </w:r>
    </w:p>
    <w:p w:rsidR="00857DD9" w:rsidRDefault="00857DD9" w:rsidP="0033710F">
      <w:pPr>
        <w:spacing w:after="0" w:line="360" w:lineRule="auto"/>
        <w:jc w:val="both"/>
        <w:rPr>
          <w:rFonts w:ascii="Arial" w:hAnsi="Arial" w:cs="Arial"/>
          <w:b/>
          <w:sz w:val="24"/>
          <w:szCs w:val="24"/>
        </w:rPr>
      </w:pPr>
    </w:p>
    <w:p w:rsidR="00972C9A" w:rsidRDefault="00972C9A" w:rsidP="00857DD9">
      <w:pPr>
        <w:spacing w:after="0" w:line="360" w:lineRule="auto"/>
        <w:ind w:firstLine="709"/>
        <w:jc w:val="both"/>
        <w:rPr>
          <w:rFonts w:ascii="Arial" w:hAnsi="Arial" w:cs="Arial"/>
          <w:sz w:val="24"/>
          <w:szCs w:val="24"/>
        </w:rPr>
      </w:pPr>
      <w:r>
        <w:rPr>
          <w:rFonts w:ascii="Arial" w:hAnsi="Arial" w:cs="Arial"/>
          <w:sz w:val="24"/>
          <w:szCs w:val="24"/>
        </w:rPr>
        <w:t xml:space="preserve">El módulo de la </w:t>
      </w:r>
      <w:r w:rsidRPr="00972C9A">
        <w:rPr>
          <w:rFonts w:ascii="Arial" w:hAnsi="Arial" w:cs="Arial"/>
          <w:b/>
          <w:sz w:val="24"/>
          <w:szCs w:val="24"/>
        </w:rPr>
        <w:t>Metodología del Diseño Microcurricular</w:t>
      </w:r>
      <w:r>
        <w:rPr>
          <w:rFonts w:ascii="Arial" w:hAnsi="Arial" w:cs="Arial"/>
          <w:b/>
          <w:sz w:val="24"/>
          <w:szCs w:val="24"/>
        </w:rPr>
        <w:t xml:space="preserve"> </w:t>
      </w:r>
      <w:r w:rsidR="00A661BB">
        <w:rPr>
          <w:rFonts w:ascii="Arial" w:hAnsi="Arial" w:cs="Arial"/>
          <w:sz w:val="24"/>
          <w:szCs w:val="24"/>
        </w:rPr>
        <w:t>tendrá una duración de 12</w:t>
      </w:r>
      <w:r>
        <w:rPr>
          <w:rFonts w:ascii="Arial" w:hAnsi="Arial" w:cs="Arial"/>
          <w:sz w:val="24"/>
          <w:szCs w:val="24"/>
        </w:rPr>
        <w:t xml:space="preserve"> h y se lo realizará </w:t>
      </w:r>
      <w:r w:rsidR="00A661BB">
        <w:rPr>
          <w:rFonts w:ascii="Arial" w:hAnsi="Arial" w:cs="Arial"/>
          <w:sz w:val="24"/>
          <w:szCs w:val="24"/>
        </w:rPr>
        <w:t>d</w:t>
      </w:r>
      <w:r>
        <w:rPr>
          <w:rFonts w:ascii="Arial" w:hAnsi="Arial" w:cs="Arial"/>
          <w:sz w:val="24"/>
          <w:szCs w:val="24"/>
        </w:rPr>
        <w:t>el Lunes 2</w:t>
      </w:r>
      <w:r w:rsidR="00A661BB">
        <w:rPr>
          <w:rFonts w:ascii="Arial" w:hAnsi="Arial" w:cs="Arial"/>
          <w:sz w:val="24"/>
          <w:szCs w:val="24"/>
        </w:rPr>
        <w:t>3</w:t>
      </w:r>
      <w:r>
        <w:rPr>
          <w:rFonts w:ascii="Arial" w:hAnsi="Arial" w:cs="Arial"/>
          <w:sz w:val="24"/>
          <w:szCs w:val="24"/>
        </w:rPr>
        <w:t xml:space="preserve"> </w:t>
      </w:r>
      <w:r w:rsidR="00A661BB">
        <w:rPr>
          <w:rFonts w:ascii="Arial" w:hAnsi="Arial" w:cs="Arial"/>
          <w:sz w:val="24"/>
          <w:szCs w:val="24"/>
        </w:rPr>
        <w:t xml:space="preserve">y </w:t>
      </w:r>
      <w:r w:rsidR="00803EE9">
        <w:rPr>
          <w:rFonts w:ascii="Arial" w:hAnsi="Arial" w:cs="Arial"/>
          <w:sz w:val="24"/>
          <w:szCs w:val="24"/>
        </w:rPr>
        <w:t xml:space="preserve"> </w:t>
      </w:r>
      <w:r w:rsidR="00A661BB">
        <w:rPr>
          <w:rFonts w:ascii="Arial" w:hAnsi="Arial" w:cs="Arial"/>
          <w:sz w:val="24"/>
          <w:szCs w:val="24"/>
        </w:rPr>
        <w:t xml:space="preserve">Martes 24 de </w:t>
      </w:r>
      <w:r w:rsidR="00692A2E">
        <w:rPr>
          <w:rFonts w:ascii="Arial" w:hAnsi="Arial" w:cs="Arial"/>
          <w:sz w:val="24"/>
          <w:szCs w:val="24"/>
        </w:rPr>
        <w:t xml:space="preserve"> agosto</w:t>
      </w:r>
      <w:r>
        <w:rPr>
          <w:rFonts w:ascii="Arial" w:hAnsi="Arial" w:cs="Arial"/>
          <w:sz w:val="24"/>
          <w:szCs w:val="24"/>
        </w:rPr>
        <w:t xml:space="preserve"> del 2010</w:t>
      </w:r>
      <w:r w:rsidR="007B22C8">
        <w:rPr>
          <w:rFonts w:ascii="Arial" w:hAnsi="Arial" w:cs="Arial"/>
          <w:sz w:val="24"/>
          <w:szCs w:val="24"/>
        </w:rPr>
        <w:t>.</w:t>
      </w:r>
    </w:p>
    <w:p w:rsidR="00857DD9" w:rsidRDefault="00857DD9" w:rsidP="00857DD9">
      <w:pPr>
        <w:spacing w:after="0" w:line="360" w:lineRule="auto"/>
        <w:ind w:firstLine="709"/>
        <w:jc w:val="both"/>
        <w:rPr>
          <w:rFonts w:ascii="Arial" w:hAnsi="Arial" w:cs="Arial"/>
          <w:sz w:val="24"/>
          <w:szCs w:val="24"/>
        </w:rPr>
      </w:pPr>
    </w:p>
    <w:p w:rsidR="00857DD9" w:rsidRDefault="007B22C8" w:rsidP="00857DD9">
      <w:pPr>
        <w:spacing w:after="0" w:line="360" w:lineRule="auto"/>
        <w:ind w:firstLine="709"/>
        <w:jc w:val="both"/>
        <w:rPr>
          <w:rFonts w:ascii="Arial" w:hAnsi="Arial" w:cs="Arial"/>
          <w:sz w:val="24"/>
          <w:szCs w:val="24"/>
          <w:lang w:val="es-ES" w:eastAsia="es-ES"/>
        </w:rPr>
      </w:pPr>
      <w:r>
        <w:rPr>
          <w:rFonts w:ascii="Arial" w:hAnsi="Arial" w:cs="Arial"/>
          <w:sz w:val="24"/>
          <w:szCs w:val="24"/>
        </w:rPr>
        <w:t xml:space="preserve">El módulo: </w:t>
      </w:r>
      <w:r w:rsidRPr="007B22C8">
        <w:rPr>
          <w:rFonts w:ascii="Arial" w:hAnsi="Arial" w:cs="Arial"/>
          <w:b/>
          <w:sz w:val="24"/>
          <w:szCs w:val="24"/>
          <w:lang w:val="es-ES" w:eastAsia="es-ES"/>
        </w:rPr>
        <w:t>Elaboración de la guía docente de la asignatura</w:t>
      </w:r>
      <w:r>
        <w:rPr>
          <w:rFonts w:ascii="Arial" w:hAnsi="Arial" w:cs="Arial"/>
          <w:sz w:val="24"/>
          <w:szCs w:val="24"/>
          <w:lang w:val="es-ES" w:eastAsia="es-ES"/>
        </w:rPr>
        <w:t xml:space="preserve"> se lo desarrollará los días Miércoles </w:t>
      </w:r>
      <w:r w:rsidR="00A661BB">
        <w:rPr>
          <w:rFonts w:ascii="Arial" w:hAnsi="Arial" w:cs="Arial"/>
          <w:sz w:val="24"/>
          <w:szCs w:val="24"/>
          <w:lang w:val="es-ES" w:eastAsia="es-ES"/>
        </w:rPr>
        <w:t>25</w:t>
      </w:r>
      <w:r>
        <w:rPr>
          <w:rFonts w:ascii="Arial" w:hAnsi="Arial" w:cs="Arial"/>
          <w:sz w:val="24"/>
          <w:szCs w:val="24"/>
          <w:lang w:val="es-ES" w:eastAsia="es-ES"/>
        </w:rPr>
        <w:t xml:space="preserve"> y </w:t>
      </w:r>
      <w:r w:rsidR="00692A2E">
        <w:rPr>
          <w:rFonts w:ascii="Arial" w:hAnsi="Arial" w:cs="Arial"/>
          <w:sz w:val="24"/>
          <w:szCs w:val="24"/>
          <w:lang w:val="es-ES" w:eastAsia="es-ES"/>
        </w:rPr>
        <w:t xml:space="preserve">jueves </w:t>
      </w:r>
      <w:r w:rsidR="00A661BB">
        <w:rPr>
          <w:rFonts w:ascii="Arial" w:hAnsi="Arial" w:cs="Arial"/>
          <w:sz w:val="24"/>
          <w:szCs w:val="24"/>
          <w:lang w:val="es-ES" w:eastAsia="es-ES"/>
        </w:rPr>
        <w:t>26</w:t>
      </w:r>
      <w:r w:rsidR="00692A2E">
        <w:rPr>
          <w:rFonts w:ascii="Arial" w:hAnsi="Arial" w:cs="Arial"/>
          <w:sz w:val="24"/>
          <w:szCs w:val="24"/>
          <w:lang w:val="es-ES" w:eastAsia="es-ES"/>
        </w:rPr>
        <w:t xml:space="preserve"> de agosto</w:t>
      </w:r>
      <w:r>
        <w:rPr>
          <w:rFonts w:ascii="Arial" w:hAnsi="Arial" w:cs="Arial"/>
          <w:sz w:val="24"/>
          <w:szCs w:val="24"/>
          <w:lang w:val="es-ES" w:eastAsia="es-ES"/>
        </w:rPr>
        <w:t xml:space="preserve"> del 2010.</w:t>
      </w:r>
      <w:r w:rsidR="00AE1AAB">
        <w:rPr>
          <w:rFonts w:ascii="Arial" w:hAnsi="Arial" w:cs="Arial"/>
          <w:sz w:val="24"/>
          <w:szCs w:val="24"/>
          <w:lang w:val="es-ES" w:eastAsia="es-ES"/>
        </w:rPr>
        <w:t xml:space="preserve"> </w:t>
      </w:r>
    </w:p>
    <w:p w:rsidR="00857DD9" w:rsidRDefault="00857DD9" w:rsidP="00857DD9">
      <w:pPr>
        <w:spacing w:after="0" w:line="360" w:lineRule="auto"/>
        <w:ind w:firstLine="709"/>
        <w:jc w:val="both"/>
        <w:rPr>
          <w:rFonts w:ascii="Arial" w:hAnsi="Arial" w:cs="Arial"/>
          <w:sz w:val="24"/>
          <w:szCs w:val="24"/>
          <w:lang w:val="es-ES" w:eastAsia="es-ES"/>
        </w:rPr>
      </w:pPr>
    </w:p>
    <w:p w:rsidR="00BD20B1" w:rsidRDefault="007B22C8" w:rsidP="00857DD9">
      <w:pPr>
        <w:spacing w:after="0" w:line="360" w:lineRule="auto"/>
        <w:ind w:firstLine="709"/>
        <w:jc w:val="both"/>
        <w:rPr>
          <w:rFonts w:ascii="Arial" w:hAnsi="Arial" w:cs="Arial"/>
          <w:sz w:val="24"/>
          <w:szCs w:val="24"/>
          <w:lang w:val="es-ES" w:eastAsia="es-ES"/>
        </w:rPr>
      </w:pPr>
      <w:r>
        <w:rPr>
          <w:rFonts w:ascii="Arial" w:hAnsi="Arial" w:cs="Arial"/>
          <w:sz w:val="24"/>
          <w:szCs w:val="24"/>
          <w:lang w:val="es-ES" w:eastAsia="es-ES"/>
        </w:rPr>
        <w:t xml:space="preserve">El módulo de </w:t>
      </w:r>
      <w:r w:rsidRPr="007B22C8">
        <w:rPr>
          <w:rFonts w:ascii="Arial" w:hAnsi="Arial" w:cs="Arial"/>
          <w:b/>
          <w:sz w:val="24"/>
          <w:szCs w:val="24"/>
          <w:lang w:val="es-ES" w:eastAsia="es-ES"/>
        </w:rPr>
        <w:t>evaluación del evento</w:t>
      </w:r>
      <w:r>
        <w:rPr>
          <w:rFonts w:ascii="Arial" w:hAnsi="Arial" w:cs="Arial"/>
          <w:sz w:val="24"/>
          <w:szCs w:val="24"/>
          <w:lang w:val="es-ES" w:eastAsia="es-ES"/>
        </w:rPr>
        <w:t xml:space="preserve"> se lo realizará el día </w:t>
      </w:r>
      <w:r w:rsidR="00692A2E">
        <w:rPr>
          <w:rFonts w:ascii="Arial" w:hAnsi="Arial" w:cs="Arial"/>
          <w:sz w:val="24"/>
          <w:szCs w:val="24"/>
          <w:lang w:val="es-ES" w:eastAsia="es-ES"/>
        </w:rPr>
        <w:t>viernes 5 de agosto</w:t>
      </w:r>
      <w:r>
        <w:rPr>
          <w:rFonts w:ascii="Arial" w:hAnsi="Arial" w:cs="Arial"/>
          <w:sz w:val="24"/>
          <w:szCs w:val="24"/>
          <w:lang w:val="es-ES" w:eastAsia="es-ES"/>
        </w:rPr>
        <w:t xml:space="preserve"> del 2010</w:t>
      </w:r>
      <w:r w:rsidR="00A661BB">
        <w:rPr>
          <w:rFonts w:ascii="Arial" w:hAnsi="Arial" w:cs="Arial"/>
          <w:sz w:val="24"/>
          <w:szCs w:val="24"/>
          <w:lang w:val="es-ES" w:eastAsia="es-ES"/>
        </w:rPr>
        <w:t>.</w:t>
      </w:r>
    </w:p>
    <w:p w:rsidR="00A661BB" w:rsidRDefault="00A661BB" w:rsidP="00BD20B1">
      <w:pPr>
        <w:spacing w:line="360" w:lineRule="auto"/>
        <w:jc w:val="both"/>
        <w:rPr>
          <w:rFonts w:ascii="Arial" w:hAnsi="Arial" w:cs="Arial"/>
          <w:sz w:val="24"/>
          <w:szCs w:val="24"/>
          <w:lang w:val="es-ES" w:eastAsia="es-ES"/>
        </w:rPr>
      </w:pPr>
    </w:p>
    <w:p w:rsidR="00FA2C21" w:rsidRPr="00AE1AAB" w:rsidRDefault="00FA2C21" w:rsidP="00BD20B1">
      <w:pPr>
        <w:spacing w:line="360" w:lineRule="auto"/>
        <w:jc w:val="both"/>
        <w:rPr>
          <w:rFonts w:ascii="Arial" w:hAnsi="Arial" w:cs="Arial"/>
          <w:sz w:val="24"/>
          <w:szCs w:val="24"/>
          <w:lang w:val="es-ES"/>
        </w:rPr>
        <w:sectPr w:rsidR="00FA2C21" w:rsidRPr="00AE1AAB" w:rsidSect="00CA7FE0">
          <w:pgSz w:w="12240" w:h="15840"/>
          <w:pgMar w:top="1701" w:right="1418" w:bottom="1418" w:left="2268" w:header="709" w:footer="709" w:gutter="0"/>
          <w:cols w:space="708"/>
          <w:docGrid w:linePitch="360"/>
        </w:sectPr>
      </w:pPr>
    </w:p>
    <w:p w:rsidR="00BD20B1" w:rsidRPr="00BD20B1" w:rsidRDefault="00BD20B1" w:rsidP="00BD20B1">
      <w:pPr>
        <w:spacing w:line="360" w:lineRule="auto"/>
        <w:jc w:val="both"/>
        <w:rPr>
          <w:rFonts w:ascii="Arial" w:hAnsi="Arial" w:cs="Arial"/>
          <w:b/>
          <w:sz w:val="24"/>
          <w:szCs w:val="24"/>
        </w:rPr>
      </w:pPr>
      <w:r w:rsidRPr="00BD20B1">
        <w:rPr>
          <w:rFonts w:ascii="Arial" w:hAnsi="Arial" w:cs="Arial"/>
          <w:b/>
          <w:sz w:val="24"/>
          <w:szCs w:val="24"/>
        </w:rPr>
        <w:lastRenderedPageBreak/>
        <w:t>DISEÑO ORGANIZACIONAL</w:t>
      </w:r>
    </w:p>
    <w:p w:rsidR="00BD20B1" w:rsidRPr="007B22C8" w:rsidRDefault="007B22C8" w:rsidP="00BD20B1">
      <w:pPr>
        <w:spacing w:line="360" w:lineRule="auto"/>
        <w:jc w:val="both"/>
        <w:rPr>
          <w:rFonts w:ascii="Arial" w:hAnsi="Arial" w:cs="Arial"/>
          <w:b/>
          <w:sz w:val="24"/>
          <w:szCs w:val="24"/>
        </w:rPr>
      </w:pPr>
      <w:r>
        <w:rPr>
          <w:rFonts w:ascii="Arial" w:hAnsi="Arial" w:cs="Arial"/>
          <w:b/>
          <w:sz w:val="24"/>
          <w:szCs w:val="24"/>
        </w:rPr>
        <w:t>Seminario para el mejoramiento de la enseñanza de la Matemática dirigido a los docentes que imparten esta asignatura  en la Facultad de Arquitectura y Urbanismo de la Universidad Central del Ecuador.</w:t>
      </w:r>
      <w:r w:rsidRPr="00BD20B1">
        <w:rPr>
          <w:rFonts w:ascii="Arial" w:hAnsi="Arial" w:cs="Arial"/>
          <w:b/>
          <w:sz w:val="24"/>
          <w:szCs w:val="24"/>
        </w:rPr>
        <w:t xml:space="preserve">  </w:t>
      </w:r>
      <w:r w:rsidR="00BD20B1" w:rsidRPr="00BD20B1">
        <w:rPr>
          <w:rFonts w:ascii="Arial" w:hAnsi="Arial" w:cs="Arial"/>
          <w:b/>
          <w:sz w:val="24"/>
          <w:szCs w:val="24"/>
        </w:rPr>
        <w:t xml:space="preserve"> </w:t>
      </w:r>
    </w:p>
    <w:tbl>
      <w:tblPr>
        <w:tblStyle w:val="Tablaconcuadrcula"/>
        <w:tblW w:w="0" w:type="auto"/>
        <w:tblLook w:val="04A0"/>
      </w:tblPr>
      <w:tblGrid>
        <w:gridCol w:w="2108"/>
        <w:gridCol w:w="4381"/>
        <w:gridCol w:w="2108"/>
        <w:gridCol w:w="2136"/>
        <w:gridCol w:w="2204"/>
      </w:tblGrid>
      <w:tr w:rsidR="00FC14DA" w:rsidRPr="00BD20B1" w:rsidTr="00FC14DA">
        <w:trPr>
          <w:trHeight w:val="366"/>
        </w:trPr>
        <w:tc>
          <w:tcPr>
            <w:tcW w:w="2108" w:type="dxa"/>
            <w:vAlign w:val="center"/>
          </w:tcPr>
          <w:p w:rsidR="00BD20B1" w:rsidRPr="00BD20B1" w:rsidRDefault="00BD20B1" w:rsidP="00CA7FE0">
            <w:pPr>
              <w:spacing w:line="360" w:lineRule="auto"/>
              <w:jc w:val="center"/>
              <w:rPr>
                <w:rFonts w:ascii="Arial" w:hAnsi="Arial" w:cs="Arial"/>
                <w:b/>
                <w:sz w:val="24"/>
                <w:szCs w:val="24"/>
              </w:rPr>
            </w:pPr>
            <w:r w:rsidRPr="00BD20B1">
              <w:rPr>
                <w:rFonts w:ascii="Arial" w:hAnsi="Arial" w:cs="Arial"/>
                <w:b/>
                <w:sz w:val="24"/>
                <w:szCs w:val="24"/>
              </w:rPr>
              <w:t>EVENTOS</w:t>
            </w:r>
          </w:p>
        </w:tc>
        <w:tc>
          <w:tcPr>
            <w:tcW w:w="4381" w:type="dxa"/>
            <w:vAlign w:val="center"/>
          </w:tcPr>
          <w:p w:rsidR="00BD20B1" w:rsidRPr="00BD20B1" w:rsidRDefault="00BD20B1" w:rsidP="00CA7FE0">
            <w:pPr>
              <w:spacing w:line="360" w:lineRule="auto"/>
              <w:jc w:val="center"/>
              <w:rPr>
                <w:rFonts w:ascii="Arial" w:hAnsi="Arial" w:cs="Arial"/>
                <w:b/>
                <w:sz w:val="24"/>
                <w:szCs w:val="24"/>
              </w:rPr>
            </w:pPr>
            <w:r w:rsidRPr="00BD20B1">
              <w:rPr>
                <w:rFonts w:ascii="Arial" w:hAnsi="Arial" w:cs="Arial"/>
                <w:b/>
                <w:sz w:val="24"/>
                <w:szCs w:val="24"/>
              </w:rPr>
              <w:t>CONTENIDOS</w:t>
            </w:r>
          </w:p>
        </w:tc>
        <w:tc>
          <w:tcPr>
            <w:tcW w:w="2108" w:type="dxa"/>
            <w:vAlign w:val="center"/>
          </w:tcPr>
          <w:p w:rsidR="00BD20B1" w:rsidRPr="00BD20B1" w:rsidRDefault="00BD20B1" w:rsidP="00CA7FE0">
            <w:pPr>
              <w:spacing w:line="360" w:lineRule="auto"/>
              <w:jc w:val="center"/>
              <w:rPr>
                <w:rFonts w:ascii="Arial" w:hAnsi="Arial" w:cs="Arial"/>
                <w:b/>
                <w:sz w:val="24"/>
                <w:szCs w:val="24"/>
              </w:rPr>
            </w:pPr>
            <w:r w:rsidRPr="00BD20B1">
              <w:rPr>
                <w:rFonts w:ascii="Arial" w:hAnsi="Arial" w:cs="Arial"/>
                <w:b/>
                <w:sz w:val="24"/>
                <w:szCs w:val="24"/>
              </w:rPr>
              <w:t>METODOLOGIA</w:t>
            </w:r>
          </w:p>
        </w:tc>
        <w:tc>
          <w:tcPr>
            <w:tcW w:w="2136" w:type="dxa"/>
            <w:vAlign w:val="center"/>
          </w:tcPr>
          <w:p w:rsidR="00BD20B1" w:rsidRPr="00BD20B1" w:rsidRDefault="00BD20B1" w:rsidP="00CA7FE0">
            <w:pPr>
              <w:spacing w:line="360" w:lineRule="auto"/>
              <w:jc w:val="center"/>
              <w:rPr>
                <w:rFonts w:ascii="Arial" w:hAnsi="Arial" w:cs="Arial"/>
                <w:b/>
                <w:sz w:val="24"/>
                <w:szCs w:val="24"/>
              </w:rPr>
            </w:pPr>
            <w:r w:rsidRPr="00BD20B1">
              <w:rPr>
                <w:rFonts w:ascii="Arial" w:hAnsi="Arial" w:cs="Arial"/>
                <w:b/>
                <w:sz w:val="24"/>
                <w:szCs w:val="24"/>
              </w:rPr>
              <w:t>MATERIALES</w:t>
            </w:r>
          </w:p>
        </w:tc>
        <w:tc>
          <w:tcPr>
            <w:tcW w:w="2204" w:type="dxa"/>
            <w:vAlign w:val="center"/>
          </w:tcPr>
          <w:p w:rsidR="00BD20B1" w:rsidRPr="00BD20B1" w:rsidRDefault="00BD20B1" w:rsidP="00CA7FE0">
            <w:pPr>
              <w:spacing w:line="360" w:lineRule="auto"/>
              <w:jc w:val="center"/>
              <w:rPr>
                <w:rFonts w:ascii="Arial" w:hAnsi="Arial" w:cs="Arial"/>
                <w:b/>
                <w:sz w:val="24"/>
                <w:szCs w:val="24"/>
              </w:rPr>
            </w:pPr>
            <w:r w:rsidRPr="00BD20B1">
              <w:rPr>
                <w:rFonts w:ascii="Arial" w:hAnsi="Arial" w:cs="Arial"/>
                <w:b/>
                <w:sz w:val="24"/>
                <w:szCs w:val="24"/>
              </w:rPr>
              <w:t>RESPONSABLES</w:t>
            </w:r>
          </w:p>
        </w:tc>
      </w:tr>
      <w:tr w:rsidR="00FC14DA" w:rsidRPr="00BD20B1" w:rsidTr="00FC14DA">
        <w:trPr>
          <w:trHeight w:val="5491"/>
        </w:trPr>
        <w:tc>
          <w:tcPr>
            <w:tcW w:w="2108" w:type="dxa"/>
          </w:tcPr>
          <w:p w:rsidR="007B22C8" w:rsidRPr="00F83459" w:rsidRDefault="00BD20B1" w:rsidP="00CA7FE0">
            <w:pPr>
              <w:spacing w:line="360" w:lineRule="auto"/>
              <w:jc w:val="both"/>
              <w:rPr>
                <w:rFonts w:ascii="Arial" w:hAnsi="Arial" w:cs="Arial"/>
              </w:rPr>
            </w:pPr>
            <w:r w:rsidRPr="00F83459">
              <w:rPr>
                <w:rFonts w:ascii="Arial" w:hAnsi="Arial" w:cs="Arial"/>
              </w:rPr>
              <w:t>1.</w:t>
            </w:r>
            <w:r w:rsidR="007B22C8" w:rsidRPr="00F83459">
              <w:rPr>
                <w:rFonts w:ascii="Arial" w:hAnsi="Arial" w:cs="Arial"/>
              </w:rPr>
              <w:t>módulo:</w:t>
            </w:r>
          </w:p>
          <w:p w:rsidR="00BD20B1" w:rsidRPr="00F83459" w:rsidRDefault="007B22C8" w:rsidP="00CA7FE0">
            <w:pPr>
              <w:spacing w:line="360" w:lineRule="auto"/>
              <w:jc w:val="both"/>
              <w:rPr>
                <w:rFonts w:ascii="Arial" w:hAnsi="Arial" w:cs="Arial"/>
              </w:rPr>
            </w:pPr>
            <w:r w:rsidRPr="00F83459">
              <w:rPr>
                <w:rFonts w:ascii="Arial" w:hAnsi="Arial" w:cs="Arial"/>
              </w:rPr>
              <w:t>Metodología del Diseño Microcurricular</w:t>
            </w:r>
          </w:p>
          <w:p w:rsidR="00BD20B1" w:rsidRPr="00F83459" w:rsidRDefault="00BD20B1" w:rsidP="00CA7FE0">
            <w:pPr>
              <w:spacing w:line="360" w:lineRule="auto"/>
              <w:jc w:val="both"/>
              <w:rPr>
                <w:rFonts w:ascii="Arial" w:hAnsi="Arial" w:cs="Arial"/>
              </w:rPr>
            </w:pPr>
          </w:p>
          <w:p w:rsidR="004E22D9" w:rsidRPr="00F83459" w:rsidRDefault="004E22D9" w:rsidP="00CA7FE0">
            <w:pPr>
              <w:spacing w:line="360" w:lineRule="auto"/>
              <w:jc w:val="both"/>
              <w:rPr>
                <w:rFonts w:ascii="Arial" w:hAnsi="Arial" w:cs="Arial"/>
              </w:rPr>
            </w:pPr>
          </w:p>
          <w:p w:rsidR="004E22D9" w:rsidRPr="00F83459" w:rsidRDefault="004E22D9" w:rsidP="00CA7FE0">
            <w:pPr>
              <w:spacing w:line="360" w:lineRule="auto"/>
              <w:jc w:val="both"/>
              <w:rPr>
                <w:rFonts w:ascii="Arial" w:hAnsi="Arial" w:cs="Arial"/>
              </w:rPr>
            </w:pPr>
          </w:p>
          <w:p w:rsidR="00BD20B1" w:rsidRPr="00F83459" w:rsidRDefault="007B22C8" w:rsidP="00CA7FE0">
            <w:pPr>
              <w:spacing w:line="360" w:lineRule="auto"/>
              <w:jc w:val="both"/>
              <w:rPr>
                <w:rFonts w:ascii="Arial" w:hAnsi="Arial" w:cs="Arial"/>
              </w:rPr>
            </w:pPr>
            <w:r w:rsidRPr="00F83459">
              <w:rPr>
                <w:rFonts w:ascii="Arial" w:hAnsi="Arial" w:cs="Arial"/>
              </w:rPr>
              <w:t xml:space="preserve">2.módulo: </w:t>
            </w:r>
            <w:r w:rsidRPr="00F83459">
              <w:rPr>
                <w:rFonts w:ascii="Arial" w:hAnsi="Arial" w:cs="Arial"/>
                <w:lang w:val="es-ES" w:eastAsia="es-ES"/>
              </w:rPr>
              <w:t>Elaboración de la guía docente de la asignatura</w:t>
            </w:r>
          </w:p>
          <w:p w:rsidR="00BD20B1" w:rsidRPr="00F83459" w:rsidRDefault="00BD20B1" w:rsidP="00CA7FE0">
            <w:pPr>
              <w:spacing w:line="360" w:lineRule="auto"/>
              <w:jc w:val="both"/>
              <w:rPr>
                <w:rFonts w:ascii="Arial" w:hAnsi="Arial" w:cs="Arial"/>
              </w:rPr>
            </w:pPr>
          </w:p>
          <w:p w:rsidR="007B22C8" w:rsidRPr="00F83459" w:rsidRDefault="007B22C8" w:rsidP="00CA7FE0">
            <w:pPr>
              <w:spacing w:line="360" w:lineRule="auto"/>
              <w:jc w:val="both"/>
              <w:rPr>
                <w:rFonts w:ascii="Arial" w:hAnsi="Arial" w:cs="Arial"/>
              </w:rPr>
            </w:pPr>
            <w:r w:rsidRPr="00F83459">
              <w:rPr>
                <w:rFonts w:ascii="Arial" w:hAnsi="Arial" w:cs="Arial"/>
              </w:rPr>
              <w:t>3.módulo:</w:t>
            </w:r>
          </w:p>
          <w:p w:rsidR="00BD20B1" w:rsidRPr="00F83459" w:rsidRDefault="00BD20B1" w:rsidP="007B22C8">
            <w:pPr>
              <w:spacing w:line="360" w:lineRule="auto"/>
              <w:jc w:val="both"/>
              <w:rPr>
                <w:rFonts w:ascii="Arial" w:hAnsi="Arial" w:cs="Arial"/>
              </w:rPr>
            </w:pPr>
            <w:r w:rsidRPr="00F83459">
              <w:rPr>
                <w:rFonts w:ascii="Arial" w:hAnsi="Arial" w:cs="Arial"/>
              </w:rPr>
              <w:t xml:space="preserve">Evaluación del </w:t>
            </w:r>
            <w:r w:rsidR="007B22C8" w:rsidRPr="00F83459">
              <w:rPr>
                <w:rFonts w:ascii="Arial" w:hAnsi="Arial" w:cs="Arial"/>
              </w:rPr>
              <w:t>evento</w:t>
            </w:r>
          </w:p>
        </w:tc>
        <w:tc>
          <w:tcPr>
            <w:tcW w:w="4381" w:type="dxa"/>
          </w:tcPr>
          <w:p w:rsidR="00BD20B1" w:rsidRPr="00F83459" w:rsidRDefault="00BD20B1" w:rsidP="00CA7FE0">
            <w:pPr>
              <w:spacing w:line="360" w:lineRule="auto"/>
              <w:jc w:val="both"/>
              <w:rPr>
                <w:rFonts w:ascii="Arial" w:hAnsi="Arial" w:cs="Arial"/>
              </w:rPr>
            </w:pPr>
            <w:r w:rsidRPr="00F83459">
              <w:rPr>
                <w:rFonts w:ascii="Arial" w:hAnsi="Arial" w:cs="Arial"/>
                <w:b/>
              </w:rPr>
              <w:t xml:space="preserve">- </w:t>
            </w:r>
            <w:r w:rsidRPr="00F83459">
              <w:rPr>
                <w:rFonts w:ascii="Arial" w:hAnsi="Arial" w:cs="Arial"/>
              </w:rPr>
              <w:t>Fundamentación legal</w:t>
            </w:r>
          </w:p>
          <w:p w:rsidR="00BD20B1" w:rsidRPr="00F83459" w:rsidRDefault="00B6305F" w:rsidP="00CA7FE0">
            <w:pPr>
              <w:spacing w:line="360" w:lineRule="auto"/>
              <w:jc w:val="both"/>
              <w:rPr>
                <w:rFonts w:ascii="Arial" w:hAnsi="Arial" w:cs="Arial"/>
              </w:rPr>
            </w:pPr>
            <w:r w:rsidRPr="00F83459">
              <w:rPr>
                <w:rFonts w:ascii="Arial" w:hAnsi="Arial" w:cs="Arial"/>
              </w:rPr>
              <w:t>- El m</w:t>
            </w:r>
            <w:r w:rsidR="00BD20B1" w:rsidRPr="00F83459">
              <w:rPr>
                <w:rFonts w:ascii="Arial" w:hAnsi="Arial" w:cs="Arial"/>
              </w:rPr>
              <w:t>icro currículo</w:t>
            </w:r>
            <w:r w:rsidRPr="00F83459">
              <w:rPr>
                <w:rFonts w:ascii="Arial" w:hAnsi="Arial" w:cs="Arial"/>
              </w:rPr>
              <w:t xml:space="preserve"> por competencias</w:t>
            </w:r>
          </w:p>
          <w:p w:rsidR="00B6305F" w:rsidRPr="00F83459" w:rsidRDefault="00BD20B1" w:rsidP="00CA7FE0">
            <w:pPr>
              <w:spacing w:line="360" w:lineRule="auto"/>
              <w:jc w:val="both"/>
              <w:rPr>
                <w:rFonts w:ascii="Arial" w:hAnsi="Arial" w:cs="Arial"/>
              </w:rPr>
            </w:pPr>
            <w:r w:rsidRPr="00F83459">
              <w:rPr>
                <w:rFonts w:ascii="Arial" w:hAnsi="Arial" w:cs="Arial"/>
              </w:rPr>
              <w:t xml:space="preserve">- </w:t>
            </w:r>
            <w:r w:rsidR="00B6305F" w:rsidRPr="00F83459">
              <w:rPr>
                <w:rFonts w:ascii="Arial" w:hAnsi="Arial" w:cs="Arial"/>
              </w:rPr>
              <w:t>Competencias genéricas</w:t>
            </w:r>
          </w:p>
          <w:p w:rsidR="00B6305F" w:rsidRPr="00F83459" w:rsidRDefault="00B6305F" w:rsidP="00CA7FE0">
            <w:pPr>
              <w:spacing w:line="360" w:lineRule="auto"/>
              <w:jc w:val="both"/>
              <w:rPr>
                <w:rFonts w:ascii="Arial" w:hAnsi="Arial" w:cs="Arial"/>
              </w:rPr>
            </w:pPr>
            <w:r w:rsidRPr="00F83459">
              <w:rPr>
                <w:rFonts w:ascii="Arial" w:hAnsi="Arial" w:cs="Arial"/>
              </w:rPr>
              <w:t>- Competencias específicas de la asignatura.</w:t>
            </w:r>
          </w:p>
          <w:p w:rsidR="004E22D9" w:rsidRDefault="004E22D9" w:rsidP="00CA7FE0">
            <w:pPr>
              <w:spacing w:line="360" w:lineRule="auto"/>
              <w:jc w:val="both"/>
              <w:rPr>
                <w:rFonts w:ascii="Arial" w:hAnsi="Arial" w:cs="Arial"/>
              </w:rPr>
            </w:pPr>
          </w:p>
          <w:p w:rsidR="004C795E" w:rsidRPr="00F83459" w:rsidRDefault="004C795E" w:rsidP="00CA7FE0">
            <w:pPr>
              <w:spacing w:line="360" w:lineRule="auto"/>
              <w:jc w:val="both"/>
              <w:rPr>
                <w:rFonts w:ascii="Arial" w:hAnsi="Arial" w:cs="Arial"/>
              </w:rPr>
            </w:pPr>
          </w:p>
          <w:p w:rsidR="004E22D9" w:rsidRPr="00F83459" w:rsidRDefault="004E22D9" w:rsidP="00CA7FE0">
            <w:pPr>
              <w:spacing w:line="360" w:lineRule="auto"/>
              <w:jc w:val="both"/>
              <w:rPr>
                <w:rFonts w:ascii="Arial" w:hAnsi="Arial" w:cs="Arial"/>
              </w:rPr>
            </w:pPr>
          </w:p>
          <w:p w:rsidR="00B6305F" w:rsidRPr="00F83459" w:rsidRDefault="00B6305F" w:rsidP="00CA7FE0">
            <w:pPr>
              <w:spacing w:line="360" w:lineRule="auto"/>
              <w:jc w:val="both"/>
              <w:rPr>
                <w:rFonts w:ascii="Arial" w:hAnsi="Arial" w:cs="Arial"/>
              </w:rPr>
            </w:pPr>
            <w:r w:rsidRPr="00F83459">
              <w:rPr>
                <w:rFonts w:ascii="Arial" w:hAnsi="Arial" w:cs="Arial"/>
              </w:rPr>
              <w:t>- Guía docente tipo</w:t>
            </w:r>
          </w:p>
          <w:p w:rsidR="00BD20B1" w:rsidRPr="00F83459" w:rsidRDefault="00722525" w:rsidP="00CA7FE0">
            <w:pPr>
              <w:spacing w:line="360" w:lineRule="auto"/>
              <w:jc w:val="both"/>
              <w:rPr>
                <w:rFonts w:ascii="Arial" w:hAnsi="Arial" w:cs="Arial"/>
              </w:rPr>
            </w:pPr>
            <w:r w:rsidRPr="00F83459">
              <w:rPr>
                <w:rFonts w:ascii="Arial" w:hAnsi="Arial" w:cs="Arial"/>
              </w:rPr>
              <w:t>-</w:t>
            </w:r>
            <w:r w:rsidR="004C795E">
              <w:rPr>
                <w:rFonts w:ascii="Arial" w:hAnsi="Arial" w:cs="Arial"/>
              </w:rPr>
              <w:t xml:space="preserve"> </w:t>
            </w:r>
            <w:r w:rsidRPr="00F83459">
              <w:rPr>
                <w:rFonts w:ascii="Arial" w:hAnsi="Arial" w:cs="Arial"/>
              </w:rPr>
              <w:t>Estrategias m</w:t>
            </w:r>
            <w:r w:rsidR="00BD20B1" w:rsidRPr="00F83459">
              <w:rPr>
                <w:rFonts w:ascii="Arial" w:hAnsi="Arial" w:cs="Arial"/>
              </w:rPr>
              <w:t>etodológicas</w:t>
            </w:r>
          </w:p>
          <w:p w:rsidR="00BD20B1" w:rsidRPr="00F83459" w:rsidRDefault="00BD20B1" w:rsidP="00CA7FE0">
            <w:pPr>
              <w:spacing w:line="360" w:lineRule="auto"/>
              <w:jc w:val="both"/>
              <w:rPr>
                <w:rFonts w:ascii="Arial" w:hAnsi="Arial" w:cs="Arial"/>
              </w:rPr>
            </w:pPr>
            <w:r w:rsidRPr="00F83459">
              <w:rPr>
                <w:rFonts w:ascii="Arial" w:hAnsi="Arial" w:cs="Arial"/>
              </w:rPr>
              <w:t xml:space="preserve">- </w:t>
            </w:r>
            <w:r w:rsidR="00722525" w:rsidRPr="00F83459">
              <w:rPr>
                <w:rFonts w:ascii="Arial" w:hAnsi="Arial" w:cs="Arial"/>
              </w:rPr>
              <w:t xml:space="preserve">Evaluación </w:t>
            </w:r>
            <w:r w:rsidR="004E22D9" w:rsidRPr="00F83459">
              <w:rPr>
                <w:rFonts w:ascii="Arial" w:hAnsi="Arial" w:cs="Arial"/>
              </w:rPr>
              <w:t>de las competencias</w:t>
            </w:r>
          </w:p>
          <w:p w:rsidR="004E22D9" w:rsidRPr="00F83459" w:rsidRDefault="004E22D9" w:rsidP="00CA7FE0">
            <w:pPr>
              <w:spacing w:line="360" w:lineRule="auto"/>
              <w:jc w:val="both"/>
              <w:rPr>
                <w:rFonts w:ascii="Arial" w:hAnsi="Arial" w:cs="Arial"/>
              </w:rPr>
            </w:pPr>
          </w:p>
          <w:p w:rsidR="004E22D9" w:rsidRPr="00F83459" w:rsidRDefault="004E22D9" w:rsidP="00CA7FE0">
            <w:pPr>
              <w:spacing w:line="360" w:lineRule="auto"/>
              <w:jc w:val="both"/>
              <w:rPr>
                <w:rFonts w:ascii="Arial" w:hAnsi="Arial" w:cs="Arial"/>
              </w:rPr>
            </w:pPr>
          </w:p>
          <w:p w:rsidR="00BD20B1" w:rsidRPr="00F83459" w:rsidRDefault="006266B9" w:rsidP="00CA7FE0">
            <w:pPr>
              <w:spacing w:line="360" w:lineRule="auto"/>
              <w:jc w:val="both"/>
              <w:rPr>
                <w:rFonts w:ascii="Arial" w:hAnsi="Arial" w:cs="Arial"/>
              </w:rPr>
            </w:pPr>
            <w:r w:rsidRPr="00F83459">
              <w:rPr>
                <w:rFonts w:ascii="Arial" w:hAnsi="Arial" w:cs="Arial"/>
              </w:rPr>
              <w:t>Plenaria y entrega de las guías del docente de la asignatura</w:t>
            </w:r>
          </w:p>
          <w:p w:rsidR="00BD20B1" w:rsidRPr="00F83459" w:rsidRDefault="00BD20B1" w:rsidP="004E22D9">
            <w:pPr>
              <w:spacing w:line="360" w:lineRule="auto"/>
              <w:jc w:val="both"/>
              <w:rPr>
                <w:rFonts w:ascii="Arial" w:hAnsi="Arial" w:cs="Arial"/>
                <w:b/>
              </w:rPr>
            </w:pPr>
            <w:r w:rsidRPr="00F83459">
              <w:rPr>
                <w:rFonts w:ascii="Arial" w:hAnsi="Arial" w:cs="Arial"/>
              </w:rPr>
              <w:t xml:space="preserve"> </w:t>
            </w:r>
          </w:p>
        </w:tc>
        <w:tc>
          <w:tcPr>
            <w:tcW w:w="2108" w:type="dxa"/>
          </w:tcPr>
          <w:p w:rsidR="00BD20B1" w:rsidRPr="00F83459" w:rsidRDefault="00BD20B1" w:rsidP="00CA7FE0">
            <w:pPr>
              <w:spacing w:line="360" w:lineRule="auto"/>
              <w:jc w:val="both"/>
              <w:rPr>
                <w:rFonts w:ascii="Arial" w:hAnsi="Arial" w:cs="Arial"/>
              </w:rPr>
            </w:pPr>
            <w:r w:rsidRPr="00F83459">
              <w:rPr>
                <w:rFonts w:ascii="Arial" w:hAnsi="Arial" w:cs="Arial"/>
              </w:rPr>
              <w:t>Motivación inicial</w:t>
            </w:r>
          </w:p>
          <w:p w:rsidR="00BD20B1" w:rsidRPr="00F83459" w:rsidRDefault="00BD20B1" w:rsidP="00CA7FE0">
            <w:pPr>
              <w:spacing w:line="360" w:lineRule="auto"/>
              <w:jc w:val="both"/>
              <w:rPr>
                <w:rFonts w:ascii="Arial" w:hAnsi="Arial" w:cs="Arial"/>
              </w:rPr>
            </w:pPr>
            <w:r w:rsidRPr="00F83459">
              <w:rPr>
                <w:rFonts w:ascii="Arial" w:hAnsi="Arial" w:cs="Arial"/>
              </w:rPr>
              <w:t>Exposición de</w:t>
            </w:r>
            <w:r w:rsidR="004E22D9" w:rsidRPr="00F83459">
              <w:rPr>
                <w:rFonts w:ascii="Arial" w:hAnsi="Arial" w:cs="Arial"/>
              </w:rPr>
              <w:t>l</w:t>
            </w:r>
            <w:r w:rsidRPr="00F83459">
              <w:rPr>
                <w:rFonts w:ascii="Arial" w:hAnsi="Arial" w:cs="Arial"/>
              </w:rPr>
              <w:t xml:space="preserve"> </w:t>
            </w:r>
            <w:r w:rsidR="004E22D9" w:rsidRPr="00F83459">
              <w:rPr>
                <w:rFonts w:ascii="Arial" w:hAnsi="Arial" w:cs="Arial"/>
              </w:rPr>
              <w:t>tema</w:t>
            </w:r>
          </w:p>
          <w:p w:rsidR="00BD20B1" w:rsidRPr="00F83459" w:rsidRDefault="004E22D9" w:rsidP="00CA7FE0">
            <w:pPr>
              <w:spacing w:line="360" w:lineRule="auto"/>
              <w:jc w:val="both"/>
              <w:rPr>
                <w:rFonts w:ascii="Arial" w:hAnsi="Arial" w:cs="Arial"/>
              </w:rPr>
            </w:pPr>
            <w:r w:rsidRPr="00F83459">
              <w:rPr>
                <w:rFonts w:ascii="Arial" w:hAnsi="Arial" w:cs="Arial"/>
              </w:rPr>
              <w:t>Selección de las competencias específicas de la asignatura</w:t>
            </w:r>
          </w:p>
          <w:p w:rsidR="00347F28" w:rsidRPr="00F83459" w:rsidRDefault="00347F28" w:rsidP="00CA7FE0">
            <w:pPr>
              <w:spacing w:line="360" w:lineRule="auto"/>
              <w:jc w:val="both"/>
              <w:rPr>
                <w:rFonts w:ascii="Arial" w:hAnsi="Arial" w:cs="Arial"/>
              </w:rPr>
            </w:pPr>
            <w:r w:rsidRPr="00F83459">
              <w:rPr>
                <w:rFonts w:ascii="Arial" w:hAnsi="Arial" w:cs="Arial"/>
              </w:rPr>
              <w:t>-</w:t>
            </w:r>
            <w:r w:rsidR="004E22D9" w:rsidRPr="00F83459">
              <w:rPr>
                <w:rFonts w:ascii="Arial" w:hAnsi="Arial" w:cs="Arial"/>
              </w:rPr>
              <w:t xml:space="preserve">Implementación de  competencias </w:t>
            </w:r>
            <w:r w:rsidRPr="00F83459">
              <w:rPr>
                <w:rFonts w:ascii="Arial" w:hAnsi="Arial" w:cs="Arial"/>
              </w:rPr>
              <w:t>-Estrategias para su desarrollo</w:t>
            </w:r>
          </w:p>
          <w:p w:rsidR="00347F28" w:rsidRPr="00F83459" w:rsidRDefault="00347F28" w:rsidP="00CA7FE0">
            <w:pPr>
              <w:spacing w:line="360" w:lineRule="auto"/>
              <w:jc w:val="both"/>
              <w:rPr>
                <w:rFonts w:ascii="Arial" w:hAnsi="Arial" w:cs="Arial"/>
              </w:rPr>
            </w:pPr>
            <w:r w:rsidRPr="00F83459">
              <w:rPr>
                <w:rFonts w:ascii="Arial" w:hAnsi="Arial" w:cs="Arial"/>
              </w:rPr>
              <w:t>-Formas para evaluarlas</w:t>
            </w:r>
          </w:p>
          <w:p w:rsidR="00BD20B1" w:rsidRPr="00F83459" w:rsidRDefault="00347F28" w:rsidP="00347F28">
            <w:pPr>
              <w:spacing w:line="360" w:lineRule="auto"/>
              <w:jc w:val="both"/>
              <w:rPr>
                <w:rFonts w:ascii="Arial" w:hAnsi="Arial" w:cs="Arial"/>
                <w:b/>
              </w:rPr>
            </w:pPr>
            <w:r w:rsidRPr="00F83459">
              <w:rPr>
                <w:rFonts w:ascii="Arial" w:hAnsi="Arial" w:cs="Arial"/>
              </w:rPr>
              <w:t>Aplicación de la temática</w:t>
            </w:r>
            <w:r w:rsidR="00BD20B1" w:rsidRPr="00F83459">
              <w:rPr>
                <w:rFonts w:ascii="Arial" w:hAnsi="Arial" w:cs="Arial"/>
              </w:rPr>
              <w:t xml:space="preserve"> </w:t>
            </w:r>
            <w:r w:rsidRPr="00F83459">
              <w:rPr>
                <w:rFonts w:ascii="Arial" w:hAnsi="Arial" w:cs="Arial"/>
              </w:rPr>
              <w:t>(debate)</w:t>
            </w:r>
          </w:p>
        </w:tc>
        <w:tc>
          <w:tcPr>
            <w:tcW w:w="2136" w:type="dxa"/>
          </w:tcPr>
          <w:p w:rsidR="00BD20B1" w:rsidRPr="00F83459" w:rsidRDefault="00BD20B1" w:rsidP="00CA7FE0">
            <w:pPr>
              <w:spacing w:line="360" w:lineRule="auto"/>
              <w:jc w:val="both"/>
              <w:rPr>
                <w:rFonts w:ascii="Arial" w:hAnsi="Arial" w:cs="Arial"/>
              </w:rPr>
            </w:pPr>
            <w:r w:rsidRPr="00F83459">
              <w:rPr>
                <w:rFonts w:ascii="Arial" w:hAnsi="Arial" w:cs="Arial"/>
              </w:rPr>
              <w:t>- Auditorio de la Facultad</w:t>
            </w:r>
          </w:p>
          <w:p w:rsidR="00BD20B1" w:rsidRPr="00F83459" w:rsidRDefault="00BD20B1" w:rsidP="00CA7FE0">
            <w:pPr>
              <w:spacing w:line="360" w:lineRule="auto"/>
              <w:jc w:val="both"/>
              <w:rPr>
                <w:rFonts w:ascii="Arial" w:hAnsi="Arial" w:cs="Arial"/>
              </w:rPr>
            </w:pPr>
            <w:r w:rsidRPr="00F83459">
              <w:rPr>
                <w:rFonts w:ascii="Arial" w:hAnsi="Arial" w:cs="Arial"/>
              </w:rPr>
              <w:t>-Documento</w:t>
            </w:r>
            <w:r w:rsidR="004E22D9" w:rsidRPr="00F83459">
              <w:rPr>
                <w:rFonts w:ascii="Arial" w:hAnsi="Arial" w:cs="Arial"/>
              </w:rPr>
              <w:t>s</w:t>
            </w:r>
            <w:r w:rsidRPr="00F83459">
              <w:rPr>
                <w:rFonts w:ascii="Arial" w:hAnsi="Arial" w:cs="Arial"/>
              </w:rPr>
              <w:t xml:space="preserve"> impreso</w:t>
            </w:r>
            <w:r w:rsidR="004E22D9" w:rsidRPr="00F83459">
              <w:rPr>
                <w:rFonts w:ascii="Arial" w:hAnsi="Arial" w:cs="Arial"/>
              </w:rPr>
              <w:t>s</w:t>
            </w:r>
          </w:p>
          <w:p w:rsidR="00BD20B1" w:rsidRPr="00F83459" w:rsidRDefault="00BD20B1" w:rsidP="00CA7FE0">
            <w:pPr>
              <w:spacing w:line="360" w:lineRule="auto"/>
              <w:jc w:val="both"/>
              <w:rPr>
                <w:rFonts w:ascii="Arial" w:hAnsi="Arial" w:cs="Arial"/>
              </w:rPr>
            </w:pPr>
            <w:r w:rsidRPr="00F83459">
              <w:rPr>
                <w:rFonts w:ascii="Arial" w:hAnsi="Arial" w:cs="Arial"/>
              </w:rPr>
              <w:t xml:space="preserve">- </w:t>
            </w:r>
            <w:r w:rsidR="00347F28" w:rsidRPr="00F83459">
              <w:rPr>
                <w:rFonts w:ascii="Arial" w:hAnsi="Arial" w:cs="Arial"/>
              </w:rPr>
              <w:t>Preguntas y respuestas vía mail</w:t>
            </w:r>
          </w:p>
          <w:p w:rsidR="00347F28" w:rsidRPr="00F83459" w:rsidRDefault="00BD20B1" w:rsidP="00CA7FE0">
            <w:pPr>
              <w:spacing w:line="360" w:lineRule="auto"/>
              <w:jc w:val="both"/>
              <w:rPr>
                <w:rFonts w:ascii="Arial" w:hAnsi="Arial" w:cs="Arial"/>
              </w:rPr>
            </w:pPr>
            <w:r w:rsidRPr="00F83459">
              <w:rPr>
                <w:rFonts w:ascii="Arial" w:hAnsi="Arial" w:cs="Arial"/>
              </w:rPr>
              <w:t>-</w:t>
            </w:r>
            <w:r w:rsidR="00347F28" w:rsidRPr="00F83459">
              <w:rPr>
                <w:rFonts w:ascii="Arial" w:hAnsi="Arial" w:cs="Arial"/>
              </w:rPr>
              <w:t xml:space="preserve"> Computador</w:t>
            </w:r>
          </w:p>
          <w:p w:rsidR="00BD20B1" w:rsidRPr="00F83459" w:rsidRDefault="00FC14DA" w:rsidP="00CA7FE0">
            <w:pPr>
              <w:spacing w:line="360" w:lineRule="auto"/>
              <w:jc w:val="both"/>
              <w:rPr>
                <w:rFonts w:ascii="Arial" w:hAnsi="Arial" w:cs="Arial"/>
              </w:rPr>
            </w:pPr>
            <w:r w:rsidRPr="00F83459">
              <w:rPr>
                <w:rFonts w:ascii="Arial" w:hAnsi="Arial" w:cs="Arial"/>
              </w:rPr>
              <w:t>-</w:t>
            </w:r>
            <w:r w:rsidR="004C795E">
              <w:rPr>
                <w:rFonts w:ascii="Arial" w:hAnsi="Arial" w:cs="Arial"/>
              </w:rPr>
              <w:t xml:space="preserve"> </w:t>
            </w:r>
            <w:r w:rsidRPr="00F83459">
              <w:rPr>
                <w:rFonts w:ascii="Arial" w:hAnsi="Arial" w:cs="Arial"/>
              </w:rPr>
              <w:t>Laptop</w:t>
            </w:r>
            <w:r w:rsidR="00BD20B1" w:rsidRPr="00F83459">
              <w:rPr>
                <w:rFonts w:ascii="Arial" w:hAnsi="Arial" w:cs="Arial"/>
              </w:rPr>
              <w:t xml:space="preserve"> </w:t>
            </w:r>
          </w:p>
          <w:p w:rsidR="00BD20B1" w:rsidRPr="00F83459" w:rsidRDefault="00FC14DA" w:rsidP="00CA7FE0">
            <w:pPr>
              <w:spacing w:line="360" w:lineRule="auto"/>
              <w:jc w:val="both"/>
              <w:rPr>
                <w:rFonts w:ascii="Arial" w:hAnsi="Arial" w:cs="Arial"/>
              </w:rPr>
            </w:pPr>
            <w:r w:rsidRPr="00F83459">
              <w:rPr>
                <w:rFonts w:ascii="Arial" w:hAnsi="Arial" w:cs="Arial"/>
              </w:rPr>
              <w:t>-</w:t>
            </w:r>
            <w:r w:rsidR="004C795E">
              <w:rPr>
                <w:rFonts w:ascii="Arial" w:hAnsi="Arial" w:cs="Arial"/>
              </w:rPr>
              <w:t xml:space="preserve"> </w:t>
            </w:r>
            <w:r w:rsidRPr="00F83459">
              <w:rPr>
                <w:rFonts w:ascii="Arial" w:hAnsi="Arial" w:cs="Arial"/>
              </w:rPr>
              <w:t>Proyector de imágenes m</w:t>
            </w:r>
            <w:r w:rsidR="00BD20B1" w:rsidRPr="00F83459">
              <w:rPr>
                <w:rFonts w:ascii="Arial" w:hAnsi="Arial" w:cs="Arial"/>
              </w:rPr>
              <w:t>óviles</w:t>
            </w:r>
          </w:p>
          <w:p w:rsidR="00BD20B1" w:rsidRPr="00F83459" w:rsidRDefault="00BD20B1" w:rsidP="00CA7FE0">
            <w:pPr>
              <w:spacing w:line="360" w:lineRule="auto"/>
              <w:jc w:val="both"/>
              <w:rPr>
                <w:rFonts w:ascii="Arial" w:hAnsi="Arial" w:cs="Arial"/>
              </w:rPr>
            </w:pPr>
            <w:r w:rsidRPr="00F83459">
              <w:rPr>
                <w:rFonts w:ascii="Arial" w:hAnsi="Arial" w:cs="Arial"/>
              </w:rPr>
              <w:t>- Cuestionario de Evaluación</w:t>
            </w:r>
          </w:p>
        </w:tc>
        <w:tc>
          <w:tcPr>
            <w:tcW w:w="2204" w:type="dxa"/>
          </w:tcPr>
          <w:p w:rsidR="00BD20B1" w:rsidRPr="00F83459" w:rsidRDefault="00BD20B1" w:rsidP="00CA7FE0">
            <w:pPr>
              <w:spacing w:line="360" w:lineRule="auto"/>
              <w:jc w:val="both"/>
              <w:rPr>
                <w:rFonts w:ascii="Arial" w:hAnsi="Arial" w:cs="Arial"/>
              </w:rPr>
            </w:pPr>
            <w:r w:rsidRPr="00F83459">
              <w:rPr>
                <w:rFonts w:ascii="Arial" w:hAnsi="Arial" w:cs="Arial"/>
              </w:rPr>
              <w:t>Expertos</w:t>
            </w:r>
          </w:p>
          <w:p w:rsidR="00BD20B1" w:rsidRPr="00F83459" w:rsidRDefault="00BD20B1" w:rsidP="00CA7FE0">
            <w:pPr>
              <w:spacing w:line="360" w:lineRule="auto"/>
              <w:jc w:val="both"/>
              <w:rPr>
                <w:rFonts w:ascii="Arial" w:hAnsi="Arial" w:cs="Arial"/>
              </w:rPr>
            </w:pPr>
            <w:r w:rsidRPr="00F83459">
              <w:rPr>
                <w:rFonts w:ascii="Arial" w:hAnsi="Arial" w:cs="Arial"/>
              </w:rPr>
              <w:t>Docentes</w:t>
            </w:r>
            <w:r w:rsidR="00FC14DA" w:rsidRPr="00F83459">
              <w:rPr>
                <w:rFonts w:ascii="Arial" w:hAnsi="Arial" w:cs="Arial"/>
              </w:rPr>
              <w:t xml:space="preserve"> del área de Matemática</w:t>
            </w:r>
          </w:p>
          <w:p w:rsidR="00FC14DA" w:rsidRPr="00F83459" w:rsidRDefault="00FC14DA" w:rsidP="00CA7FE0">
            <w:pPr>
              <w:spacing w:line="360" w:lineRule="auto"/>
              <w:jc w:val="both"/>
              <w:rPr>
                <w:rFonts w:ascii="Arial" w:hAnsi="Arial" w:cs="Arial"/>
                <w:b/>
              </w:rPr>
            </w:pPr>
            <w:r w:rsidRPr="00F83459">
              <w:rPr>
                <w:rFonts w:ascii="Arial" w:hAnsi="Arial" w:cs="Arial"/>
              </w:rPr>
              <w:t>Coordinador</w:t>
            </w:r>
          </w:p>
          <w:p w:rsidR="00BD20B1" w:rsidRPr="00F83459" w:rsidRDefault="00BD20B1" w:rsidP="00CA7FE0">
            <w:pPr>
              <w:spacing w:line="360" w:lineRule="auto"/>
              <w:jc w:val="both"/>
              <w:rPr>
                <w:rFonts w:ascii="Arial" w:hAnsi="Arial" w:cs="Arial"/>
                <w:b/>
              </w:rPr>
            </w:pPr>
          </w:p>
        </w:tc>
      </w:tr>
    </w:tbl>
    <w:p w:rsidR="00FC14DA" w:rsidRPr="00BD20B1" w:rsidRDefault="00F83459" w:rsidP="00FC14DA">
      <w:pPr>
        <w:rPr>
          <w:rFonts w:ascii="Arial" w:hAnsi="Arial" w:cs="Arial"/>
          <w:sz w:val="24"/>
          <w:szCs w:val="24"/>
        </w:rPr>
      </w:pPr>
      <w:r>
        <w:rPr>
          <w:rFonts w:ascii="Arial" w:hAnsi="Arial" w:cs="Arial"/>
          <w:sz w:val="24"/>
          <w:szCs w:val="24"/>
        </w:rPr>
        <w:t>Cuadro N°</w:t>
      </w:r>
      <w:r w:rsidR="00D42091">
        <w:rPr>
          <w:rFonts w:ascii="Arial" w:hAnsi="Arial" w:cs="Arial"/>
          <w:sz w:val="24"/>
          <w:szCs w:val="24"/>
        </w:rPr>
        <w:t xml:space="preserve"> </w:t>
      </w:r>
      <w:r w:rsidR="000525C1">
        <w:rPr>
          <w:rFonts w:ascii="Arial" w:hAnsi="Arial" w:cs="Arial"/>
          <w:sz w:val="24"/>
          <w:szCs w:val="24"/>
        </w:rPr>
        <w:t>1</w:t>
      </w:r>
      <w:r w:rsidR="00216555">
        <w:rPr>
          <w:rFonts w:ascii="Arial" w:hAnsi="Arial" w:cs="Arial"/>
          <w:sz w:val="24"/>
          <w:szCs w:val="24"/>
        </w:rPr>
        <w:t>1</w:t>
      </w:r>
    </w:p>
    <w:p w:rsidR="00FC14DA" w:rsidRPr="00BD20B1" w:rsidRDefault="00F83459" w:rsidP="00FC14DA">
      <w:pPr>
        <w:rPr>
          <w:rFonts w:ascii="Arial" w:hAnsi="Arial" w:cs="Arial"/>
          <w:sz w:val="24"/>
          <w:szCs w:val="24"/>
        </w:rPr>
      </w:pPr>
      <w:r>
        <w:rPr>
          <w:rFonts w:ascii="Arial" w:hAnsi="Arial" w:cs="Arial"/>
          <w:sz w:val="24"/>
          <w:szCs w:val="24"/>
        </w:rPr>
        <w:t>Elaborado por: Espín O.</w:t>
      </w:r>
    </w:p>
    <w:p w:rsidR="00BD20B1" w:rsidRPr="00BD20B1" w:rsidRDefault="00BD20B1" w:rsidP="00BD20B1">
      <w:pPr>
        <w:spacing w:line="360" w:lineRule="auto"/>
        <w:rPr>
          <w:rFonts w:ascii="Arial" w:hAnsi="Arial" w:cs="Arial"/>
          <w:sz w:val="24"/>
          <w:szCs w:val="24"/>
        </w:rPr>
        <w:sectPr w:rsidR="00BD20B1" w:rsidRPr="00BD20B1" w:rsidSect="00CA7FE0">
          <w:pgSz w:w="15840" w:h="12240" w:orient="landscape"/>
          <w:pgMar w:top="1418" w:right="1418" w:bottom="2268" w:left="1701" w:header="709" w:footer="709" w:gutter="0"/>
          <w:cols w:space="708"/>
          <w:docGrid w:linePitch="360"/>
        </w:sectPr>
      </w:pPr>
    </w:p>
    <w:p w:rsidR="00BD20B1" w:rsidRPr="00BD20B1" w:rsidRDefault="00F63C33" w:rsidP="00BD20B1">
      <w:pPr>
        <w:spacing w:line="360" w:lineRule="auto"/>
        <w:jc w:val="both"/>
        <w:rPr>
          <w:rFonts w:ascii="Arial" w:hAnsi="Arial" w:cs="Arial"/>
          <w:b/>
          <w:sz w:val="24"/>
          <w:szCs w:val="24"/>
        </w:rPr>
      </w:pPr>
      <w:r>
        <w:rPr>
          <w:rFonts w:ascii="Arial" w:hAnsi="Arial" w:cs="Arial"/>
          <w:b/>
          <w:sz w:val="24"/>
          <w:szCs w:val="24"/>
        </w:rPr>
        <w:lastRenderedPageBreak/>
        <w:t xml:space="preserve">6.8 </w:t>
      </w:r>
      <w:r w:rsidR="00BD20B1" w:rsidRPr="00BD20B1">
        <w:rPr>
          <w:rFonts w:ascii="Arial" w:hAnsi="Arial" w:cs="Arial"/>
          <w:b/>
          <w:sz w:val="24"/>
          <w:szCs w:val="24"/>
        </w:rPr>
        <w:t>ADMINISTRACION</w:t>
      </w:r>
      <w:r w:rsidR="00F21BE2">
        <w:rPr>
          <w:rFonts w:ascii="Arial" w:hAnsi="Arial" w:cs="Arial"/>
          <w:b/>
          <w:sz w:val="24"/>
          <w:szCs w:val="24"/>
        </w:rPr>
        <w:t xml:space="preserve"> DE LA PROPUESTA </w:t>
      </w:r>
    </w:p>
    <w:p w:rsidR="00BD20B1" w:rsidRDefault="00BD20B1" w:rsidP="00BD20B1">
      <w:pPr>
        <w:spacing w:line="360" w:lineRule="auto"/>
        <w:jc w:val="both"/>
        <w:rPr>
          <w:rFonts w:ascii="Arial" w:hAnsi="Arial" w:cs="Arial"/>
          <w:sz w:val="24"/>
          <w:szCs w:val="24"/>
        </w:rPr>
      </w:pPr>
      <w:r w:rsidRPr="00BD20B1">
        <w:rPr>
          <w:rFonts w:ascii="Arial" w:hAnsi="Arial" w:cs="Arial"/>
          <w:sz w:val="24"/>
          <w:szCs w:val="24"/>
        </w:rPr>
        <w:tab/>
        <w:t>La organización de la propuesta se cumplirá mediante el siguiente organigrama:</w:t>
      </w:r>
    </w:p>
    <w:p w:rsidR="00954AC0" w:rsidRPr="00BD20B1" w:rsidRDefault="00954AC0" w:rsidP="00954AC0">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5143500" cy="3214688"/>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srcRect l="26140" t="28972" r="28947" b="21184"/>
                    <a:stretch>
                      <a:fillRect/>
                    </a:stretch>
                  </pic:blipFill>
                  <pic:spPr bwMode="auto">
                    <a:xfrm>
                      <a:off x="0" y="0"/>
                      <a:ext cx="5143500" cy="3214688"/>
                    </a:xfrm>
                    <a:prstGeom prst="rect">
                      <a:avLst/>
                    </a:prstGeom>
                    <a:noFill/>
                    <a:ln w="9525">
                      <a:noFill/>
                      <a:miter lim="800000"/>
                      <a:headEnd/>
                      <a:tailEnd/>
                    </a:ln>
                  </pic:spPr>
                </pic:pic>
              </a:graphicData>
            </a:graphic>
          </wp:inline>
        </w:drawing>
      </w:r>
    </w:p>
    <w:p w:rsidR="003B4C5B" w:rsidRPr="00156241" w:rsidRDefault="00BD20B1" w:rsidP="002F5A7B">
      <w:pPr>
        <w:tabs>
          <w:tab w:val="left" w:pos="1140"/>
        </w:tabs>
        <w:spacing w:after="0"/>
        <w:rPr>
          <w:rFonts w:ascii="Arial" w:hAnsi="Arial" w:cs="Arial"/>
          <w:sz w:val="24"/>
          <w:szCs w:val="24"/>
        </w:rPr>
      </w:pPr>
      <w:r w:rsidRPr="00BD20B1">
        <w:rPr>
          <w:rFonts w:ascii="Arial" w:hAnsi="Arial" w:cs="Arial"/>
          <w:b/>
          <w:sz w:val="24"/>
          <w:szCs w:val="24"/>
        </w:rPr>
        <w:t xml:space="preserve">Gráfico: </w:t>
      </w:r>
      <w:r w:rsidR="00156241">
        <w:rPr>
          <w:rFonts w:ascii="Arial" w:hAnsi="Arial" w:cs="Arial"/>
          <w:b/>
          <w:sz w:val="24"/>
          <w:szCs w:val="24"/>
        </w:rPr>
        <w:t>N°</w:t>
      </w:r>
      <w:r w:rsidR="00CD2A17">
        <w:rPr>
          <w:rFonts w:ascii="Arial" w:hAnsi="Arial" w:cs="Arial"/>
          <w:b/>
          <w:sz w:val="24"/>
          <w:szCs w:val="24"/>
        </w:rPr>
        <w:t xml:space="preserve"> 30</w:t>
      </w:r>
    </w:p>
    <w:p w:rsidR="00BD20B1" w:rsidRPr="00BD20B1" w:rsidRDefault="003B4C5B" w:rsidP="002F5A7B">
      <w:pPr>
        <w:tabs>
          <w:tab w:val="left" w:pos="1140"/>
        </w:tabs>
        <w:spacing w:after="0"/>
        <w:rPr>
          <w:rFonts w:ascii="Arial" w:hAnsi="Arial" w:cs="Arial"/>
          <w:b/>
          <w:sz w:val="24"/>
          <w:szCs w:val="24"/>
        </w:rPr>
      </w:pPr>
      <w:r>
        <w:rPr>
          <w:rFonts w:ascii="Arial" w:hAnsi="Arial" w:cs="Arial"/>
          <w:b/>
          <w:sz w:val="24"/>
          <w:szCs w:val="24"/>
        </w:rPr>
        <w:t>Elaborado por: Espín O.</w:t>
      </w:r>
      <w:r w:rsidR="00BD20B1" w:rsidRPr="00BD20B1">
        <w:rPr>
          <w:rFonts w:ascii="Arial" w:hAnsi="Arial" w:cs="Arial"/>
          <w:b/>
          <w:sz w:val="24"/>
          <w:szCs w:val="24"/>
        </w:rPr>
        <w:t xml:space="preserve"> </w:t>
      </w:r>
    </w:p>
    <w:p w:rsidR="003B4C5B" w:rsidRDefault="003B4C5B" w:rsidP="002F5A7B">
      <w:pPr>
        <w:tabs>
          <w:tab w:val="left" w:pos="1140"/>
        </w:tabs>
        <w:spacing w:after="0"/>
        <w:rPr>
          <w:rFonts w:ascii="Arial" w:hAnsi="Arial" w:cs="Arial"/>
          <w:b/>
          <w:sz w:val="24"/>
          <w:szCs w:val="24"/>
        </w:rPr>
      </w:pPr>
    </w:p>
    <w:p w:rsidR="00FB1E35" w:rsidRDefault="008A605D" w:rsidP="002F5A7B">
      <w:pPr>
        <w:spacing w:after="0" w:line="360" w:lineRule="auto"/>
        <w:jc w:val="both"/>
        <w:rPr>
          <w:rFonts w:ascii="Arial" w:hAnsi="Arial" w:cs="Arial"/>
          <w:sz w:val="24"/>
          <w:szCs w:val="24"/>
        </w:rPr>
      </w:pPr>
      <w:r>
        <w:rPr>
          <w:rFonts w:ascii="Arial" w:hAnsi="Arial" w:cs="Arial"/>
          <w:sz w:val="24"/>
          <w:szCs w:val="24"/>
        </w:rPr>
        <w:tab/>
      </w:r>
      <w:r w:rsidR="00F22AE1" w:rsidRPr="00F22AE1">
        <w:rPr>
          <w:rFonts w:ascii="Arial" w:hAnsi="Arial" w:cs="Arial"/>
          <w:sz w:val="24"/>
          <w:szCs w:val="24"/>
        </w:rPr>
        <w:t xml:space="preserve">El </w:t>
      </w:r>
      <w:r w:rsidR="00F22AE1">
        <w:rPr>
          <w:rFonts w:ascii="Arial" w:hAnsi="Arial" w:cs="Arial"/>
          <w:sz w:val="24"/>
          <w:szCs w:val="24"/>
        </w:rPr>
        <w:t>Seminario</w:t>
      </w:r>
      <w:r w:rsidR="00F22AE1" w:rsidRPr="00F22AE1">
        <w:rPr>
          <w:rFonts w:ascii="Arial" w:hAnsi="Arial" w:cs="Arial"/>
          <w:sz w:val="24"/>
          <w:szCs w:val="24"/>
        </w:rPr>
        <w:t xml:space="preserve"> se desarrollar</w:t>
      </w:r>
      <w:r w:rsidR="00F22AE1">
        <w:rPr>
          <w:rFonts w:ascii="Arial" w:hAnsi="Arial" w:cs="Arial"/>
          <w:sz w:val="24"/>
          <w:szCs w:val="24"/>
        </w:rPr>
        <w:t>á</w:t>
      </w:r>
      <w:r w:rsidR="00F22AE1" w:rsidRPr="00F22AE1">
        <w:rPr>
          <w:rFonts w:ascii="Arial" w:hAnsi="Arial" w:cs="Arial"/>
          <w:sz w:val="24"/>
          <w:szCs w:val="24"/>
        </w:rPr>
        <w:t xml:space="preserve"> con el aval del Consejo Directivo de la Facu</w:t>
      </w:r>
      <w:r w:rsidR="00F22AE1">
        <w:rPr>
          <w:rFonts w:ascii="Arial" w:hAnsi="Arial" w:cs="Arial"/>
          <w:sz w:val="24"/>
          <w:szCs w:val="24"/>
        </w:rPr>
        <w:t>ltad, el Sr. Decano, y el Vicedecano.</w:t>
      </w:r>
      <w:r w:rsidR="00F22AE1" w:rsidRPr="00F22AE1">
        <w:rPr>
          <w:rFonts w:ascii="Arial" w:hAnsi="Arial" w:cs="Arial"/>
          <w:sz w:val="24"/>
          <w:szCs w:val="24"/>
        </w:rPr>
        <w:t xml:space="preserve"> El Sr. Decano autorizar</w:t>
      </w:r>
      <w:r w:rsidR="00F22AE1">
        <w:rPr>
          <w:rFonts w:ascii="Arial" w:hAnsi="Arial" w:cs="Arial"/>
          <w:sz w:val="24"/>
          <w:szCs w:val="24"/>
        </w:rPr>
        <w:t>á</w:t>
      </w:r>
      <w:r w:rsidR="00F22AE1" w:rsidRPr="00F22AE1">
        <w:rPr>
          <w:rFonts w:ascii="Arial" w:hAnsi="Arial" w:cs="Arial"/>
          <w:sz w:val="24"/>
          <w:szCs w:val="24"/>
        </w:rPr>
        <w:t xml:space="preserve"> los presupuestos para llevar a cabo el </w:t>
      </w:r>
      <w:r w:rsidR="00F22AE1">
        <w:rPr>
          <w:rFonts w:ascii="Arial" w:hAnsi="Arial" w:cs="Arial"/>
          <w:sz w:val="24"/>
          <w:szCs w:val="24"/>
        </w:rPr>
        <w:t>Seminario</w:t>
      </w:r>
      <w:r w:rsidR="00F22AE1" w:rsidRPr="00F22AE1">
        <w:rPr>
          <w:rFonts w:ascii="Arial" w:hAnsi="Arial" w:cs="Arial"/>
          <w:sz w:val="24"/>
          <w:szCs w:val="24"/>
        </w:rPr>
        <w:t xml:space="preserve">, el Sr. Vicedecano se encargará de </w:t>
      </w:r>
      <w:r w:rsidR="00FB1E35">
        <w:rPr>
          <w:rFonts w:ascii="Arial" w:hAnsi="Arial" w:cs="Arial"/>
          <w:sz w:val="24"/>
          <w:szCs w:val="24"/>
        </w:rPr>
        <w:t>convocar a los integrantes del área de Matemática</w:t>
      </w:r>
      <w:r w:rsidR="00D9153E">
        <w:rPr>
          <w:rFonts w:ascii="Arial" w:hAnsi="Arial" w:cs="Arial"/>
          <w:sz w:val="24"/>
          <w:szCs w:val="24"/>
        </w:rPr>
        <w:t>s</w:t>
      </w:r>
      <w:r w:rsidR="00FB1E35">
        <w:rPr>
          <w:rFonts w:ascii="Arial" w:hAnsi="Arial" w:cs="Arial"/>
          <w:sz w:val="24"/>
          <w:szCs w:val="24"/>
        </w:rPr>
        <w:t xml:space="preserve"> del primer</w:t>
      </w:r>
      <w:r w:rsidR="00D9153E">
        <w:rPr>
          <w:rFonts w:ascii="Arial" w:hAnsi="Arial" w:cs="Arial"/>
          <w:sz w:val="24"/>
          <w:szCs w:val="24"/>
        </w:rPr>
        <w:t>o</w:t>
      </w:r>
      <w:r w:rsidR="00FB1E35">
        <w:rPr>
          <w:rFonts w:ascii="Arial" w:hAnsi="Arial" w:cs="Arial"/>
          <w:sz w:val="24"/>
          <w:szCs w:val="24"/>
        </w:rPr>
        <w:t xml:space="preserve"> y segundo semestres a la realización del evento, además de </w:t>
      </w:r>
      <w:r w:rsidR="00F22AE1" w:rsidRPr="00F22AE1">
        <w:rPr>
          <w:rFonts w:ascii="Arial" w:hAnsi="Arial" w:cs="Arial"/>
          <w:sz w:val="24"/>
          <w:szCs w:val="24"/>
        </w:rPr>
        <w:t>controlar la ejecución de la propuesta, oficiará a</w:t>
      </w:r>
      <w:r w:rsidR="00F22AE1">
        <w:rPr>
          <w:rFonts w:ascii="Arial" w:hAnsi="Arial" w:cs="Arial"/>
          <w:sz w:val="24"/>
          <w:szCs w:val="24"/>
        </w:rPr>
        <w:t xml:space="preserve"> </w:t>
      </w:r>
      <w:r w:rsidR="00F22AE1" w:rsidRPr="00F22AE1">
        <w:rPr>
          <w:rFonts w:ascii="Arial" w:hAnsi="Arial" w:cs="Arial"/>
          <w:sz w:val="24"/>
          <w:szCs w:val="24"/>
        </w:rPr>
        <w:t>l</w:t>
      </w:r>
      <w:r w:rsidR="00F22AE1">
        <w:rPr>
          <w:rFonts w:ascii="Arial" w:hAnsi="Arial" w:cs="Arial"/>
          <w:sz w:val="24"/>
          <w:szCs w:val="24"/>
        </w:rPr>
        <w:t>a</w:t>
      </w:r>
      <w:r w:rsidR="00F22AE1" w:rsidRPr="00F22AE1">
        <w:rPr>
          <w:rFonts w:ascii="Arial" w:hAnsi="Arial" w:cs="Arial"/>
          <w:sz w:val="24"/>
          <w:szCs w:val="24"/>
        </w:rPr>
        <w:t xml:space="preserve"> D</w:t>
      </w:r>
      <w:r w:rsidR="00F22AE1">
        <w:rPr>
          <w:rFonts w:ascii="Arial" w:hAnsi="Arial" w:cs="Arial"/>
          <w:sz w:val="24"/>
          <w:szCs w:val="24"/>
        </w:rPr>
        <w:t xml:space="preserve">irección General Académica para </w:t>
      </w:r>
      <w:r w:rsidR="00F22AE1" w:rsidRPr="00F22AE1">
        <w:rPr>
          <w:rFonts w:ascii="Arial" w:hAnsi="Arial" w:cs="Arial"/>
          <w:sz w:val="24"/>
          <w:szCs w:val="24"/>
        </w:rPr>
        <w:t xml:space="preserve"> que </w:t>
      </w:r>
      <w:r w:rsidR="00FB1E35">
        <w:rPr>
          <w:rFonts w:ascii="Arial" w:hAnsi="Arial" w:cs="Arial"/>
          <w:sz w:val="24"/>
          <w:szCs w:val="24"/>
        </w:rPr>
        <w:t xml:space="preserve">autoricen </w:t>
      </w:r>
      <w:r w:rsidR="00F22AE1">
        <w:rPr>
          <w:rFonts w:ascii="Arial" w:hAnsi="Arial" w:cs="Arial"/>
          <w:sz w:val="24"/>
          <w:szCs w:val="24"/>
        </w:rPr>
        <w:t xml:space="preserve"> la presencia del Dr. Rafael García integrante de este organismo </w:t>
      </w:r>
      <w:r w:rsidR="00FB1E35">
        <w:rPr>
          <w:rFonts w:ascii="Arial" w:hAnsi="Arial" w:cs="Arial"/>
          <w:sz w:val="24"/>
          <w:szCs w:val="24"/>
        </w:rPr>
        <w:t xml:space="preserve">como </w:t>
      </w:r>
      <w:r w:rsidR="00F22AE1" w:rsidRPr="00F22AE1">
        <w:rPr>
          <w:rFonts w:ascii="Arial" w:hAnsi="Arial" w:cs="Arial"/>
          <w:sz w:val="24"/>
          <w:szCs w:val="24"/>
        </w:rPr>
        <w:t xml:space="preserve"> experto</w:t>
      </w:r>
      <w:r w:rsidR="00FB1E35">
        <w:rPr>
          <w:rFonts w:ascii="Arial" w:hAnsi="Arial" w:cs="Arial"/>
          <w:sz w:val="24"/>
          <w:szCs w:val="24"/>
        </w:rPr>
        <w:t xml:space="preserve"> en la temática para que desarrolle el primer módulo y el Sr. Vicedecano </w:t>
      </w:r>
      <w:r w:rsidR="00F22AE1" w:rsidRPr="00F22AE1">
        <w:rPr>
          <w:rFonts w:ascii="Arial" w:hAnsi="Arial" w:cs="Arial"/>
          <w:sz w:val="24"/>
          <w:szCs w:val="24"/>
        </w:rPr>
        <w:t xml:space="preserve"> </w:t>
      </w:r>
      <w:r w:rsidR="00FB1E35">
        <w:rPr>
          <w:rFonts w:ascii="Arial" w:hAnsi="Arial" w:cs="Arial"/>
          <w:sz w:val="24"/>
          <w:szCs w:val="24"/>
        </w:rPr>
        <w:t>Miguel Hernández  desarrollará el módulo dos, y está por definirse la presencia de un experto en evaluación de competencias con sólidos conocimientos en la asignatura.</w:t>
      </w:r>
    </w:p>
    <w:p w:rsidR="00F22AE1" w:rsidRPr="00F22AE1" w:rsidRDefault="00F22AE1" w:rsidP="002F5A7B">
      <w:pPr>
        <w:tabs>
          <w:tab w:val="left" w:pos="1140"/>
        </w:tabs>
        <w:spacing w:after="0" w:line="360" w:lineRule="auto"/>
        <w:jc w:val="both"/>
        <w:rPr>
          <w:rFonts w:ascii="Arial" w:hAnsi="Arial" w:cs="Arial"/>
          <w:sz w:val="24"/>
          <w:szCs w:val="24"/>
        </w:rPr>
      </w:pPr>
    </w:p>
    <w:p w:rsidR="00156241" w:rsidRDefault="00F22AE1" w:rsidP="002F5A7B">
      <w:pPr>
        <w:tabs>
          <w:tab w:val="left" w:pos="0"/>
        </w:tabs>
        <w:spacing w:after="0" w:line="360" w:lineRule="auto"/>
        <w:jc w:val="both"/>
        <w:rPr>
          <w:rFonts w:ascii="Arial" w:hAnsi="Arial" w:cs="Arial"/>
          <w:sz w:val="24"/>
          <w:szCs w:val="24"/>
        </w:rPr>
      </w:pPr>
      <w:r w:rsidRPr="00F22AE1">
        <w:rPr>
          <w:rFonts w:ascii="Arial" w:hAnsi="Arial" w:cs="Arial"/>
          <w:sz w:val="24"/>
          <w:szCs w:val="24"/>
        </w:rPr>
        <w:tab/>
      </w:r>
      <w:r w:rsidR="00092513">
        <w:rPr>
          <w:rFonts w:ascii="Arial" w:hAnsi="Arial" w:cs="Arial"/>
          <w:sz w:val="24"/>
          <w:szCs w:val="24"/>
        </w:rPr>
        <w:t>E</w:t>
      </w:r>
      <w:r w:rsidRPr="00F22AE1">
        <w:rPr>
          <w:rFonts w:ascii="Arial" w:hAnsi="Arial" w:cs="Arial"/>
          <w:sz w:val="24"/>
          <w:szCs w:val="24"/>
        </w:rPr>
        <w:t xml:space="preserve">l </w:t>
      </w:r>
      <w:r w:rsidR="00092513">
        <w:rPr>
          <w:rFonts w:ascii="Arial" w:hAnsi="Arial" w:cs="Arial"/>
          <w:sz w:val="24"/>
          <w:szCs w:val="24"/>
        </w:rPr>
        <w:t xml:space="preserve">maestrante cumplirá con la función de </w:t>
      </w:r>
      <w:r w:rsidRPr="00F22AE1">
        <w:rPr>
          <w:rFonts w:ascii="Arial" w:hAnsi="Arial" w:cs="Arial"/>
          <w:sz w:val="24"/>
          <w:szCs w:val="24"/>
        </w:rPr>
        <w:t>coordina</w:t>
      </w:r>
      <w:r w:rsidR="00092513">
        <w:rPr>
          <w:rFonts w:ascii="Arial" w:hAnsi="Arial" w:cs="Arial"/>
          <w:sz w:val="24"/>
          <w:szCs w:val="24"/>
        </w:rPr>
        <w:t xml:space="preserve">r el seminario y se encargará de toda la logística, </w:t>
      </w:r>
      <w:r w:rsidRPr="00F22AE1">
        <w:rPr>
          <w:rFonts w:ascii="Arial" w:hAnsi="Arial" w:cs="Arial"/>
          <w:sz w:val="24"/>
          <w:szCs w:val="24"/>
        </w:rPr>
        <w:t xml:space="preserve"> de reproducir </w:t>
      </w:r>
      <w:r w:rsidR="009A325C">
        <w:rPr>
          <w:rFonts w:ascii="Arial" w:hAnsi="Arial" w:cs="Arial"/>
          <w:sz w:val="24"/>
          <w:szCs w:val="24"/>
        </w:rPr>
        <w:t xml:space="preserve">y enviar </w:t>
      </w:r>
      <w:r w:rsidRPr="00F22AE1">
        <w:rPr>
          <w:rFonts w:ascii="Arial" w:hAnsi="Arial" w:cs="Arial"/>
          <w:sz w:val="24"/>
          <w:szCs w:val="24"/>
        </w:rPr>
        <w:t xml:space="preserve">la documentación </w:t>
      </w:r>
      <w:r w:rsidRPr="00F22AE1">
        <w:rPr>
          <w:rFonts w:ascii="Arial" w:hAnsi="Arial" w:cs="Arial"/>
          <w:sz w:val="24"/>
          <w:szCs w:val="24"/>
        </w:rPr>
        <w:lastRenderedPageBreak/>
        <w:t xml:space="preserve">respectiva que entreguen </w:t>
      </w:r>
      <w:r w:rsidR="002F5A7B">
        <w:rPr>
          <w:rFonts w:ascii="Arial" w:hAnsi="Arial" w:cs="Arial"/>
          <w:sz w:val="24"/>
          <w:szCs w:val="24"/>
        </w:rPr>
        <w:t>los expertos para que sea proporciona</w:t>
      </w:r>
      <w:r w:rsidRPr="00F22AE1">
        <w:rPr>
          <w:rFonts w:ascii="Arial" w:hAnsi="Arial" w:cs="Arial"/>
          <w:sz w:val="24"/>
          <w:szCs w:val="24"/>
        </w:rPr>
        <w:t xml:space="preserve">da con oportunidad a los asistentes, </w:t>
      </w:r>
      <w:r w:rsidR="009A325C">
        <w:rPr>
          <w:rFonts w:ascii="Arial" w:hAnsi="Arial" w:cs="Arial"/>
          <w:sz w:val="24"/>
          <w:szCs w:val="24"/>
        </w:rPr>
        <w:t>o a sus respectivos correos electrónicos, de verificar que los recursos tecnológicos funcionen perfectamente y será el nexo entre los docentes y los expertos, además tendrá a cargo la recepción de las guías docente para su análisis en la plenaria.</w:t>
      </w:r>
      <w:r w:rsidRPr="00F22AE1">
        <w:rPr>
          <w:rFonts w:ascii="Arial" w:hAnsi="Arial" w:cs="Arial"/>
          <w:sz w:val="24"/>
          <w:szCs w:val="24"/>
        </w:rPr>
        <w:t xml:space="preserve"> </w:t>
      </w:r>
    </w:p>
    <w:p w:rsidR="009A325C" w:rsidRPr="009A325C" w:rsidRDefault="009A325C" w:rsidP="002F5A7B">
      <w:pPr>
        <w:tabs>
          <w:tab w:val="left" w:pos="0"/>
        </w:tabs>
        <w:spacing w:after="0" w:line="360" w:lineRule="auto"/>
        <w:jc w:val="both"/>
        <w:rPr>
          <w:rFonts w:ascii="Arial" w:hAnsi="Arial" w:cs="Arial"/>
          <w:sz w:val="24"/>
          <w:szCs w:val="24"/>
        </w:rPr>
      </w:pPr>
    </w:p>
    <w:p w:rsidR="00BD20B1" w:rsidRDefault="00F63C33" w:rsidP="002F5A7B">
      <w:pPr>
        <w:tabs>
          <w:tab w:val="left" w:pos="993"/>
        </w:tabs>
        <w:spacing w:after="0"/>
        <w:rPr>
          <w:rFonts w:ascii="Arial" w:hAnsi="Arial" w:cs="Arial"/>
          <w:b/>
          <w:sz w:val="24"/>
          <w:szCs w:val="24"/>
        </w:rPr>
      </w:pPr>
      <w:r>
        <w:rPr>
          <w:rFonts w:ascii="Arial" w:hAnsi="Arial" w:cs="Arial"/>
          <w:b/>
          <w:sz w:val="24"/>
          <w:szCs w:val="24"/>
        </w:rPr>
        <w:t xml:space="preserve">6.9 </w:t>
      </w:r>
      <w:r w:rsidR="00BD20B1" w:rsidRPr="00BD20B1">
        <w:rPr>
          <w:rFonts w:ascii="Arial" w:hAnsi="Arial" w:cs="Arial"/>
          <w:b/>
          <w:sz w:val="24"/>
          <w:szCs w:val="24"/>
        </w:rPr>
        <w:t>EVALUACION DE LA</w:t>
      </w:r>
      <w:r w:rsidR="009A325C">
        <w:rPr>
          <w:rFonts w:ascii="Arial" w:hAnsi="Arial" w:cs="Arial"/>
          <w:b/>
          <w:sz w:val="24"/>
          <w:szCs w:val="24"/>
        </w:rPr>
        <w:t xml:space="preserve"> </w:t>
      </w:r>
      <w:r w:rsidR="00BD20B1" w:rsidRPr="00BD20B1">
        <w:rPr>
          <w:rFonts w:ascii="Arial" w:hAnsi="Arial" w:cs="Arial"/>
          <w:b/>
          <w:sz w:val="24"/>
          <w:szCs w:val="24"/>
        </w:rPr>
        <w:t>PROPUESTA</w:t>
      </w:r>
    </w:p>
    <w:p w:rsidR="00A5538D" w:rsidRDefault="00A5538D" w:rsidP="002F5A7B">
      <w:pPr>
        <w:tabs>
          <w:tab w:val="left" w:pos="993"/>
        </w:tabs>
        <w:spacing w:after="0"/>
        <w:rPr>
          <w:rFonts w:ascii="Arial" w:hAnsi="Arial" w:cs="Arial"/>
          <w:b/>
          <w:sz w:val="24"/>
          <w:szCs w:val="24"/>
        </w:rPr>
      </w:pPr>
      <w:r>
        <w:rPr>
          <w:rFonts w:ascii="Arial" w:hAnsi="Arial" w:cs="Arial"/>
          <w:b/>
          <w:sz w:val="24"/>
          <w:szCs w:val="24"/>
        </w:rPr>
        <w:tab/>
      </w:r>
    </w:p>
    <w:p w:rsidR="002F5A7B" w:rsidRPr="00A5538D" w:rsidRDefault="00A5538D" w:rsidP="002F5A7B">
      <w:pPr>
        <w:tabs>
          <w:tab w:val="left" w:pos="993"/>
        </w:tabs>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Para la evaluación de la propuesta se han considerado las siguientes interrogantes </w:t>
      </w:r>
    </w:p>
    <w:tbl>
      <w:tblPr>
        <w:tblStyle w:val="Tablaconcuadrcula"/>
        <w:tblW w:w="0" w:type="auto"/>
        <w:tblLook w:val="04A0"/>
      </w:tblPr>
      <w:tblGrid>
        <w:gridCol w:w="4213"/>
        <w:gridCol w:w="4223"/>
      </w:tblGrid>
      <w:tr w:rsidR="00CF6E47" w:rsidTr="007A2214">
        <w:tc>
          <w:tcPr>
            <w:tcW w:w="4213" w:type="dxa"/>
          </w:tcPr>
          <w:p w:rsidR="00A5538D" w:rsidRPr="002F5A7B" w:rsidRDefault="00A5538D" w:rsidP="00815ACD">
            <w:pPr>
              <w:pStyle w:val="Prrafodelista"/>
              <w:spacing w:line="360" w:lineRule="auto"/>
              <w:jc w:val="both"/>
              <w:rPr>
                <w:rFonts w:ascii="Arial" w:hAnsi="Arial" w:cs="Arial"/>
                <w:b/>
                <w:sz w:val="24"/>
                <w:szCs w:val="24"/>
                <w:lang w:eastAsia="es-ES"/>
              </w:rPr>
            </w:pPr>
            <w:r w:rsidRPr="002F5A7B">
              <w:rPr>
                <w:rFonts w:ascii="Arial" w:hAnsi="Arial" w:cs="Arial"/>
                <w:b/>
                <w:sz w:val="24"/>
                <w:szCs w:val="24"/>
                <w:lang w:eastAsia="es-ES"/>
              </w:rPr>
              <w:t>Preguntas Básicas</w:t>
            </w:r>
          </w:p>
        </w:tc>
        <w:tc>
          <w:tcPr>
            <w:tcW w:w="4223" w:type="dxa"/>
          </w:tcPr>
          <w:p w:rsidR="00A5538D" w:rsidRPr="00A5538D" w:rsidRDefault="00A5538D" w:rsidP="002F5A7B">
            <w:pPr>
              <w:spacing w:line="360" w:lineRule="auto"/>
              <w:jc w:val="both"/>
              <w:rPr>
                <w:rFonts w:ascii="Arial" w:hAnsi="Arial" w:cs="Arial"/>
                <w:b/>
                <w:sz w:val="24"/>
                <w:szCs w:val="24"/>
                <w:lang w:val="es-ES" w:eastAsia="es-ES"/>
              </w:rPr>
            </w:pPr>
            <w:r w:rsidRPr="00A5538D">
              <w:rPr>
                <w:rFonts w:ascii="Arial" w:hAnsi="Arial" w:cs="Arial"/>
                <w:b/>
                <w:sz w:val="24"/>
                <w:szCs w:val="24"/>
                <w:lang w:val="es-ES" w:eastAsia="es-ES"/>
              </w:rPr>
              <w:t>Explicación</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¿Quiénes solicitan evaluar?</w:t>
            </w:r>
          </w:p>
        </w:tc>
        <w:tc>
          <w:tcPr>
            <w:tcW w:w="4223" w:type="dxa"/>
          </w:tcPr>
          <w:p w:rsidR="00A5538D" w:rsidRDefault="005166B1"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El señor Vicedecano</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¿Por qué evaluar?</w:t>
            </w:r>
          </w:p>
        </w:tc>
        <w:tc>
          <w:tcPr>
            <w:tcW w:w="4223" w:type="dxa"/>
          </w:tcPr>
          <w:p w:rsidR="00A5538D" w:rsidRDefault="005166B1"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Todo evento académico debe ser evaluado</w:t>
            </w:r>
          </w:p>
        </w:tc>
      </w:tr>
      <w:tr w:rsidR="00CF6E47" w:rsidTr="007A2214">
        <w:tc>
          <w:tcPr>
            <w:tcW w:w="4213" w:type="dxa"/>
          </w:tcPr>
          <w:p w:rsidR="005166B1" w:rsidRDefault="005166B1"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¿Para qué evaluar?</w:t>
            </w:r>
          </w:p>
        </w:tc>
        <w:tc>
          <w:tcPr>
            <w:tcW w:w="4223" w:type="dxa"/>
          </w:tcPr>
          <w:p w:rsidR="005166B1" w:rsidRDefault="005166B1"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Para saber si se han cumplido los objetivos del plan de evaluación</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¿Qué evaluar?</w:t>
            </w:r>
          </w:p>
        </w:tc>
        <w:tc>
          <w:tcPr>
            <w:tcW w:w="4223" w:type="dxa"/>
          </w:tcPr>
          <w:p w:rsidR="00A5538D" w:rsidRDefault="00CF6E47"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La planificación y el desarrollo del evento</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¿Quién evalúa?</w:t>
            </w:r>
          </w:p>
        </w:tc>
        <w:tc>
          <w:tcPr>
            <w:tcW w:w="4223" w:type="dxa"/>
          </w:tcPr>
          <w:p w:rsidR="00A5538D" w:rsidRDefault="00CF6E47"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Los participantes y el señor Vicedecano</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¿Cuándo evaluar?</w:t>
            </w:r>
          </w:p>
        </w:tc>
        <w:tc>
          <w:tcPr>
            <w:tcW w:w="4223" w:type="dxa"/>
          </w:tcPr>
          <w:p w:rsidR="00A5538D" w:rsidRDefault="005166B1"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 xml:space="preserve">En </w:t>
            </w:r>
            <w:r w:rsidR="00CF6E47">
              <w:rPr>
                <w:rFonts w:ascii="Arial" w:hAnsi="Arial" w:cs="Arial"/>
                <w:sz w:val="24"/>
                <w:szCs w:val="24"/>
                <w:lang w:val="es-ES" w:eastAsia="es-ES"/>
              </w:rPr>
              <w:t>el desarrollo y al final del evento</w:t>
            </w:r>
            <w:r>
              <w:rPr>
                <w:rFonts w:ascii="Arial" w:hAnsi="Arial" w:cs="Arial"/>
                <w:sz w:val="24"/>
                <w:szCs w:val="24"/>
                <w:lang w:val="es-ES" w:eastAsia="es-ES"/>
              </w:rPr>
              <w:t xml:space="preserve"> </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¿Cómo evaluar?</w:t>
            </w:r>
          </w:p>
        </w:tc>
        <w:tc>
          <w:tcPr>
            <w:tcW w:w="4223" w:type="dxa"/>
          </w:tcPr>
          <w:p w:rsidR="00A5538D" w:rsidRDefault="00CF6E47"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Mediante un interrogatorio y la entrega de los instrumentos de  planificación</w:t>
            </w:r>
          </w:p>
        </w:tc>
      </w:tr>
      <w:tr w:rsidR="00CF6E47" w:rsidTr="007A2214">
        <w:tc>
          <w:tcPr>
            <w:tcW w:w="4213" w:type="dxa"/>
          </w:tcPr>
          <w:p w:rsidR="00A5538D" w:rsidRDefault="00A5538D"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¿Con qué evaluar?</w:t>
            </w:r>
          </w:p>
        </w:tc>
        <w:tc>
          <w:tcPr>
            <w:tcW w:w="4223" w:type="dxa"/>
          </w:tcPr>
          <w:p w:rsidR="00A5538D" w:rsidRDefault="00CF6E47" w:rsidP="002F5A7B">
            <w:pPr>
              <w:spacing w:line="360" w:lineRule="auto"/>
              <w:jc w:val="both"/>
              <w:rPr>
                <w:rFonts w:ascii="Arial" w:hAnsi="Arial" w:cs="Arial"/>
                <w:sz w:val="24"/>
                <w:szCs w:val="24"/>
                <w:lang w:val="es-ES" w:eastAsia="es-ES"/>
              </w:rPr>
            </w:pPr>
            <w:r>
              <w:rPr>
                <w:rFonts w:ascii="Arial" w:hAnsi="Arial" w:cs="Arial"/>
                <w:sz w:val="24"/>
                <w:szCs w:val="24"/>
                <w:lang w:val="es-ES" w:eastAsia="es-ES"/>
              </w:rPr>
              <w:t xml:space="preserve"> Aplicando un cuestionario</w:t>
            </w:r>
          </w:p>
        </w:tc>
      </w:tr>
    </w:tbl>
    <w:p w:rsidR="007A2214" w:rsidRDefault="007A2214" w:rsidP="002F5A7B">
      <w:pPr>
        <w:spacing w:after="0"/>
        <w:rPr>
          <w:rFonts w:ascii="Arial" w:hAnsi="Arial" w:cs="Arial"/>
          <w:sz w:val="24"/>
          <w:szCs w:val="24"/>
        </w:rPr>
      </w:pPr>
    </w:p>
    <w:p w:rsidR="007A2214" w:rsidRPr="00BD20B1" w:rsidRDefault="007A2214" w:rsidP="002F5A7B">
      <w:pPr>
        <w:spacing w:after="0"/>
        <w:rPr>
          <w:rFonts w:ascii="Arial" w:hAnsi="Arial" w:cs="Arial"/>
          <w:sz w:val="24"/>
          <w:szCs w:val="24"/>
        </w:rPr>
      </w:pPr>
      <w:r>
        <w:rPr>
          <w:rFonts w:ascii="Arial" w:hAnsi="Arial" w:cs="Arial"/>
          <w:sz w:val="24"/>
          <w:szCs w:val="24"/>
        </w:rPr>
        <w:t>Cuadro N° 1</w:t>
      </w:r>
      <w:r w:rsidR="00216555">
        <w:rPr>
          <w:rFonts w:ascii="Arial" w:hAnsi="Arial" w:cs="Arial"/>
          <w:sz w:val="24"/>
          <w:szCs w:val="24"/>
        </w:rPr>
        <w:t>2</w:t>
      </w:r>
    </w:p>
    <w:p w:rsidR="00BD20B1" w:rsidRPr="007A2214" w:rsidRDefault="007A2214" w:rsidP="002F5A7B">
      <w:pPr>
        <w:spacing w:after="0"/>
        <w:rPr>
          <w:rFonts w:ascii="Arial" w:hAnsi="Arial" w:cs="Arial"/>
          <w:sz w:val="24"/>
          <w:szCs w:val="24"/>
        </w:rPr>
      </w:pPr>
      <w:r>
        <w:rPr>
          <w:rFonts w:ascii="Arial" w:hAnsi="Arial" w:cs="Arial"/>
          <w:sz w:val="24"/>
          <w:szCs w:val="24"/>
        </w:rPr>
        <w:t>Elaborado por: Espín O.</w:t>
      </w:r>
    </w:p>
    <w:p w:rsidR="002F5A7B" w:rsidRDefault="00F66BB0" w:rsidP="002F5A7B">
      <w:pPr>
        <w:spacing w:after="0" w:line="360" w:lineRule="auto"/>
        <w:jc w:val="both"/>
        <w:rPr>
          <w:rFonts w:ascii="Arial" w:hAnsi="Arial" w:cs="Arial"/>
          <w:b/>
          <w:sz w:val="24"/>
          <w:szCs w:val="24"/>
        </w:rPr>
      </w:pPr>
      <w:r>
        <w:rPr>
          <w:rFonts w:ascii="Arial" w:hAnsi="Arial" w:cs="Arial"/>
          <w:b/>
          <w:sz w:val="24"/>
          <w:szCs w:val="24"/>
        </w:rPr>
        <w:tab/>
      </w:r>
    </w:p>
    <w:p w:rsidR="00BD20B1" w:rsidRPr="00BD20B1" w:rsidRDefault="00BD20B1" w:rsidP="002F5A7B">
      <w:pPr>
        <w:spacing w:after="0" w:line="360" w:lineRule="auto"/>
        <w:ind w:firstLine="708"/>
        <w:jc w:val="both"/>
        <w:rPr>
          <w:rFonts w:ascii="Arial" w:hAnsi="Arial" w:cs="Arial"/>
          <w:sz w:val="24"/>
          <w:szCs w:val="24"/>
        </w:rPr>
      </w:pPr>
      <w:r w:rsidRPr="00BD20B1">
        <w:rPr>
          <w:rFonts w:ascii="Arial" w:hAnsi="Arial" w:cs="Arial"/>
          <w:sz w:val="24"/>
          <w:szCs w:val="24"/>
        </w:rPr>
        <w:t xml:space="preserve">La evaluación de la propuesta se realizará en base a </w:t>
      </w:r>
      <w:r w:rsidR="00156241">
        <w:rPr>
          <w:rFonts w:ascii="Arial" w:hAnsi="Arial" w:cs="Arial"/>
          <w:sz w:val="24"/>
          <w:szCs w:val="24"/>
        </w:rPr>
        <w:t xml:space="preserve">la entrega </w:t>
      </w:r>
      <w:r w:rsidRPr="00BD20B1">
        <w:rPr>
          <w:rFonts w:ascii="Arial" w:hAnsi="Arial" w:cs="Arial"/>
          <w:sz w:val="24"/>
          <w:szCs w:val="24"/>
        </w:rPr>
        <w:t xml:space="preserve">  de </w:t>
      </w:r>
      <w:r w:rsidR="00156241">
        <w:rPr>
          <w:rFonts w:ascii="Arial" w:hAnsi="Arial" w:cs="Arial"/>
          <w:sz w:val="24"/>
          <w:szCs w:val="24"/>
        </w:rPr>
        <w:t xml:space="preserve">la guía del docente previa socialización entre  colegas que imparten </w:t>
      </w:r>
      <w:r w:rsidR="00340966">
        <w:rPr>
          <w:rFonts w:ascii="Arial" w:hAnsi="Arial" w:cs="Arial"/>
          <w:sz w:val="24"/>
          <w:szCs w:val="24"/>
        </w:rPr>
        <w:t>la asignatura de Matemática</w:t>
      </w:r>
      <w:r w:rsidR="00D9153E">
        <w:rPr>
          <w:rFonts w:ascii="Arial" w:hAnsi="Arial" w:cs="Arial"/>
          <w:sz w:val="24"/>
          <w:szCs w:val="24"/>
        </w:rPr>
        <w:t>s</w:t>
      </w:r>
      <w:r w:rsidR="00340966">
        <w:rPr>
          <w:rFonts w:ascii="Arial" w:hAnsi="Arial" w:cs="Arial"/>
          <w:sz w:val="24"/>
          <w:szCs w:val="24"/>
        </w:rPr>
        <w:t xml:space="preserve"> en </w:t>
      </w:r>
      <w:r w:rsidR="00156241">
        <w:rPr>
          <w:rFonts w:ascii="Arial" w:hAnsi="Arial" w:cs="Arial"/>
          <w:sz w:val="24"/>
          <w:szCs w:val="24"/>
        </w:rPr>
        <w:t>el mismo semestre</w:t>
      </w:r>
      <w:r w:rsidR="00340966">
        <w:rPr>
          <w:rFonts w:ascii="Arial" w:hAnsi="Arial" w:cs="Arial"/>
          <w:sz w:val="24"/>
          <w:szCs w:val="24"/>
        </w:rPr>
        <w:t xml:space="preserve"> y se adjuntará </w:t>
      </w:r>
      <w:r w:rsidR="002F5A7B">
        <w:rPr>
          <w:rFonts w:ascii="Arial" w:hAnsi="Arial" w:cs="Arial"/>
          <w:sz w:val="24"/>
          <w:szCs w:val="24"/>
        </w:rPr>
        <w:t xml:space="preserve">el siguiente </w:t>
      </w:r>
      <w:r w:rsidR="00340966">
        <w:rPr>
          <w:rFonts w:ascii="Arial" w:hAnsi="Arial" w:cs="Arial"/>
          <w:sz w:val="24"/>
          <w:szCs w:val="24"/>
        </w:rPr>
        <w:t xml:space="preserve"> cuestionario para evaluar el evento en sí:</w:t>
      </w:r>
    </w:p>
    <w:p w:rsidR="00BB383A" w:rsidRPr="00BD20B1" w:rsidRDefault="00BB383A" w:rsidP="00575433">
      <w:pPr>
        <w:rPr>
          <w:rFonts w:ascii="Arial" w:hAnsi="Arial" w:cs="Arial"/>
          <w:sz w:val="24"/>
          <w:szCs w:val="24"/>
        </w:rPr>
      </w:pPr>
    </w:p>
    <w:p w:rsidR="00BD20B1" w:rsidRPr="00BD20B1" w:rsidRDefault="00BD20B1" w:rsidP="00BD20B1">
      <w:pPr>
        <w:tabs>
          <w:tab w:val="left" w:pos="1140"/>
        </w:tabs>
        <w:jc w:val="center"/>
        <w:rPr>
          <w:rFonts w:ascii="Arial" w:hAnsi="Arial" w:cs="Arial"/>
          <w:b/>
          <w:sz w:val="24"/>
          <w:szCs w:val="24"/>
        </w:rPr>
      </w:pPr>
      <w:r w:rsidRPr="00BD20B1">
        <w:rPr>
          <w:rFonts w:ascii="Arial" w:hAnsi="Arial" w:cs="Arial"/>
          <w:b/>
          <w:noProof/>
          <w:sz w:val="24"/>
          <w:szCs w:val="24"/>
          <w:lang w:val="es-ES" w:eastAsia="es-ES"/>
        </w:rPr>
        <w:lastRenderedPageBreak/>
        <w:drawing>
          <wp:anchor distT="0" distB="0" distL="114300" distR="114300" simplePos="0" relativeHeight="251768832" behindDoc="0" locked="0" layoutInCell="1" allowOverlap="1">
            <wp:simplePos x="0" y="0"/>
            <wp:positionH relativeFrom="column">
              <wp:posOffset>-75133</wp:posOffset>
            </wp:positionH>
            <wp:positionV relativeFrom="paragraph">
              <wp:posOffset>15697</wp:posOffset>
            </wp:positionV>
            <wp:extent cx="870864" cy="892454"/>
            <wp:effectExtent l="19050" t="0" r="5436" b="0"/>
            <wp:wrapNone/>
            <wp:docPr id="1" name="Imagen 2" descr="msoA72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726F"/>
                    <pic:cNvPicPr>
                      <a:picLocks noChangeAspect="1" noChangeArrowheads="1"/>
                    </pic:cNvPicPr>
                  </pic:nvPicPr>
                  <pic:blipFill>
                    <a:blip r:embed="rId62" cstate="print"/>
                    <a:srcRect l="12468" t="14379" r="15145" b="5882"/>
                    <a:stretch>
                      <a:fillRect/>
                    </a:stretch>
                  </pic:blipFill>
                  <pic:spPr bwMode="auto">
                    <a:xfrm>
                      <a:off x="0" y="0"/>
                      <a:ext cx="870864" cy="892454"/>
                    </a:xfrm>
                    <a:prstGeom prst="rect">
                      <a:avLst/>
                    </a:prstGeom>
                    <a:noFill/>
                    <a:ln w="9525">
                      <a:noFill/>
                      <a:miter lim="800000"/>
                      <a:headEnd/>
                      <a:tailEnd/>
                    </a:ln>
                  </pic:spPr>
                </pic:pic>
              </a:graphicData>
            </a:graphic>
          </wp:anchor>
        </w:drawing>
      </w:r>
      <w:r w:rsidRPr="00BD20B1">
        <w:rPr>
          <w:rFonts w:ascii="Arial" w:hAnsi="Arial" w:cs="Arial"/>
          <w:b/>
          <w:sz w:val="24"/>
          <w:szCs w:val="24"/>
        </w:rPr>
        <w:t>UNIVERSIDAD TÉCNICA DE AMBATO</w:t>
      </w:r>
    </w:p>
    <w:p w:rsidR="00BD20B1" w:rsidRPr="00BD20B1" w:rsidRDefault="00BD20B1" w:rsidP="00BD20B1">
      <w:pPr>
        <w:tabs>
          <w:tab w:val="left" w:pos="1140"/>
        </w:tabs>
        <w:jc w:val="center"/>
        <w:rPr>
          <w:rFonts w:ascii="Arial" w:hAnsi="Arial" w:cs="Arial"/>
          <w:b/>
          <w:sz w:val="24"/>
          <w:szCs w:val="24"/>
        </w:rPr>
      </w:pPr>
      <w:r w:rsidRPr="00BD20B1">
        <w:rPr>
          <w:rFonts w:ascii="Arial" w:hAnsi="Arial" w:cs="Arial"/>
          <w:b/>
          <w:sz w:val="24"/>
          <w:szCs w:val="24"/>
        </w:rPr>
        <w:t>CENTRO DE ESTUDIOS DE POSGRADO</w:t>
      </w:r>
    </w:p>
    <w:p w:rsidR="00BD20B1" w:rsidRPr="00BD20B1" w:rsidRDefault="00BD20B1" w:rsidP="00BD20B1">
      <w:pPr>
        <w:tabs>
          <w:tab w:val="left" w:pos="1140"/>
        </w:tabs>
        <w:jc w:val="center"/>
        <w:rPr>
          <w:rFonts w:ascii="Arial" w:hAnsi="Arial" w:cs="Arial"/>
          <w:b/>
          <w:sz w:val="24"/>
          <w:szCs w:val="24"/>
        </w:rPr>
      </w:pPr>
      <w:r w:rsidRPr="00BD20B1">
        <w:rPr>
          <w:rFonts w:ascii="Arial" w:hAnsi="Arial" w:cs="Arial"/>
          <w:b/>
          <w:sz w:val="24"/>
          <w:szCs w:val="24"/>
        </w:rPr>
        <w:t>MAESTRIA EN DOCENCIA MATEMATICA</w:t>
      </w:r>
    </w:p>
    <w:p w:rsidR="00BD20B1" w:rsidRPr="00BD20B1" w:rsidRDefault="00BD20B1" w:rsidP="00BD20B1">
      <w:pPr>
        <w:tabs>
          <w:tab w:val="left" w:pos="1140"/>
        </w:tabs>
        <w:jc w:val="center"/>
        <w:rPr>
          <w:rFonts w:ascii="Arial" w:hAnsi="Arial" w:cs="Arial"/>
          <w:b/>
          <w:sz w:val="24"/>
          <w:szCs w:val="24"/>
        </w:rPr>
      </w:pPr>
      <w:r w:rsidRPr="00BD20B1">
        <w:rPr>
          <w:rFonts w:ascii="Arial" w:hAnsi="Arial" w:cs="Arial"/>
          <w:b/>
          <w:sz w:val="24"/>
          <w:szCs w:val="24"/>
        </w:rPr>
        <w:t xml:space="preserve">UNIVERSIDAD CENTRAL DEL ECUADOR </w:t>
      </w:r>
    </w:p>
    <w:p w:rsidR="00BD20B1" w:rsidRPr="00BD20B1" w:rsidRDefault="00BD20B1" w:rsidP="00BD20B1">
      <w:pPr>
        <w:tabs>
          <w:tab w:val="left" w:pos="1140"/>
        </w:tabs>
        <w:jc w:val="center"/>
        <w:rPr>
          <w:rFonts w:ascii="Arial" w:hAnsi="Arial" w:cs="Arial"/>
          <w:b/>
          <w:sz w:val="24"/>
          <w:szCs w:val="24"/>
        </w:rPr>
      </w:pPr>
      <w:r w:rsidRPr="00BD20B1">
        <w:rPr>
          <w:rFonts w:ascii="Arial" w:hAnsi="Arial" w:cs="Arial"/>
          <w:b/>
          <w:sz w:val="24"/>
          <w:szCs w:val="24"/>
        </w:rPr>
        <w:t>FACULTAD DE ARQUITECTURA Y URBANISMO</w:t>
      </w:r>
    </w:p>
    <w:p w:rsidR="00BB383A" w:rsidRDefault="00BD20B1" w:rsidP="00BD20B1">
      <w:pPr>
        <w:tabs>
          <w:tab w:val="left" w:pos="1140"/>
        </w:tabs>
        <w:jc w:val="both"/>
        <w:rPr>
          <w:rFonts w:ascii="Arial" w:hAnsi="Arial" w:cs="Arial"/>
          <w:sz w:val="24"/>
          <w:szCs w:val="24"/>
        </w:rPr>
      </w:pPr>
      <w:r w:rsidRPr="00BD20B1">
        <w:rPr>
          <w:rFonts w:ascii="Arial" w:hAnsi="Arial" w:cs="Arial"/>
          <w:sz w:val="24"/>
          <w:szCs w:val="24"/>
        </w:rPr>
        <w:t>Sr. Profesor:</w:t>
      </w:r>
    </w:p>
    <w:p w:rsidR="00BD20B1" w:rsidRPr="00BD20B1" w:rsidRDefault="00BD20B1" w:rsidP="002F5A7B">
      <w:pPr>
        <w:tabs>
          <w:tab w:val="left" w:pos="1140"/>
        </w:tabs>
        <w:spacing w:after="0" w:line="360" w:lineRule="auto"/>
        <w:jc w:val="both"/>
        <w:rPr>
          <w:rFonts w:ascii="Arial" w:hAnsi="Arial" w:cs="Arial"/>
          <w:sz w:val="24"/>
          <w:szCs w:val="24"/>
        </w:rPr>
      </w:pPr>
      <w:r w:rsidRPr="00BD20B1">
        <w:rPr>
          <w:rFonts w:ascii="Arial" w:hAnsi="Arial" w:cs="Arial"/>
          <w:sz w:val="24"/>
          <w:szCs w:val="24"/>
        </w:rPr>
        <w:t>Estimado co</w:t>
      </w:r>
      <w:r w:rsidR="00340966">
        <w:rPr>
          <w:rFonts w:ascii="Arial" w:hAnsi="Arial" w:cs="Arial"/>
          <w:sz w:val="24"/>
          <w:szCs w:val="24"/>
        </w:rPr>
        <w:t>lega</w:t>
      </w:r>
      <w:r w:rsidRPr="00BD20B1">
        <w:rPr>
          <w:rFonts w:ascii="Arial" w:hAnsi="Arial" w:cs="Arial"/>
          <w:sz w:val="24"/>
          <w:szCs w:val="24"/>
        </w:rPr>
        <w:t xml:space="preserve"> el </w:t>
      </w:r>
      <w:r w:rsidR="00340966">
        <w:rPr>
          <w:rFonts w:ascii="Arial" w:hAnsi="Arial" w:cs="Arial"/>
          <w:sz w:val="24"/>
          <w:szCs w:val="24"/>
        </w:rPr>
        <w:t xml:space="preserve">siguiente cuestionario tiene por finalidad recoger su opinión sobre la realización del </w:t>
      </w:r>
      <w:r w:rsidR="00340966" w:rsidRPr="00340966">
        <w:rPr>
          <w:rFonts w:ascii="Arial" w:hAnsi="Arial" w:cs="Arial"/>
          <w:b/>
          <w:sz w:val="24"/>
          <w:szCs w:val="24"/>
        </w:rPr>
        <w:t>seminario</w:t>
      </w:r>
      <w:r w:rsidR="00340966">
        <w:rPr>
          <w:rFonts w:ascii="Arial" w:hAnsi="Arial" w:cs="Arial"/>
          <w:sz w:val="24"/>
          <w:szCs w:val="24"/>
        </w:rPr>
        <w:t xml:space="preserve"> </w:t>
      </w:r>
      <w:r w:rsidR="00340966">
        <w:rPr>
          <w:rFonts w:ascii="Arial" w:hAnsi="Arial" w:cs="Arial"/>
          <w:b/>
          <w:sz w:val="24"/>
          <w:szCs w:val="24"/>
        </w:rPr>
        <w:t>para el mejoramiento de la enseñanza de la Matemática</w:t>
      </w:r>
      <w:r w:rsidR="00340966">
        <w:rPr>
          <w:rFonts w:ascii="Arial" w:hAnsi="Arial" w:cs="Arial"/>
          <w:sz w:val="24"/>
          <w:szCs w:val="24"/>
        </w:rPr>
        <w:t xml:space="preserve"> dirigido a los docentes de Matemática</w:t>
      </w:r>
      <w:r w:rsidR="00D9153E">
        <w:rPr>
          <w:rFonts w:ascii="Arial" w:hAnsi="Arial" w:cs="Arial"/>
          <w:sz w:val="24"/>
          <w:szCs w:val="24"/>
        </w:rPr>
        <w:t>s</w:t>
      </w:r>
      <w:r w:rsidR="00340966">
        <w:rPr>
          <w:rFonts w:ascii="Arial" w:hAnsi="Arial" w:cs="Arial"/>
          <w:sz w:val="24"/>
          <w:szCs w:val="24"/>
        </w:rPr>
        <w:t xml:space="preserve"> de la Facultad de Arquitectura y Urbanismo de la Universidad Central del Ecuador</w:t>
      </w:r>
      <w:r w:rsidRPr="00BD20B1">
        <w:rPr>
          <w:rFonts w:ascii="Arial" w:hAnsi="Arial" w:cs="Arial"/>
          <w:sz w:val="24"/>
          <w:szCs w:val="24"/>
        </w:rPr>
        <w:t>.</w:t>
      </w:r>
    </w:p>
    <w:p w:rsidR="00BD20B1" w:rsidRDefault="00BD20B1" w:rsidP="002F5A7B">
      <w:pPr>
        <w:tabs>
          <w:tab w:val="left" w:pos="1140"/>
        </w:tabs>
        <w:spacing w:after="0" w:line="360" w:lineRule="auto"/>
        <w:jc w:val="both"/>
        <w:rPr>
          <w:rFonts w:ascii="Arial" w:hAnsi="Arial" w:cs="Arial"/>
          <w:sz w:val="24"/>
          <w:szCs w:val="24"/>
        </w:rPr>
      </w:pPr>
      <w:r w:rsidRPr="00BD20B1">
        <w:rPr>
          <w:rFonts w:ascii="Arial" w:hAnsi="Arial" w:cs="Arial"/>
          <w:sz w:val="24"/>
          <w:szCs w:val="24"/>
        </w:rPr>
        <w:t>Marque con una X en el casillero que a su criterio estime conveniente.</w:t>
      </w:r>
    </w:p>
    <w:p w:rsidR="002F5A7B" w:rsidRPr="00BD20B1" w:rsidRDefault="002F5A7B" w:rsidP="002F5A7B">
      <w:pPr>
        <w:tabs>
          <w:tab w:val="left" w:pos="1140"/>
        </w:tabs>
        <w:spacing w:after="0" w:line="360" w:lineRule="auto"/>
        <w:jc w:val="both"/>
        <w:rPr>
          <w:rFonts w:ascii="Arial" w:hAnsi="Arial" w:cs="Arial"/>
          <w:sz w:val="24"/>
          <w:szCs w:val="24"/>
        </w:rPr>
      </w:pPr>
    </w:p>
    <w:tbl>
      <w:tblPr>
        <w:tblStyle w:val="Tablaconcuadrcula"/>
        <w:tblW w:w="0" w:type="auto"/>
        <w:tblLook w:val="04A0"/>
      </w:tblPr>
      <w:tblGrid>
        <w:gridCol w:w="483"/>
        <w:gridCol w:w="5473"/>
        <w:gridCol w:w="683"/>
        <w:gridCol w:w="590"/>
        <w:gridCol w:w="430"/>
        <w:gridCol w:w="420"/>
        <w:gridCol w:w="357"/>
      </w:tblGrid>
      <w:tr w:rsidR="00BD20B1" w:rsidRPr="00BD20B1" w:rsidTr="00CA7FE0">
        <w:tc>
          <w:tcPr>
            <w:tcW w:w="6037" w:type="dxa"/>
            <w:gridSpan w:val="2"/>
          </w:tcPr>
          <w:p w:rsidR="00BD20B1" w:rsidRPr="00BD20B1" w:rsidRDefault="00BD20B1" w:rsidP="002F5A7B">
            <w:pPr>
              <w:tabs>
                <w:tab w:val="left" w:pos="1140"/>
              </w:tabs>
              <w:jc w:val="center"/>
              <w:rPr>
                <w:rFonts w:ascii="Arial" w:hAnsi="Arial" w:cs="Arial"/>
                <w:b/>
                <w:sz w:val="24"/>
                <w:szCs w:val="24"/>
              </w:rPr>
            </w:pPr>
            <w:r w:rsidRPr="00BD20B1">
              <w:rPr>
                <w:rFonts w:ascii="Arial" w:hAnsi="Arial" w:cs="Arial"/>
                <w:b/>
                <w:sz w:val="24"/>
                <w:szCs w:val="24"/>
              </w:rPr>
              <w:t xml:space="preserve">INDICADORES </w:t>
            </w:r>
          </w:p>
        </w:tc>
        <w:tc>
          <w:tcPr>
            <w:tcW w:w="650"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Exc.</w:t>
            </w:r>
          </w:p>
        </w:tc>
        <w:tc>
          <w:tcPr>
            <w:tcW w:w="590"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MB</w:t>
            </w:r>
          </w:p>
        </w:tc>
        <w:tc>
          <w:tcPr>
            <w:tcW w:w="430"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M</w:t>
            </w:r>
          </w:p>
        </w:tc>
        <w:tc>
          <w:tcPr>
            <w:tcW w:w="421"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R</w:t>
            </w:r>
          </w:p>
        </w:tc>
        <w:tc>
          <w:tcPr>
            <w:tcW w:w="359"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I</w:t>
            </w: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1</w:t>
            </w:r>
          </w:p>
        </w:tc>
        <w:tc>
          <w:tcPr>
            <w:tcW w:w="5581" w:type="dxa"/>
          </w:tcPr>
          <w:p w:rsidR="00BD20B1" w:rsidRPr="00BD20B1" w:rsidRDefault="00A13C14" w:rsidP="002F5A7B">
            <w:pPr>
              <w:tabs>
                <w:tab w:val="left" w:pos="1140"/>
              </w:tabs>
              <w:jc w:val="both"/>
              <w:rPr>
                <w:rFonts w:ascii="Arial" w:hAnsi="Arial" w:cs="Arial"/>
                <w:sz w:val="24"/>
                <w:szCs w:val="24"/>
              </w:rPr>
            </w:pPr>
            <w:r>
              <w:rPr>
                <w:rFonts w:ascii="Arial" w:hAnsi="Arial" w:cs="Arial"/>
                <w:sz w:val="24"/>
                <w:szCs w:val="24"/>
              </w:rPr>
              <w:t>La p</w:t>
            </w:r>
            <w:r w:rsidR="00BD20B1" w:rsidRPr="00BD20B1">
              <w:rPr>
                <w:rFonts w:ascii="Arial" w:hAnsi="Arial" w:cs="Arial"/>
                <w:sz w:val="24"/>
                <w:szCs w:val="24"/>
              </w:rPr>
              <w:t>lanificación de</w:t>
            </w:r>
            <w:r>
              <w:rPr>
                <w:rFonts w:ascii="Arial" w:hAnsi="Arial" w:cs="Arial"/>
                <w:sz w:val="24"/>
                <w:szCs w:val="24"/>
              </w:rPr>
              <w:t>l seminario</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2</w:t>
            </w:r>
          </w:p>
        </w:tc>
        <w:tc>
          <w:tcPr>
            <w:tcW w:w="5581" w:type="dxa"/>
          </w:tcPr>
          <w:p w:rsidR="00BD20B1" w:rsidRPr="00BD20B1" w:rsidRDefault="00BD20B1" w:rsidP="002F5A7B">
            <w:pPr>
              <w:tabs>
                <w:tab w:val="left" w:pos="1140"/>
              </w:tabs>
              <w:jc w:val="both"/>
              <w:rPr>
                <w:rFonts w:ascii="Arial" w:hAnsi="Arial" w:cs="Arial"/>
                <w:sz w:val="24"/>
                <w:szCs w:val="24"/>
              </w:rPr>
            </w:pPr>
            <w:r w:rsidRPr="00BD20B1">
              <w:rPr>
                <w:rFonts w:ascii="Arial" w:hAnsi="Arial" w:cs="Arial"/>
                <w:sz w:val="24"/>
                <w:szCs w:val="24"/>
              </w:rPr>
              <w:t xml:space="preserve">Organización del </w:t>
            </w:r>
            <w:r w:rsidR="00A13C14">
              <w:rPr>
                <w:rFonts w:ascii="Arial" w:hAnsi="Arial" w:cs="Arial"/>
                <w:sz w:val="24"/>
                <w:szCs w:val="24"/>
              </w:rPr>
              <w:t>seminario</w:t>
            </w:r>
            <w:r w:rsidRPr="00BD20B1">
              <w:rPr>
                <w:rFonts w:ascii="Arial" w:hAnsi="Arial" w:cs="Arial"/>
                <w:sz w:val="24"/>
                <w:szCs w:val="24"/>
              </w:rPr>
              <w:t xml:space="preserve"> </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3</w:t>
            </w:r>
          </w:p>
        </w:tc>
        <w:tc>
          <w:tcPr>
            <w:tcW w:w="5581" w:type="dxa"/>
          </w:tcPr>
          <w:p w:rsidR="00BD20B1" w:rsidRPr="00BD20B1" w:rsidRDefault="00A13C14" w:rsidP="002F5A7B">
            <w:pPr>
              <w:tabs>
                <w:tab w:val="left" w:pos="1140"/>
              </w:tabs>
              <w:jc w:val="both"/>
              <w:rPr>
                <w:rFonts w:ascii="Arial" w:hAnsi="Arial" w:cs="Arial"/>
                <w:sz w:val="24"/>
                <w:szCs w:val="24"/>
              </w:rPr>
            </w:pPr>
            <w:r>
              <w:rPr>
                <w:rFonts w:ascii="Arial" w:hAnsi="Arial" w:cs="Arial"/>
                <w:sz w:val="24"/>
                <w:szCs w:val="24"/>
              </w:rPr>
              <w:t>Los expositores</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4</w:t>
            </w:r>
          </w:p>
        </w:tc>
        <w:tc>
          <w:tcPr>
            <w:tcW w:w="5581" w:type="dxa"/>
          </w:tcPr>
          <w:p w:rsidR="00BD20B1" w:rsidRPr="00BD20B1" w:rsidRDefault="00A13C14" w:rsidP="002F5A7B">
            <w:pPr>
              <w:tabs>
                <w:tab w:val="left" w:pos="1140"/>
              </w:tabs>
              <w:jc w:val="both"/>
              <w:rPr>
                <w:rFonts w:ascii="Arial" w:hAnsi="Arial" w:cs="Arial"/>
                <w:sz w:val="24"/>
                <w:szCs w:val="24"/>
              </w:rPr>
            </w:pPr>
            <w:r>
              <w:rPr>
                <w:rFonts w:ascii="Arial" w:hAnsi="Arial" w:cs="Arial"/>
                <w:sz w:val="24"/>
                <w:szCs w:val="24"/>
              </w:rPr>
              <w:t>La modalidad del e</w:t>
            </w:r>
            <w:r w:rsidR="00BD20B1" w:rsidRPr="00BD20B1">
              <w:rPr>
                <w:rFonts w:ascii="Arial" w:hAnsi="Arial" w:cs="Arial"/>
                <w:sz w:val="24"/>
                <w:szCs w:val="24"/>
              </w:rPr>
              <w:t>vento</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5</w:t>
            </w:r>
          </w:p>
        </w:tc>
        <w:tc>
          <w:tcPr>
            <w:tcW w:w="5581" w:type="dxa"/>
          </w:tcPr>
          <w:p w:rsidR="00BD20B1" w:rsidRPr="00BD20B1" w:rsidRDefault="00293924" w:rsidP="002F5A7B">
            <w:pPr>
              <w:tabs>
                <w:tab w:val="left" w:pos="1140"/>
              </w:tabs>
              <w:jc w:val="both"/>
              <w:rPr>
                <w:rFonts w:ascii="Arial" w:hAnsi="Arial" w:cs="Arial"/>
                <w:sz w:val="24"/>
                <w:szCs w:val="24"/>
              </w:rPr>
            </w:pPr>
            <w:r>
              <w:rPr>
                <w:rFonts w:ascii="Arial" w:hAnsi="Arial" w:cs="Arial"/>
                <w:sz w:val="24"/>
                <w:szCs w:val="24"/>
              </w:rPr>
              <w:t xml:space="preserve">Pertinencia </w:t>
            </w:r>
            <w:r w:rsidR="00BD20B1" w:rsidRPr="00BD20B1">
              <w:rPr>
                <w:rFonts w:ascii="Arial" w:hAnsi="Arial" w:cs="Arial"/>
                <w:sz w:val="24"/>
                <w:szCs w:val="24"/>
              </w:rPr>
              <w:t>de los documentos</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6</w:t>
            </w:r>
          </w:p>
        </w:tc>
        <w:tc>
          <w:tcPr>
            <w:tcW w:w="5581" w:type="dxa"/>
          </w:tcPr>
          <w:p w:rsidR="00BD20B1" w:rsidRPr="00BD20B1" w:rsidRDefault="00BD20B1" w:rsidP="002F5A7B">
            <w:pPr>
              <w:tabs>
                <w:tab w:val="left" w:pos="1140"/>
              </w:tabs>
              <w:jc w:val="both"/>
              <w:rPr>
                <w:rFonts w:ascii="Arial" w:hAnsi="Arial" w:cs="Arial"/>
                <w:sz w:val="24"/>
                <w:szCs w:val="24"/>
              </w:rPr>
            </w:pPr>
            <w:r w:rsidRPr="00BD20B1">
              <w:rPr>
                <w:rFonts w:ascii="Arial" w:hAnsi="Arial" w:cs="Arial"/>
                <w:sz w:val="24"/>
                <w:szCs w:val="24"/>
              </w:rPr>
              <w:t>Recursos didácticos empleados</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7</w:t>
            </w:r>
          </w:p>
        </w:tc>
        <w:tc>
          <w:tcPr>
            <w:tcW w:w="5581" w:type="dxa"/>
          </w:tcPr>
          <w:p w:rsidR="00BD20B1" w:rsidRPr="00BD20B1" w:rsidRDefault="00BD20B1" w:rsidP="002F5A7B">
            <w:pPr>
              <w:tabs>
                <w:tab w:val="left" w:pos="1140"/>
              </w:tabs>
              <w:jc w:val="both"/>
              <w:rPr>
                <w:rFonts w:ascii="Arial" w:hAnsi="Arial" w:cs="Arial"/>
                <w:sz w:val="24"/>
                <w:szCs w:val="24"/>
              </w:rPr>
            </w:pPr>
            <w:r w:rsidRPr="00BD20B1">
              <w:rPr>
                <w:rFonts w:ascii="Arial" w:hAnsi="Arial" w:cs="Arial"/>
                <w:sz w:val="24"/>
                <w:szCs w:val="24"/>
              </w:rPr>
              <w:t>Bibliografía empleada</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8</w:t>
            </w:r>
          </w:p>
        </w:tc>
        <w:tc>
          <w:tcPr>
            <w:tcW w:w="5581" w:type="dxa"/>
          </w:tcPr>
          <w:p w:rsidR="00BD20B1" w:rsidRPr="00BD20B1" w:rsidRDefault="00293924" w:rsidP="002F5A7B">
            <w:pPr>
              <w:tabs>
                <w:tab w:val="left" w:pos="1140"/>
              </w:tabs>
              <w:jc w:val="both"/>
              <w:rPr>
                <w:rFonts w:ascii="Arial" w:hAnsi="Arial" w:cs="Arial"/>
                <w:sz w:val="24"/>
                <w:szCs w:val="24"/>
              </w:rPr>
            </w:pPr>
            <w:r>
              <w:rPr>
                <w:rFonts w:ascii="Arial" w:hAnsi="Arial" w:cs="Arial"/>
                <w:sz w:val="24"/>
                <w:szCs w:val="24"/>
              </w:rPr>
              <w:t>M</w:t>
            </w:r>
            <w:r w:rsidR="00BD20B1" w:rsidRPr="00BD20B1">
              <w:rPr>
                <w:rFonts w:ascii="Arial" w:hAnsi="Arial" w:cs="Arial"/>
                <w:sz w:val="24"/>
                <w:szCs w:val="24"/>
              </w:rPr>
              <w:t>etodología</w:t>
            </w:r>
            <w:r>
              <w:rPr>
                <w:rFonts w:ascii="Arial" w:hAnsi="Arial" w:cs="Arial"/>
                <w:sz w:val="24"/>
                <w:szCs w:val="24"/>
              </w:rPr>
              <w:t xml:space="preserve"> utilizada</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9</w:t>
            </w:r>
          </w:p>
        </w:tc>
        <w:tc>
          <w:tcPr>
            <w:tcW w:w="5581" w:type="dxa"/>
          </w:tcPr>
          <w:p w:rsidR="00BD20B1" w:rsidRPr="00BD20B1" w:rsidRDefault="00293924" w:rsidP="002F5A7B">
            <w:pPr>
              <w:tabs>
                <w:tab w:val="left" w:pos="1140"/>
              </w:tabs>
              <w:jc w:val="both"/>
              <w:rPr>
                <w:rFonts w:ascii="Arial" w:hAnsi="Arial" w:cs="Arial"/>
                <w:sz w:val="24"/>
                <w:szCs w:val="24"/>
              </w:rPr>
            </w:pPr>
            <w:r>
              <w:rPr>
                <w:rFonts w:ascii="Arial" w:hAnsi="Arial" w:cs="Arial"/>
                <w:sz w:val="24"/>
                <w:szCs w:val="24"/>
              </w:rPr>
              <w:t xml:space="preserve">Cumplimiento </w:t>
            </w:r>
            <w:r w:rsidR="00BD20B1" w:rsidRPr="00BD20B1">
              <w:rPr>
                <w:rFonts w:ascii="Arial" w:hAnsi="Arial" w:cs="Arial"/>
                <w:sz w:val="24"/>
                <w:szCs w:val="24"/>
              </w:rPr>
              <w:t xml:space="preserve"> de los objetivos</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r w:rsidR="00BD20B1" w:rsidRPr="00BD20B1" w:rsidTr="00CA7FE0">
        <w:tc>
          <w:tcPr>
            <w:tcW w:w="456" w:type="dxa"/>
          </w:tcPr>
          <w:p w:rsidR="00BD20B1" w:rsidRPr="00BD20B1" w:rsidRDefault="00BD20B1" w:rsidP="002F5A7B">
            <w:pPr>
              <w:tabs>
                <w:tab w:val="left" w:pos="1140"/>
              </w:tabs>
              <w:jc w:val="center"/>
              <w:rPr>
                <w:rFonts w:ascii="Arial" w:hAnsi="Arial" w:cs="Arial"/>
                <w:sz w:val="24"/>
                <w:szCs w:val="24"/>
              </w:rPr>
            </w:pPr>
            <w:r w:rsidRPr="00BD20B1">
              <w:rPr>
                <w:rFonts w:ascii="Arial" w:hAnsi="Arial" w:cs="Arial"/>
                <w:sz w:val="24"/>
                <w:szCs w:val="24"/>
              </w:rPr>
              <w:t>10</w:t>
            </w:r>
          </w:p>
        </w:tc>
        <w:tc>
          <w:tcPr>
            <w:tcW w:w="5581" w:type="dxa"/>
          </w:tcPr>
          <w:p w:rsidR="00BD20B1" w:rsidRPr="00BD20B1" w:rsidRDefault="00293924" w:rsidP="002F5A7B">
            <w:pPr>
              <w:tabs>
                <w:tab w:val="left" w:pos="1140"/>
              </w:tabs>
              <w:jc w:val="both"/>
              <w:rPr>
                <w:rFonts w:ascii="Arial" w:hAnsi="Arial" w:cs="Arial"/>
                <w:sz w:val="24"/>
                <w:szCs w:val="24"/>
              </w:rPr>
            </w:pPr>
            <w:r>
              <w:rPr>
                <w:rFonts w:ascii="Arial" w:hAnsi="Arial" w:cs="Arial"/>
                <w:sz w:val="24"/>
                <w:szCs w:val="24"/>
              </w:rPr>
              <w:t xml:space="preserve">Implementación en </w:t>
            </w:r>
            <w:r w:rsidR="00BB383A">
              <w:rPr>
                <w:rFonts w:ascii="Arial" w:hAnsi="Arial" w:cs="Arial"/>
                <w:sz w:val="24"/>
                <w:szCs w:val="24"/>
              </w:rPr>
              <w:t>el</w:t>
            </w:r>
            <w:r w:rsidR="00BD20B1" w:rsidRPr="00BD20B1">
              <w:rPr>
                <w:rFonts w:ascii="Arial" w:hAnsi="Arial" w:cs="Arial"/>
                <w:sz w:val="24"/>
                <w:szCs w:val="24"/>
              </w:rPr>
              <w:t xml:space="preserve"> proceso</w:t>
            </w:r>
          </w:p>
        </w:tc>
        <w:tc>
          <w:tcPr>
            <w:tcW w:w="650" w:type="dxa"/>
          </w:tcPr>
          <w:p w:rsidR="00BD20B1" w:rsidRPr="00BD20B1" w:rsidRDefault="00BD20B1" w:rsidP="002F5A7B">
            <w:pPr>
              <w:tabs>
                <w:tab w:val="left" w:pos="1140"/>
              </w:tabs>
              <w:jc w:val="both"/>
              <w:rPr>
                <w:rFonts w:ascii="Arial" w:hAnsi="Arial" w:cs="Arial"/>
                <w:sz w:val="24"/>
                <w:szCs w:val="24"/>
              </w:rPr>
            </w:pPr>
          </w:p>
        </w:tc>
        <w:tc>
          <w:tcPr>
            <w:tcW w:w="590" w:type="dxa"/>
          </w:tcPr>
          <w:p w:rsidR="00BD20B1" w:rsidRPr="00BD20B1" w:rsidRDefault="00BD20B1" w:rsidP="002F5A7B">
            <w:pPr>
              <w:tabs>
                <w:tab w:val="left" w:pos="1140"/>
              </w:tabs>
              <w:jc w:val="both"/>
              <w:rPr>
                <w:rFonts w:ascii="Arial" w:hAnsi="Arial" w:cs="Arial"/>
                <w:sz w:val="24"/>
                <w:szCs w:val="24"/>
              </w:rPr>
            </w:pPr>
          </w:p>
        </w:tc>
        <w:tc>
          <w:tcPr>
            <w:tcW w:w="430" w:type="dxa"/>
          </w:tcPr>
          <w:p w:rsidR="00BD20B1" w:rsidRPr="00BD20B1" w:rsidRDefault="00BD20B1" w:rsidP="002F5A7B">
            <w:pPr>
              <w:tabs>
                <w:tab w:val="left" w:pos="1140"/>
              </w:tabs>
              <w:jc w:val="both"/>
              <w:rPr>
                <w:rFonts w:ascii="Arial" w:hAnsi="Arial" w:cs="Arial"/>
                <w:sz w:val="24"/>
                <w:szCs w:val="24"/>
              </w:rPr>
            </w:pPr>
          </w:p>
        </w:tc>
        <w:tc>
          <w:tcPr>
            <w:tcW w:w="421" w:type="dxa"/>
          </w:tcPr>
          <w:p w:rsidR="00BD20B1" w:rsidRPr="00BD20B1" w:rsidRDefault="00BD20B1" w:rsidP="002F5A7B">
            <w:pPr>
              <w:tabs>
                <w:tab w:val="left" w:pos="1140"/>
              </w:tabs>
              <w:jc w:val="both"/>
              <w:rPr>
                <w:rFonts w:ascii="Arial" w:hAnsi="Arial" w:cs="Arial"/>
                <w:sz w:val="24"/>
                <w:szCs w:val="24"/>
              </w:rPr>
            </w:pPr>
          </w:p>
        </w:tc>
        <w:tc>
          <w:tcPr>
            <w:tcW w:w="359" w:type="dxa"/>
          </w:tcPr>
          <w:p w:rsidR="00BD20B1" w:rsidRPr="00BD20B1" w:rsidRDefault="00BD20B1" w:rsidP="002F5A7B">
            <w:pPr>
              <w:tabs>
                <w:tab w:val="left" w:pos="1140"/>
              </w:tabs>
              <w:jc w:val="both"/>
              <w:rPr>
                <w:rFonts w:ascii="Arial" w:hAnsi="Arial" w:cs="Arial"/>
                <w:sz w:val="24"/>
                <w:szCs w:val="24"/>
              </w:rPr>
            </w:pPr>
          </w:p>
        </w:tc>
      </w:tr>
    </w:tbl>
    <w:p w:rsidR="00BD20B1" w:rsidRPr="00BD20B1" w:rsidRDefault="00BD20B1" w:rsidP="002F5A7B">
      <w:pPr>
        <w:tabs>
          <w:tab w:val="left" w:pos="1140"/>
        </w:tabs>
        <w:spacing w:after="0"/>
        <w:jc w:val="both"/>
        <w:rPr>
          <w:rFonts w:ascii="Arial" w:hAnsi="Arial" w:cs="Arial"/>
          <w:sz w:val="24"/>
          <w:szCs w:val="24"/>
        </w:rPr>
      </w:pPr>
    </w:p>
    <w:p w:rsidR="00BD20B1" w:rsidRDefault="00BB383A" w:rsidP="002F5A7B">
      <w:pPr>
        <w:tabs>
          <w:tab w:val="left" w:pos="1140"/>
        </w:tabs>
        <w:spacing w:after="0" w:line="360" w:lineRule="auto"/>
        <w:jc w:val="both"/>
        <w:rPr>
          <w:rFonts w:ascii="Arial" w:hAnsi="Arial" w:cs="Arial"/>
          <w:sz w:val="24"/>
          <w:szCs w:val="24"/>
        </w:rPr>
      </w:pPr>
      <w:r>
        <w:rPr>
          <w:rFonts w:ascii="Arial" w:hAnsi="Arial" w:cs="Arial"/>
          <w:sz w:val="24"/>
          <w:szCs w:val="24"/>
        </w:rPr>
        <w:t>Le solicitamos responder con la mayor sinceridad ya que su aporte es de gran importancia para la ejecución de futuros eventos de similares características.</w:t>
      </w:r>
    </w:p>
    <w:p w:rsidR="002F5A7B" w:rsidRPr="00BD20B1" w:rsidRDefault="002F5A7B" w:rsidP="002F5A7B">
      <w:pPr>
        <w:tabs>
          <w:tab w:val="left" w:pos="1140"/>
        </w:tabs>
        <w:spacing w:after="0" w:line="360" w:lineRule="auto"/>
        <w:jc w:val="both"/>
        <w:rPr>
          <w:rFonts w:ascii="Arial" w:hAnsi="Arial" w:cs="Arial"/>
          <w:sz w:val="24"/>
          <w:szCs w:val="24"/>
        </w:rPr>
      </w:pPr>
    </w:p>
    <w:p w:rsidR="00BD20B1" w:rsidRPr="002F5A7B" w:rsidRDefault="00BD20B1" w:rsidP="002F5A7B">
      <w:pPr>
        <w:pStyle w:val="Prrafodelista"/>
        <w:numPr>
          <w:ilvl w:val="0"/>
          <w:numId w:val="34"/>
        </w:numPr>
        <w:tabs>
          <w:tab w:val="left" w:pos="1140"/>
        </w:tabs>
        <w:spacing w:after="0"/>
        <w:jc w:val="both"/>
        <w:rPr>
          <w:rFonts w:ascii="Arial" w:hAnsi="Arial" w:cs="Arial"/>
          <w:sz w:val="24"/>
          <w:szCs w:val="24"/>
        </w:rPr>
      </w:pPr>
      <w:r w:rsidRPr="002F5A7B">
        <w:rPr>
          <w:rFonts w:ascii="Arial" w:hAnsi="Arial" w:cs="Arial"/>
          <w:sz w:val="24"/>
          <w:szCs w:val="24"/>
        </w:rPr>
        <w:t>¿L</w:t>
      </w:r>
      <w:r w:rsidR="00BB383A" w:rsidRPr="002F5A7B">
        <w:rPr>
          <w:rFonts w:ascii="Arial" w:hAnsi="Arial" w:cs="Arial"/>
          <w:sz w:val="24"/>
          <w:szCs w:val="24"/>
        </w:rPr>
        <w:t>a temática impartida contribuyó para mejorar su planificación micro curricular?</w:t>
      </w:r>
    </w:p>
    <w:p w:rsidR="002F5A7B" w:rsidRPr="002F5A7B" w:rsidRDefault="002F5A7B" w:rsidP="002F5A7B">
      <w:pPr>
        <w:pStyle w:val="Prrafodelista"/>
        <w:tabs>
          <w:tab w:val="left" w:pos="1140"/>
        </w:tabs>
        <w:spacing w:after="0"/>
        <w:jc w:val="both"/>
        <w:rPr>
          <w:rFonts w:ascii="Arial" w:hAnsi="Arial" w:cs="Arial"/>
          <w:sz w:val="24"/>
          <w:szCs w:val="24"/>
        </w:rPr>
      </w:pPr>
    </w:p>
    <w:p w:rsidR="00BD20B1" w:rsidRPr="00BD20B1" w:rsidRDefault="00BB383A" w:rsidP="002F5A7B">
      <w:pPr>
        <w:tabs>
          <w:tab w:val="left" w:pos="1140"/>
        </w:tabs>
        <w:spacing w:after="0"/>
        <w:jc w:val="both"/>
        <w:rPr>
          <w:rFonts w:ascii="Arial" w:hAnsi="Arial" w:cs="Arial"/>
          <w:sz w:val="24"/>
          <w:szCs w:val="24"/>
        </w:rPr>
      </w:pPr>
      <w:r>
        <w:rPr>
          <w:rFonts w:ascii="Arial" w:hAnsi="Arial" w:cs="Arial"/>
          <w:sz w:val="24"/>
          <w:szCs w:val="24"/>
        </w:rPr>
        <w:t xml:space="preserve">Significativamente </w:t>
      </w:r>
      <w:r w:rsidR="00BD20B1" w:rsidRPr="00BD20B1">
        <w:rPr>
          <w:rFonts w:ascii="Arial" w:hAnsi="Arial" w:cs="Arial"/>
          <w:sz w:val="24"/>
          <w:szCs w:val="24"/>
        </w:rPr>
        <w:t xml:space="preserve">  (    )    Poco </w:t>
      </w:r>
      <w:r>
        <w:rPr>
          <w:rFonts w:ascii="Arial" w:hAnsi="Arial" w:cs="Arial"/>
          <w:sz w:val="24"/>
          <w:szCs w:val="24"/>
        </w:rPr>
        <w:t xml:space="preserve">significativa  (    )    </w:t>
      </w:r>
      <w:r w:rsidR="00BD20B1" w:rsidRPr="00BD20B1">
        <w:rPr>
          <w:rFonts w:ascii="Arial" w:hAnsi="Arial" w:cs="Arial"/>
          <w:sz w:val="24"/>
          <w:szCs w:val="24"/>
        </w:rPr>
        <w:t>nad</w:t>
      </w:r>
      <w:r>
        <w:rPr>
          <w:rFonts w:ascii="Arial" w:hAnsi="Arial" w:cs="Arial"/>
          <w:sz w:val="24"/>
          <w:szCs w:val="24"/>
        </w:rPr>
        <w:t>a significativa</w:t>
      </w:r>
      <w:r w:rsidR="00BD20B1" w:rsidRPr="00BD20B1">
        <w:rPr>
          <w:rFonts w:ascii="Arial" w:hAnsi="Arial" w:cs="Arial"/>
          <w:sz w:val="24"/>
          <w:szCs w:val="24"/>
        </w:rPr>
        <w:t xml:space="preserve">    (      )</w:t>
      </w:r>
    </w:p>
    <w:p w:rsidR="00FA2C21" w:rsidRDefault="00BB383A" w:rsidP="002F5A7B">
      <w:pPr>
        <w:tabs>
          <w:tab w:val="left" w:pos="1140"/>
        </w:tabs>
        <w:spacing w:after="0"/>
        <w:jc w:val="both"/>
        <w:rPr>
          <w:rFonts w:ascii="Arial" w:hAnsi="Arial" w:cs="Arial"/>
          <w:sz w:val="24"/>
          <w:szCs w:val="24"/>
        </w:rPr>
      </w:pPr>
      <w:r>
        <w:rPr>
          <w:rFonts w:ascii="Arial" w:hAnsi="Arial" w:cs="Arial"/>
          <w:sz w:val="24"/>
          <w:szCs w:val="24"/>
        </w:rPr>
        <w:t>Explique por qué?</w:t>
      </w:r>
    </w:p>
    <w:p w:rsidR="00B21032" w:rsidRDefault="00B21032" w:rsidP="002F5A7B">
      <w:pPr>
        <w:tabs>
          <w:tab w:val="left" w:pos="1140"/>
        </w:tabs>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w:t>
      </w:r>
    </w:p>
    <w:p w:rsidR="00ED7585" w:rsidRDefault="008652AA" w:rsidP="002F5A7B">
      <w:pPr>
        <w:tabs>
          <w:tab w:val="left" w:pos="1140"/>
        </w:tabs>
        <w:spacing w:after="0" w:line="360" w:lineRule="auto"/>
        <w:jc w:val="both"/>
        <w:rPr>
          <w:rFonts w:ascii="Arial" w:hAnsi="Arial" w:cs="Arial"/>
          <w:sz w:val="24"/>
          <w:szCs w:val="24"/>
        </w:rPr>
      </w:pPr>
      <w:r>
        <w:rPr>
          <w:rFonts w:ascii="Arial" w:hAnsi="Arial" w:cs="Arial"/>
          <w:sz w:val="24"/>
          <w:szCs w:val="24"/>
        </w:rPr>
        <w:lastRenderedPageBreak/>
        <w:t>2.</w:t>
      </w:r>
      <w:r w:rsidR="00ED7585">
        <w:rPr>
          <w:rFonts w:ascii="Arial" w:hAnsi="Arial" w:cs="Arial"/>
          <w:sz w:val="24"/>
          <w:szCs w:val="24"/>
        </w:rPr>
        <w:t>- ¿Considera que la guía docente favorece su desempeño en el proceso de interaprendizaje?</w:t>
      </w:r>
    </w:p>
    <w:p w:rsidR="002F5A7B" w:rsidRDefault="002F5A7B" w:rsidP="002F5A7B">
      <w:pPr>
        <w:tabs>
          <w:tab w:val="left" w:pos="1140"/>
        </w:tabs>
        <w:spacing w:after="0" w:line="360" w:lineRule="auto"/>
        <w:jc w:val="both"/>
        <w:rPr>
          <w:rFonts w:ascii="Arial" w:hAnsi="Arial" w:cs="Arial"/>
          <w:sz w:val="24"/>
          <w:szCs w:val="24"/>
        </w:rPr>
      </w:pPr>
    </w:p>
    <w:p w:rsidR="00ED7585" w:rsidRPr="00BD20B1" w:rsidRDefault="00ED7585" w:rsidP="00ED7585">
      <w:pPr>
        <w:tabs>
          <w:tab w:val="left" w:pos="1140"/>
        </w:tabs>
        <w:jc w:val="both"/>
        <w:rPr>
          <w:rFonts w:ascii="Arial" w:hAnsi="Arial" w:cs="Arial"/>
          <w:sz w:val="24"/>
          <w:szCs w:val="24"/>
        </w:rPr>
      </w:pPr>
      <w:r>
        <w:rPr>
          <w:rFonts w:ascii="Arial" w:hAnsi="Arial" w:cs="Arial"/>
          <w:sz w:val="24"/>
          <w:szCs w:val="24"/>
        </w:rPr>
        <w:t xml:space="preserve">Significativamente </w:t>
      </w:r>
      <w:r w:rsidRPr="00BD20B1">
        <w:rPr>
          <w:rFonts w:ascii="Arial" w:hAnsi="Arial" w:cs="Arial"/>
          <w:sz w:val="24"/>
          <w:szCs w:val="24"/>
        </w:rPr>
        <w:t xml:space="preserve">  (    )    Poco </w:t>
      </w:r>
      <w:r>
        <w:rPr>
          <w:rFonts w:ascii="Arial" w:hAnsi="Arial" w:cs="Arial"/>
          <w:sz w:val="24"/>
          <w:szCs w:val="24"/>
        </w:rPr>
        <w:t xml:space="preserve">significativa  (    )    </w:t>
      </w:r>
      <w:r w:rsidRPr="00BD20B1">
        <w:rPr>
          <w:rFonts w:ascii="Arial" w:hAnsi="Arial" w:cs="Arial"/>
          <w:sz w:val="24"/>
          <w:szCs w:val="24"/>
        </w:rPr>
        <w:t>nad</w:t>
      </w:r>
      <w:r>
        <w:rPr>
          <w:rFonts w:ascii="Arial" w:hAnsi="Arial" w:cs="Arial"/>
          <w:sz w:val="24"/>
          <w:szCs w:val="24"/>
        </w:rPr>
        <w:t>a significativa</w:t>
      </w:r>
      <w:r w:rsidRPr="00BD20B1">
        <w:rPr>
          <w:rFonts w:ascii="Arial" w:hAnsi="Arial" w:cs="Arial"/>
          <w:sz w:val="24"/>
          <w:szCs w:val="24"/>
        </w:rPr>
        <w:t xml:space="preserve">    (      )</w:t>
      </w:r>
    </w:p>
    <w:p w:rsidR="00ED7585" w:rsidRPr="00BD20B1" w:rsidRDefault="00ED7585" w:rsidP="00ED7585">
      <w:pPr>
        <w:tabs>
          <w:tab w:val="left" w:pos="1140"/>
        </w:tabs>
        <w:jc w:val="both"/>
        <w:rPr>
          <w:rFonts w:ascii="Arial" w:hAnsi="Arial" w:cs="Arial"/>
          <w:sz w:val="24"/>
          <w:szCs w:val="24"/>
        </w:rPr>
      </w:pPr>
      <w:r>
        <w:rPr>
          <w:rFonts w:ascii="Arial" w:hAnsi="Arial" w:cs="Arial"/>
          <w:sz w:val="24"/>
          <w:szCs w:val="24"/>
        </w:rPr>
        <w:t>Explique por qué?</w:t>
      </w:r>
    </w:p>
    <w:p w:rsidR="008652AA" w:rsidRPr="00BD20B1" w:rsidRDefault="008652AA" w:rsidP="008652AA">
      <w:pPr>
        <w:tabs>
          <w:tab w:val="left" w:pos="1140"/>
        </w:tabs>
        <w:spacing w:line="360" w:lineRule="auto"/>
        <w:jc w:val="both"/>
        <w:rPr>
          <w:rFonts w:ascii="Arial" w:hAnsi="Arial" w:cs="Arial"/>
          <w:sz w:val="24"/>
          <w:szCs w:val="24"/>
        </w:rPr>
      </w:pPr>
      <w:r w:rsidRPr="00BD20B1">
        <w:rPr>
          <w:rFonts w:ascii="Arial" w:hAnsi="Arial" w:cs="Arial"/>
          <w:sz w:val="24"/>
          <w:szCs w:val="24"/>
        </w:rPr>
        <w:t>______________________________________________________________________________________________________</w:t>
      </w:r>
      <w:r w:rsidR="00531EEA">
        <w:rPr>
          <w:rFonts w:ascii="Arial" w:hAnsi="Arial" w:cs="Arial"/>
          <w:sz w:val="24"/>
          <w:szCs w:val="24"/>
        </w:rPr>
        <w:t>____________________</w:t>
      </w:r>
      <w:r w:rsidR="00B21032">
        <w:rPr>
          <w:rFonts w:ascii="Arial" w:hAnsi="Arial" w:cs="Arial"/>
          <w:sz w:val="24"/>
          <w:szCs w:val="24"/>
        </w:rPr>
        <w:t>_____________________________________________________________</w:t>
      </w:r>
    </w:p>
    <w:p w:rsidR="00ED7585" w:rsidRDefault="008652AA" w:rsidP="008652AA">
      <w:pPr>
        <w:tabs>
          <w:tab w:val="left" w:pos="1140"/>
        </w:tabs>
        <w:spacing w:line="360" w:lineRule="auto"/>
        <w:jc w:val="both"/>
        <w:rPr>
          <w:rFonts w:ascii="Arial" w:hAnsi="Arial" w:cs="Arial"/>
          <w:sz w:val="24"/>
          <w:szCs w:val="24"/>
        </w:rPr>
      </w:pPr>
      <w:r>
        <w:rPr>
          <w:rFonts w:ascii="Arial" w:hAnsi="Arial" w:cs="Arial"/>
          <w:sz w:val="24"/>
          <w:szCs w:val="24"/>
        </w:rPr>
        <w:t xml:space="preserve">3.- </w:t>
      </w:r>
      <w:r w:rsidR="00BD20B1" w:rsidRPr="00BD20B1">
        <w:rPr>
          <w:rFonts w:ascii="Arial" w:hAnsi="Arial" w:cs="Arial"/>
          <w:sz w:val="24"/>
          <w:szCs w:val="24"/>
        </w:rPr>
        <w:t>¿</w:t>
      </w:r>
      <w:r w:rsidR="00BB383A">
        <w:rPr>
          <w:rFonts w:ascii="Arial" w:hAnsi="Arial" w:cs="Arial"/>
          <w:sz w:val="24"/>
          <w:szCs w:val="24"/>
        </w:rPr>
        <w:t xml:space="preserve">Considera usted que </w:t>
      </w:r>
      <w:r w:rsidR="00ED7585">
        <w:rPr>
          <w:rFonts w:ascii="Arial" w:hAnsi="Arial" w:cs="Arial"/>
          <w:sz w:val="24"/>
          <w:szCs w:val="24"/>
        </w:rPr>
        <w:t xml:space="preserve"> se pueden desarrollar  toda</w:t>
      </w:r>
      <w:r w:rsidR="00D9153E">
        <w:rPr>
          <w:rFonts w:ascii="Arial" w:hAnsi="Arial" w:cs="Arial"/>
          <w:sz w:val="24"/>
          <w:szCs w:val="24"/>
        </w:rPr>
        <w:t xml:space="preserve">s las competencias propuestas </w:t>
      </w:r>
      <w:r w:rsidR="00ED7585">
        <w:rPr>
          <w:rFonts w:ascii="Arial" w:hAnsi="Arial" w:cs="Arial"/>
          <w:sz w:val="24"/>
          <w:szCs w:val="24"/>
        </w:rPr>
        <w:t xml:space="preserve"> en el seminario? </w:t>
      </w:r>
    </w:p>
    <w:p w:rsidR="00BD20B1" w:rsidRPr="00BD20B1" w:rsidRDefault="00ED7585" w:rsidP="00BD20B1">
      <w:pPr>
        <w:tabs>
          <w:tab w:val="left" w:pos="1140"/>
        </w:tabs>
        <w:jc w:val="both"/>
        <w:rPr>
          <w:rFonts w:ascii="Arial" w:hAnsi="Arial" w:cs="Arial"/>
          <w:sz w:val="24"/>
          <w:szCs w:val="24"/>
        </w:rPr>
      </w:pPr>
      <w:r>
        <w:rPr>
          <w:rFonts w:ascii="Arial" w:hAnsi="Arial" w:cs="Arial"/>
          <w:sz w:val="24"/>
          <w:szCs w:val="24"/>
        </w:rPr>
        <w:t>Siempre</w:t>
      </w:r>
      <w:r w:rsidR="00BD20B1" w:rsidRPr="00BD20B1">
        <w:rPr>
          <w:rFonts w:ascii="Arial" w:hAnsi="Arial" w:cs="Arial"/>
          <w:sz w:val="24"/>
          <w:szCs w:val="24"/>
        </w:rPr>
        <w:t xml:space="preserve">    </w:t>
      </w:r>
      <w:r>
        <w:rPr>
          <w:rFonts w:ascii="Arial" w:hAnsi="Arial" w:cs="Arial"/>
          <w:sz w:val="24"/>
          <w:szCs w:val="24"/>
        </w:rPr>
        <w:t xml:space="preserve">   (        )            </w:t>
      </w:r>
      <w:r w:rsidR="008652AA">
        <w:rPr>
          <w:rFonts w:ascii="Arial" w:hAnsi="Arial" w:cs="Arial"/>
          <w:sz w:val="24"/>
          <w:szCs w:val="24"/>
        </w:rPr>
        <w:t>Casi S</w:t>
      </w:r>
      <w:r>
        <w:rPr>
          <w:rFonts w:ascii="Arial" w:hAnsi="Arial" w:cs="Arial"/>
          <w:sz w:val="24"/>
          <w:szCs w:val="24"/>
        </w:rPr>
        <w:t>iempre</w:t>
      </w:r>
      <w:r w:rsidR="00BD20B1" w:rsidRPr="00BD20B1">
        <w:rPr>
          <w:rFonts w:ascii="Arial" w:hAnsi="Arial" w:cs="Arial"/>
          <w:sz w:val="24"/>
          <w:szCs w:val="24"/>
        </w:rPr>
        <w:t xml:space="preserve"> (          )</w:t>
      </w:r>
      <w:r>
        <w:rPr>
          <w:rFonts w:ascii="Arial" w:hAnsi="Arial" w:cs="Arial"/>
          <w:sz w:val="24"/>
          <w:szCs w:val="24"/>
        </w:rPr>
        <w:t xml:space="preserve">           </w:t>
      </w:r>
      <w:r w:rsidR="008652AA">
        <w:rPr>
          <w:rFonts w:ascii="Arial" w:hAnsi="Arial" w:cs="Arial"/>
          <w:sz w:val="24"/>
          <w:szCs w:val="24"/>
        </w:rPr>
        <w:t xml:space="preserve"> N</w:t>
      </w:r>
      <w:r>
        <w:rPr>
          <w:rFonts w:ascii="Arial" w:hAnsi="Arial" w:cs="Arial"/>
          <w:sz w:val="24"/>
          <w:szCs w:val="24"/>
        </w:rPr>
        <w:t xml:space="preserve">unca  (         ) </w:t>
      </w:r>
    </w:p>
    <w:p w:rsidR="00BD20B1" w:rsidRPr="00BD20B1" w:rsidRDefault="008652AA" w:rsidP="00BD20B1">
      <w:pPr>
        <w:tabs>
          <w:tab w:val="left" w:pos="1140"/>
        </w:tabs>
        <w:jc w:val="both"/>
        <w:rPr>
          <w:rFonts w:ascii="Arial" w:hAnsi="Arial" w:cs="Arial"/>
          <w:sz w:val="24"/>
          <w:szCs w:val="24"/>
        </w:rPr>
      </w:pPr>
      <w:r>
        <w:rPr>
          <w:rFonts w:ascii="Arial" w:hAnsi="Arial" w:cs="Arial"/>
          <w:sz w:val="24"/>
          <w:szCs w:val="24"/>
        </w:rPr>
        <w:t>Explique por</w:t>
      </w:r>
      <w:r w:rsidRPr="00BD20B1">
        <w:rPr>
          <w:rFonts w:ascii="Arial" w:hAnsi="Arial" w:cs="Arial"/>
          <w:sz w:val="24"/>
          <w:szCs w:val="24"/>
        </w:rPr>
        <w:t xml:space="preserve"> qué</w:t>
      </w:r>
    </w:p>
    <w:p w:rsidR="008652AA" w:rsidRDefault="00BD20B1" w:rsidP="008652AA">
      <w:pPr>
        <w:tabs>
          <w:tab w:val="left" w:pos="1140"/>
        </w:tabs>
        <w:spacing w:line="360" w:lineRule="auto"/>
        <w:jc w:val="both"/>
        <w:rPr>
          <w:rFonts w:ascii="Arial" w:hAnsi="Arial" w:cs="Arial"/>
          <w:sz w:val="24"/>
          <w:szCs w:val="24"/>
        </w:rPr>
      </w:pPr>
      <w:r w:rsidRPr="00BD20B1">
        <w:rPr>
          <w:rFonts w:ascii="Arial" w:hAnsi="Arial" w:cs="Arial"/>
          <w:sz w:val="24"/>
          <w:szCs w:val="24"/>
        </w:rPr>
        <w:t>__________________________________________________________</w:t>
      </w:r>
      <w:r w:rsidR="00531EEA">
        <w:rPr>
          <w:rFonts w:ascii="Arial" w:hAnsi="Arial" w:cs="Arial"/>
          <w:sz w:val="24"/>
          <w:szCs w:val="24"/>
        </w:rPr>
        <w:t>___</w:t>
      </w:r>
      <w:r w:rsidR="00B21032">
        <w:rPr>
          <w:rFonts w:ascii="Arial" w:hAnsi="Arial" w:cs="Arial"/>
          <w:sz w:val="24"/>
          <w:szCs w:val="24"/>
        </w:rPr>
        <w:t>__________________________________________________________________________________________________________________________</w:t>
      </w:r>
    </w:p>
    <w:p w:rsidR="00A43814" w:rsidRDefault="008652AA" w:rsidP="008652AA">
      <w:pPr>
        <w:tabs>
          <w:tab w:val="left" w:pos="1140"/>
        </w:tabs>
        <w:spacing w:line="360" w:lineRule="auto"/>
        <w:jc w:val="both"/>
        <w:rPr>
          <w:rFonts w:ascii="Arial" w:hAnsi="Arial" w:cs="Arial"/>
          <w:sz w:val="24"/>
          <w:szCs w:val="24"/>
        </w:rPr>
      </w:pPr>
      <w:r>
        <w:rPr>
          <w:rFonts w:ascii="Arial" w:hAnsi="Arial" w:cs="Arial"/>
          <w:sz w:val="24"/>
          <w:szCs w:val="24"/>
        </w:rPr>
        <w:t>4</w:t>
      </w:r>
      <w:r w:rsidR="00A43814">
        <w:rPr>
          <w:rFonts w:ascii="Arial" w:hAnsi="Arial" w:cs="Arial"/>
          <w:sz w:val="24"/>
          <w:szCs w:val="24"/>
        </w:rPr>
        <w:t>.-¿</w:t>
      </w:r>
      <w:r>
        <w:rPr>
          <w:rFonts w:ascii="Arial" w:hAnsi="Arial" w:cs="Arial"/>
          <w:sz w:val="24"/>
          <w:szCs w:val="24"/>
        </w:rPr>
        <w:t xml:space="preserve">El proceso evaluativo por medio de </w:t>
      </w:r>
      <w:r w:rsidR="00A43814">
        <w:rPr>
          <w:rFonts w:ascii="Arial" w:hAnsi="Arial" w:cs="Arial"/>
          <w:sz w:val="24"/>
          <w:szCs w:val="24"/>
        </w:rPr>
        <w:t>e</w:t>
      </w:r>
      <w:r>
        <w:rPr>
          <w:rFonts w:ascii="Arial" w:hAnsi="Arial" w:cs="Arial"/>
          <w:sz w:val="24"/>
          <w:szCs w:val="24"/>
        </w:rPr>
        <w:t>ste modelo contribuye a mejorar el rendimiento de sus estudiantes</w:t>
      </w:r>
      <w:r w:rsidR="00A43814">
        <w:rPr>
          <w:rFonts w:ascii="Arial" w:hAnsi="Arial" w:cs="Arial"/>
          <w:sz w:val="24"/>
          <w:szCs w:val="24"/>
        </w:rPr>
        <w:t>?</w:t>
      </w:r>
    </w:p>
    <w:p w:rsidR="00A43814" w:rsidRPr="00BD20B1" w:rsidRDefault="00A43814" w:rsidP="00A43814">
      <w:pPr>
        <w:tabs>
          <w:tab w:val="left" w:pos="1140"/>
        </w:tabs>
        <w:jc w:val="both"/>
        <w:rPr>
          <w:rFonts w:ascii="Arial" w:hAnsi="Arial" w:cs="Arial"/>
          <w:sz w:val="24"/>
          <w:szCs w:val="24"/>
        </w:rPr>
      </w:pPr>
      <w:r>
        <w:rPr>
          <w:rFonts w:ascii="Arial" w:hAnsi="Arial" w:cs="Arial"/>
          <w:sz w:val="24"/>
          <w:szCs w:val="24"/>
        </w:rPr>
        <w:t xml:space="preserve">Significativamente </w:t>
      </w:r>
      <w:r w:rsidR="008B16BC">
        <w:rPr>
          <w:rFonts w:ascii="Arial" w:hAnsi="Arial" w:cs="Arial"/>
          <w:sz w:val="24"/>
          <w:szCs w:val="24"/>
        </w:rPr>
        <w:t xml:space="preserve">    (    )    </w:t>
      </w:r>
      <w:r w:rsidRPr="00BD20B1">
        <w:rPr>
          <w:rFonts w:ascii="Arial" w:hAnsi="Arial" w:cs="Arial"/>
          <w:sz w:val="24"/>
          <w:szCs w:val="24"/>
        </w:rPr>
        <w:t xml:space="preserve"> Poco </w:t>
      </w:r>
      <w:r w:rsidR="008B16BC">
        <w:rPr>
          <w:rFonts w:ascii="Arial" w:hAnsi="Arial" w:cs="Arial"/>
          <w:sz w:val="24"/>
          <w:szCs w:val="24"/>
        </w:rPr>
        <w:t xml:space="preserve">significativa  (    )  </w:t>
      </w:r>
      <w:r w:rsidRPr="00BD20B1">
        <w:rPr>
          <w:rFonts w:ascii="Arial" w:hAnsi="Arial" w:cs="Arial"/>
          <w:sz w:val="24"/>
          <w:szCs w:val="24"/>
        </w:rPr>
        <w:t>nad</w:t>
      </w:r>
      <w:r>
        <w:rPr>
          <w:rFonts w:ascii="Arial" w:hAnsi="Arial" w:cs="Arial"/>
          <w:sz w:val="24"/>
          <w:szCs w:val="24"/>
        </w:rPr>
        <w:t>a significativa</w:t>
      </w:r>
      <w:r w:rsidR="008B16BC">
        <w:rPr>
          <w:rFonts w:ascii="Arial" w:hAnsi="Arial" w:cs="Arial"/>
          <w:sz w:val="24"/>
          <w:szCs w:val="24"/>
        </w:rPr>
        <w:t xml:space="preserve">   </w:t>
      </w:r>
      <w:r w:rsidRPr="00BD20B1">
        <w:rPr>
          <w:rFonts w:ascii="Arial" w:hAnsi="Arial" w:cs="Arial"/>
          <w:sz w:val="24"/>
          <w:szCs w:val="24"/>
        </w:rPr>
        <w:t>(      )</w:t>
      </w:r>
    </w:p>
    <w:p w:rsidR="00A43814" w:rsidRPr="00BD20B1" w:rsidRDefault="00A43814" w:rsidP="00A43814">
      <w:pPr>
        <w:tabs>
          <w:tab w:val="left" w:pos="1140"/>
        </w:tabs>
        <w:jc w:val="both"/>
        <w:rPr>
          <w:rFonts w:ascii="Arial" w:hAnsi="Arial" w:cs="Arial"/>
          <w:sz w:val="24"/>
          <w:szCs w:val="24"/>
        </w:rPr>
      </w:pPr>
      <w:r>
        <w:rPr>
          <w:rFonts w:ascii="Arial" w:hAnsi="Arial" w:cs="Arial"/>
          <w:sz w:val="24"/>
          <w:szCs w:val="24"/>
        </w:rPr>
        <w:t>Explique por qué?</w:t>
      </w:r>
    </w:p>
    <w:p w:rsidR="00BD20B1" w:rsidRPr="00BD20B1" w:rsidRDefault="00BD20B1" w:rsidP="00A43814">
      <w:pPr>
        <w:tabs>
          <w:tab w:val="left" w:pos="1140"/>
        </w:tabs>
        <w:spacing w:line="360" w:lineRule="auto"/>
        <w:jc w:val="both"/>
        <w:rPr>
          <w:rFonts w:ascii="Arial" w:hAnsi="Arial" w:cs="Arial"/>
          <w:sz w:val="24"/>
          <w:szCs w:val="24"/>
        </w:rPr>
      </w:pPr>
      <w:r w:rsidRPr="00BD20B1">
        <w:rPr>
          <w:rFonts w:ascii="Arial" w:hAnsi="Arial" w:cs="Arial"/>
          <w:sz w:val="24"/>
          <w:szCs w:val="24"/>
        </w:rPr>
        <w:t>________________________________________________________</w:t>
      </w:r>
      <w:r w:rsidR="00531EEA">
        <w:rPr>
          <w:rFonts w:ascii="Arial" w:hAnsi="Arial" w:cs="Arial"/>
          <w:sz w:val="24"/>
          <w:szCs w:val="24"/>
        </w:rPr>
        <w:t>_____</w:t>
      </w:r>
      <w:r w:rsidR="00B21032">
        <w:rPr>
          <w:rFonts w:ascii="Arial" w:hAnsi="Arial" w:cs="Arial"/>
          <w:sz w:val="24"/>
          <w:szCs w:val="24"/>
        </w:rPr>
        <w:t>__________________________________________________________________________________________________________________________</w:t>
      </w:r>
    </w:p>
    <w:p w:rsidR="00BD20B1" w:rsidRPr="00BD20B1" w:rsidRDefault="00A43814" w:rsidP="00BD20B1">
      <w:pPr>
        <w:tabs>
          <w:tab w:val="left" w:pos="1140"/>
        </w:tabs>
        <w:jc w:val="both"/>
        <w:rPr>
          <w:rFonts w:ascii="Arial" w:hAnsi="Arial" w:cs="Arial"/>
          <w:sz w:val="24"/>
          <w:szCs w:val="24"/>
        </w:rPr>
      </w:pPr>
      <w:r>
        <w:rPr>
          <w:rFonts w:ascii="Arial" w:hAnsi="Arial" w:cs="Arial"/>
          <w:sz w:val="24"/>
          <w:szCs w:val="24"/>
        </w:rPr>
        <w:t>5.-</w:t>
      </w:r>
      <w:r w:rsidR="00BD20B1" w:rsidRPr="00BD20B1">
        <w:rPr>
          <w:rFonts w:ascii="Arial" w:hAnsi="Arial" w:cs="Arial"/>
          <w:sz w:val="24"/>
          <w:szCs w:val="24"/>
        </w:rPr>
        <w:t>. Sugerencias y comentarios que desearía añadir al presente cuestionario.</w:t>
      </w:r>
    </w:p>
    <w:p w:rsidR="00BD20B1" w:rsidRPr="00BD20B1" w:rsidRDefault="00BD20B1" w:rsidP="00BD20B1">
      <w:pPr>
        <w:tabs>
          <w:tab w:val="left" w:pos="1140"/>
        </w:tabs>
        <w:jc w:val="both"/>
        <w:rPr>
          <w:rFonts w:ascii="Arial" w:hAnsi="Arial" w:cs="Arial"/>
          <w:sz w:val="24"/>
          <w:szCs w:val="24"/>
        </w:rPr>
      </w:pPr>
    </w:p>
    <w:p w:rsidR="008A605D" w:rsidRPr="00531EEA" w:rsidRDefault="00BD20B1" w:rsidP="00531EEA">
      <w:pPr>
        <w:tabs>
          <w:tab w:val="left" w:pos="1140"/>
        </w:tabs>
        <w:jc w:val="center"/>
        <w:rPr>
          <w:rFonts w:ascii="Arial" w:hAnsi="Arial" w:cs="Arial"/>
          <w:sz w:val="24"/>
          <w:szCs w:val="24"/>
        </w:rPr>
      </w:pPr>
      <w:r w:rsidRPr="00BD20B1">
        <w:rPr>
          <w:rFonts w:ascii="Arial" w:hAnsi="Arial" w:cs="Arial"/>
          <w:sz w:val="24"/>
          <w:szCs w:val="24"/>
        </w:rPr>
        <w:t>GRACIAS</w:t>
      </w:r>
    </w:p>
    <w:p w:rsidR="002F5A7B" w:rsidRDefault="002F5A7B" w:rsidP="003E583D">
      <w:pPr>
        <w:jc w:val="center"/>
        <w:rPr>
          <w:rFonts w:ascii="Arial" w:hAnsi="Arial" w:cs="Arial"/>
          <w:b/>
          <w:sz w:val="24"/>
          <w:szCs w:val="24"/>
        </w:rPr>
      </w:pPr>
    </w:p>
    <w:p w:rsidR="002F5A7B" w:rsidRDefault="002F5A7B" w:rsidP="004E0C0D">
      <w:pPr>
        <w:rPr>
          <w:rFonts w:ascii="Arial" w:hAnsi="Arial" w:cs="Arial"/>
          <w:b/>
          <w:sz w:val="24"/>
          <w:szCs w:val="24"/>
        </w:rPr>
      </w:pPr>
    </w:p>
    <w:p w:rsidR="004E0C0D" w:rsidRDefault="004E0C0D" w:rsidP="004E0C0D">
      <w:pPr>
        <w:rPr>
          <w:rFonts w:ascii="Arial" w:hAnsi="Arial" w:cs="Arial"/>
          <w:b/>
          <w:sz w:val="24"/>
          <w:szCs w:val="24"/>
        </w:rPr>
      </w:pPr>
    </w:p>
    <w:p w:rsidR="003E583D" w:rsidRPr="00CD4DA0" w:rsidRDefault="003E583D" w:rsidP="003E583D">
      <w:pPr>
        <w:jc w:val="center"/>
        <w:rPr>
          <w:rFonts w:ascii="Arial" w:hAnsi="Arial" w:cs="Arial"/>
          <w:b/>
          <w:sz w:val="24"/>
          <w:szCs w:val="24"/>
        </w:rPr>
      </w:pPr>
      <w:r w:rsidRPr="00CD4DA0">
        <w:rPr>
          <w:rFonts w:ascii="Arial" w:hAnsi="Arial" w:cs="Arial"/>
          <w:b/>
          <w:sz w:val="24"/>
          <w:szCs w:val="24"/>
        </w:rPr>
        <w:lastRenderedPageBreak/>
        <w:t>BIBLIOGRAFIA</w:t>
      </w:r>
    </w:p>
    <w:p w:rsidR="003E583D" w:rsidRDefault="003E583D" w:rsidP="003E583D">
      <w:pPr>
        <w:rPr>
          <w:rFonts w:ascii="Arial" w:hAnsi="Arial" w:cs="Arial"/>
          <w:sz w:val="24"/>
          <w:szCs w:val="24"/>
        </w:rPr>
      </w:pPr>
      <w:r>
        <w:rPr>
          <w:rFonts w:ascii="Arial" w:hAnsi="Arial" w:cs="Arial"/>
          <w:sz w:val="24"/>
          <w:szCs w:val="24"/>
        </w:rPr>
        <w:t xml:space="preserve">Andrade,J. </w:t>
      </w:r>
      <w:r w:rsidR="00BB5ABA">
        <w:rPr>
          <w:rFonts w:ascii="Arial" w:hAnsi="Arial" w:cs="Arial"/>
          <w:i/>
          <w:sz w:val="24"/>
          <w:szCs w:val="24"/>
        </w:rPr>
        <w:t>C</w:t>
      </w:r>
      <w:r w:rsidRPr="00CC0476">
        <w:rPr>
          <w:rFonts w:ascii="Arial" w:hAnsi="Arial" w:cs="Arial"/>
          <w:i/>
          <w:sz w:val="24"/>
          <w:szCs w:val="24"/>
        </w:rPr>
        <w:t>o</w:t>
      </w:r>
      <w:r w:rsidR="00BB5ABA">
        <w:rPr>
          <w:rFonts w:ascii="Arial" w:hAnsi="Arial" w:cs="Arial"/>
          <w:i/>
          <w:sz w:val="24"/>
          <w:szCs w:val="24"/>
        </w:rPr>
        <w:t xml:space="preserve">nocimientos Teóricos Básicos </w:t>
      </w:r>
      <w:r w:rsidRPr="00CC0476">
        <w:rPr>
          <w:rFonts w:ascii="Arial" w:hAnsi="Arial" w:cs="Arial"/>
          <w:i/>
          <w:sz w:val="24"/>
          <w:szCs w:val="24"/>
        </w:rPr>
        <w:t xml:space="preserve"> para la evaluación del docente</w:t>
      </w:r>
      <w:r>
        <w:rPr>
          <w:rFonts w:ascii="Arial" w:hAnsi="Arial" w:cs="Arial"/>
          <w:sz w:val="24"/>
          <w:szCs w:val="24"/>
        </w:rPr>
        <w:t xml:space="preserve">.(2 009) </w:t>
      </w:r>
    </w:p>
    <w:p w:rsidR="003E583D" w:rsidRPr="00610D8C" w:rsidRDefault="00A32D95" w:rsidP="003E583D">
      <w:r>
        <w:rPr>
          <w:rFonts w:ascii="Arial" w:hAnsi="Arial" w:cs="Arial"/>
          <w:sz w:val="24"/>
          <w:szCs w:val="24"/>
        </w:rPr>
        <w:t>BERMÚDEZ, O</w:t>
      </w:r>
      <w:r w:rsidRPr="00991F43">
        <w:rPr>
          <w:rFonts w:ascii="Arial" w:hAnsi="Arial" w:cs="Arial"/>
          <w:sz w:val="24"/>
          <w:szCs w:val="24"/>
        </w:rPr>
        <w:t xml:space="preserve"> (1999). </w:t>
      </w:r>
      <w:r w:rsidRPr="00A32D95">
        <w:rPr>
          <w:rFonts w:ascii="Arial" w:hAnsi="Arial" w:cs="Arial"/>
          <w:i/>
          <w:sz w:val="24"/>
          <w:szCs w:val="24"/>
        </w:rPr>
        <w:t>Nuevos Modelos educativos en tecnologías. Revista Electrónica Interuniversitaria de Formación del Profesorado</w:t>
      </w:r>
      <w:r w:rsidRPr="00991F43">
        <w:rPr>
          <w:rFonts w:ascii="Arial" w:hAnsi="Arial" w:cs="Arial"/>
          <w:sz w:val="24"/>
          <w:szCs w:val="24"/>
        </w:rPr>
        <w:t xml:space="preserve">, </w:t>
      </w:r>
    </w:p>
    <w:p w:rsidR="003E583D" w:rsidRPr="00F13E9C" w:rsidRDefault="003E583D" w:rsidP="003E583D">
      <w:pPr>
        <w:jc w:val="both"/>
        <w:rPr>
          <w:rFonts w:ascii="Arial" w:hAnsi="Arial" w:cs="Arial"/>
          <w:color w:val="000000"/>
          <w:sz w:val="24"/>
          <w:szCs w:val="24"/>
        </w:rPr>
      </w:pPr>
      <w:r w:rsidRPr="00F13E9C">
        <w:rPr>
          <w:rFonts w:ascii="Arial" w:hAnsi="Arial" w:cs="Arial"/>
          <w:color w:val="000000"/>
          <w:sz w:val="24"/>
          <w:szCs w:val="24"/>
        </w:rPr>
        <w:t>Chuchuca,F</w:t>
      </w:r>
      <w:r>
        <w:rPr>
          <w:rFonts w:ascii="Arial" w:hAnsi="Arial" w:cs="Arial"/>
          <w:i/>
          <w:color w:val="000000"/>
          <w:sz w:val="24"/>
          <w:szCs w:val="24"/>
        </w:rPr>
        <w:t>.Planificacion curricular.</w:t>
      </w:r>
      <w:r>
        <w:rPr>
          <w:rFonts w:ascii="Arial" w:hAnsi="Arial" w:cs="Arial"/>
          <w:color w:val="000000"/>
          <w:sz w:val="24"/>
          <w:szCs w:val="24"/>
        </w:rPr>
        <w:t>Universidad de Guayaquil</w:t>
      </w:r>
    </w:p>
    <w:p w:rsidR="003E583D" w:rsidRPr="00F13E9C" w:rsidRDefault="003E583D" w:rsidP="003E583D">
      <w:pPr>
        <w:rPr>
          <w:rFonts w:ascii="Arial" w:hAnsi="Arial" w:cs="Arial"/>
          <w:sz w:val="24"/>
          <w:szCs w:val="24"/>
        </w:rPr>
      </w:pPr>
      <w:r>
        <w:rPr>
          <w:rFonts w:ascii="Arial" w:hAnsi="Arial" w:cs="Arial"/>
          <w:sz w:val="24"/>
          <w:szCs w:val="24"/>
        </w:rPr>
        <w:t>Colom,A.</w:t>
      </w:r>
      <w:r w:rsidRPr="008550EA">
        <w:rPr>
          <w:rFonts w:ascii="Arial" w:hAnsi="Arial" w:cs="Arial"/>
          <w:i/>
          <w:sz w:val="24"/>
          <w:szCs w:val="24"/>
        </w:rPr>
        <w:t>Teorías e instituciones contemporáneas de la educación</w:t>
      </w:r>
      <w:r>
        <w:rPr>
          <w:rFonts w:ascii="Arial" w:hAnsi="Arial" w:cs="Arial"/>
          <w:sz w:val="24"/>
          <w:szCs w:val="24"/>
        </w:rPr>
        <w:t>. Ariel educación. España (2 002)</w:t>
      </w:r>
    </w:p>
    <w:p w:rsidR="003E583D" w:rsidRDefault="003E583D" w:rsidP="003E583D">
      <w:pPr>
        <w:jc w:val="both"/>
        <w:rPr>
          <w:rFonts w:ascii="Arial" w:hAnsi="Arial" w:cs="Arial"/>
          <w:color w:val="000000"/>
          <w:sz w:val="24"/>
          <w:szCs w:val="24"/>
        </w:rPr>
      </w:pPr>
      <w:r w:rsidRPr="00F13E9C">
        <w:rPr>
          <w:rFonts w:ascii="Arial" w:hAnsi="Arial" w:cs="Arial"/>
          <w:color w:val="000000"/>
          <w:sz w:val="24"/>
          <w:szCs w:val="24"/>
        </w:rPr>
        <w:t xml:space="preserve">Constitución de la República del Ecuador </w:t>
      </w:r>
      <w:r>
        <w:rPr>
          <w:rFonts w:ascii="Arial" w:hAnsi="Arial" w:cs="Arial"/>
          <w:color w:val="000000"/>
          <w:sz w:val="24"/>
          <w:szCs w:val="24"/>
        </w:rPr>
        <w:t>(</w:t>
      </w:r>
      <w:r w:rsidRPr="00F13E9C">
        <w:rPr>
          <w:rFonts w:ascii="Arial" w:hAnsi="Arial" w:cs="Arial"/>
          <w:color w:val="000000"/>
          <w:sz w:val="24"/>
          <w:szCs w:val="24"/>
        </w:rPr>
        <w:t>2 008</w:t>
      </w:r>
      <w:r>
        <w:rPr>
          <w:rFonts w:ascii="Arial" w:hAnsi="Arial" w:cs="Arial"/>
          <w:color w:val="000000"/>
          <w:sz w:val="24"/>
          <w:szCs w:val="24"/>
        </w:rPr>
        <w:t>)</w:t>
      </w:r>
    </w:p>
    <w:p w:rsidR="005C1968" w:rsidRPr="00F13E9C" w:rsidRDefault="005C1968" w:rsidP="003E583D">
      <w:pPr>
        <w:jc w:val="both"/>
        <w:rPr>
          <w:rFonts w:ascii="Arial" w:hAnsi="Arial" w:cs="Arial"/>
          <w:color w:val="000000"/>
          <w:sz w:val="24"/>
          <w:szCs w:val="24"/>
        </w:rPr>
      </w:pPr>
      <w:r>
        <w:rPr>
          <w:rFonts w:ascii="Arial" w:hAnsi="Arial" w:cs="Arial"/>
          <w:color w:val="000000"/>
          <w:sz w:val="24"/>
          <w:szCs w:val="24"/>
        </w:rPr>
        <w:t xml:space="preserve">Díaz Herráiz (2002) </w:t>
      </w:r>
      <w:r w:rsidRPr="005C1968">
        <w:rPr>
          <w:rFonts w:ascii="Arial" w:hAnsi="Arial" w:cs="Arial"/>
          <w:i/>
          <w:sz w:val="24"/>
          <w:szCs w:val="24"/>
        </w:rPr>
        <w:t>La evaluación en servicios sociales</w:t>
      </w:r>
      <w:r>
        <w:rPr>
          <w:rFonts w:ascii="Arial" w:hAnsi="Arial" w:cs="Arial"/>
          <w:i/>
          <w:sz w:val="24"/>
          <w:szCs w:val="24"/>
        </w:rPr>
        <w:t xml:space="preserve"> .Ciencias Sociales Alianza Editorial Madrid </w:t>
      </w:r>
    </w:p>
    <w:p w:rsidR="003E583D" w:rsidRDefault="003E583D" w:rsidP="003E583D">
      <w:pPr>
        <w:jc w:val="both"/>
        <w:rPr>
          <w:rFonts w:ascii="Arial" w:hAnsi="Arial" w:cs="Arial"/>
          <w:sz w:val="24"/>
          <w:szCs w:val="24"/>
        </w:rPr>
      </w:pPr>
      <w:r w:rsidRPr="00CD4DA0">
        <w:rPr>
          <w:rFonts w:ascii="Arial" w:hAnsi="Arial" w:cs="Arial"/>
          <w:sz w:val="24"/>
          <w:szCs w:val="24"/>
        </w:rPr>
        <w:t xml:space="preserve">Dirección General Académica. (2007) </w:t>
      </w:r>
      <w:r w:rsidRPr="00610D8C">
        <w:rPr>
          <w:rFonts w:ascii="Arial" w:hAnsi="Arial" w:cs="Arial"/>
          <w:i/>
          <w:sz w:val="24"/>
          <w:szCs w:val="24"/>
        </w:rPr>
        <w:t>Prospecto Ingreso de Bachilleres</w:t>
      </w:r>
      <w:r w:rsidRPr="00CD4DA0">
        <w:rPr>
          <w:rFonts w:ascii="Arial" w:hAnsi="Arial" w:cs="Arial"/>
          <w:sz w:val="24"/>
          <w:szCs w:val="24"/>
        </w:rPr>
        <w:t>. UCE Quito Ecuador.</w:t>
      </w:r>
    </w:p>
    <w:p w:rsidR="003E583D" w:rsidRPr="00CD4DA0" w:rsidRDefault="003E583D" w:rsidP="003E583D">
      <w:pPr>
        <w:jc w:val="both"/>
        <w:rPr>
          <w:rFonts w:ascii="Arial" w:hAnsi="Arial" w:cs="Arial"/>
          <w:sz w:val="24"/>
          <w:szCs w:val="24"/>
        </w:rPr>
      </w:pPr>
      <w:r>
        <w:rPr>
          <w:rFonts w:ascii="Arial" w:hAnsi="Arial" w:cs="Arial"/>
          <w:sz w:val="24"/>
          <w:szCs w:val="24"/>
        </w:rPr>
        <w:t xml:space="preserve">Dirección General Administrativa de la Universidad Central del Ecuador. </w:t>
      </w:r>
      <w:r w:rsidRPr="00A8644A">
        <w:rPr>
          <w:rFonts w:ascii="Arial" w:hAnsi="Arial" w:cs="Arial"/>
          <w:i/>
          <w:sz w:val="24"/>
          <w:szCs w:val="24"/>
        </w:rPr>
        <w:t>Obligaciones  y atribuciones del Vicedecanato</w:t>
      </w:r>
      <w:r>
        <w:rPr>
          <w:rFonts w:ascii="Arial" w:hAnsi="Arial" w:cs="Arial"/>
          <w:sz w:val="24"/>
          <w:szCs w:val="24"/>
        </w:rPr>
        <w:t>. Estatuto universitario</w:t>
      </w:r>
    </w:p>
    <w:p w:rsidR="003E583D" w:rsidRDefault="003E583D" w:rsidP="003E583D">
      <w:pPr>
        <w:rPr>
          <w:rFonts w:ascii="Arial" w:hAnsi="Arial" w:cs="Arial"/>
          <w:sz w:val="24"/>
          <w:szCs w:val="24"/>
        </w:rPr>
      </w:pPr>
      <w:r>
        <w:rPr>
          <w:rFonts w:ascii="Arial" w:hAnsi="Arial" w:cs="Arial"/>
          <w:sz w:val="24"/>
          <w:szCs w:val="24"/>
        </w:rPr>
        <w:t xml:space="preserve">Durkheim, E. </w:t>
      </w:r>
      <w:r w:rsidRPr="008550EA">
        <w:rPr>
          <w:rFonts w:ascii="Arial" w:hAnsi="Arial" w:cs="Arial"/>
          <w:i/>
          <w:sz w:val="24"/>
          <w:szCs w:val="24"/>
        </w:rPr>
        <w:t>Las reglas del método sociol</w:t>
      </w:r>
      <w:r>
        <w:rPr>
          <w:rFonts w:ascii="Arial" w:hAnsi="Arial" w:cs="Arial"/>
          <w:sz w:val="24"/>
          <w:szCs w:val="24"/>
        </w:rPr>
        <w:t>ógico. Ediciones Akal. 1995</w:t>
      </w:r>
    </w:p>
    <w:p w:rsidR="000F34F8" w:rsidRPr="00CD4DA0" w:rsidRDefault="000F34F8" w:rsidP="003E583D">
      <w:pPr>
        <w:rPr>
          <w:rFonts w:ascii="Arial" w:hAnsi="Arial" w:cs="Arial"/>
          <w:sz w:val="24"/>
          <w:szCs w:val="24"/>
        </w:rPr>
      </w:pPr>
      <w:r>
        <w:rPr>
          <w:rFonts w:ascii="Arial" w:hAnsi="Arial" w:cs="Arial"/>
          <w:sz w:val="24"/>
          <w:szCs w:val="24"/>
        </w:rPr>
        <w:t xml:space="preserve">García,B </w:t>
      </w:r>
      <w:r w:rsidRPr="000F34F8">
        <w:rPr>
          <w:rFonts w:ascii="Arial" w:hAnsi="Arial" w:cs="Arial"/>
          <w:i/>
          <w:sz w:val="24"/>
          <w:szCs w:val="24"/>
        </w:rPr>
        <w:t>Glosario</w:t>
      </w:r>
    </w:p>
    <w:p w:rsidR="003E583D" w:rsidRPr="00F85B1D" w:rsidRDefault="003E583D" w:rsidP="003E583D">
      <w:r>
        <w:rPr>
          <w:rFonts w:ascii="Arial" w:hAnsi="Arial" w:cs="Arial"/>
          <w:sz w:val="24"/>
          <w:szCs w:val="24"/>
        </w:rPr>
        <w:t>IIeana</w:t>
      </w:r>
      <w:r w:rsidR="00653EE0">
        <w:rPr>
          <w:rFonts w:ascii="Arial" w:hAnsi="Arial" w:cs="Arial"/>
          <w:sz w:val="24"/>
          <w:szCs w:val="24"/>
        </w:rPr>
        <w:t>,</w:t>
      </w:r>
      <w:r>
        <w:rPr>
          <w:rFonts w:ascii="Arial" w:hAnsi="Arial" w:cs="Arial"/>
          <w:sz w:val="24"/>
          <w:szCs w:val="24"/>
        </w:rPr>
        <w:t>AlfonsoSanchez</w:t>
      </w:r>
      <w:r w:rsidRPr="00654BEC">
        <w:rPr>
          <w:rFonts w:ascii="Arial" w:hAnsi="Arial" w:cs="Arial"/>
          <w:sz w:val="24"/>
          <w:szCs w:val="24"/>
        </w:rPr>
        <w:t>http://www.</w:t>
      </w:r>
      <w:r w:rsidRPr="008550EA">
        <w:rPr>
          <w:rFonts w:ascii="Arial" w:hAnsi="Arial" w:cs="Arial"/>
          <w:i/>
          <w:sz w:val="24"/>
          <w:szCs w:val="24"/>
        </w:rPr>
        <w:t>monografias.com</w:t>
      </w:r>
      <w:r w:rsidRPr="00654BEC">
        <w:rPr>
          <w:rFonts w:ascii="Arial" w:hAnsi="Arial" w:cs="Arial"/>
          <w:sz w:val="24"/>
          <w:szCs w:val="24"/>
        </w:rPr>
        <w:t>/trabajos35/estiloaprendizaje/shtm/</w:t>
      </w:r>
    </w:p>
    <w:p w:rsidR="003C1911" w:rsidRDefault="0043175F" w:rsidP="003E583D">
      <w:pPr>
        <w:jc w:val="both"/>
        <w:rPr>
          <w:rFonts w:ascii="Arial" w:hAnsi="Arial" w:cs="Arial"/>
          <w:sz w:val="24"/>
          <w:szCs w:val="24"/>
        </w:rPr>
      </w:pPr>
      <w:r>
        <w:rPr>
          <w:rFonts w:ascii="Arial" w:hAnsi="Arial" w:cs="Arial"/>
          <w:sz w:val="24"/>
          <w:szCs w:val="24"/>
        </w:rPr>
        <w:t xml:space="preserve">Fichter J. </w:t>
      </w:r>
      <w:r w:rsidRPr="003C1911">
        <w:rPr>
          <w:rFonts w:ascii="Arial" w:hAnsi="Arial" w:cs="Arial"/>
          <w:i/>
          <w:sz w:val="24"/>
          <w:szCs w:val="24"/>
        </w:rPr>
        <w:t>Sociología (1993).Décima cuarta edición</w:t>
      </w:r>
      <w:r w:rsidR="003C1911">
        <w:rPr>
          <w:rFonts w:ascii="Arial" w:hAnsi="Arial" w:cs="Arial"/>
          <w:i/>
          <w:sz w:val="24"/>
          <w:szCs w:val="24"/>
        </w:rPr>
        <w:t>.</w:t>
      </w:r>
    </w:p>
    <w:p w:rsidR="0094765A" w:rsidRDefault="0094765A" w:rsidP="003E583D">
      <w:pPr>
        <w:jc w:val="both"/>
        <w:rPr>
          <w:rFonts w:ascii="Arial" w:hAnsi="Arial" w:cs="Arial"/>
          <w:sz w:val="24"/>
          <w:szCs w:val="24"/>
        </w:rPr>
      </w:pPr>
      <w:r w:rsidRPr="0094765A">
        <w:rPr>
          <w:rFonts w:ascii="Arial" w:hAnsi="Arial" w:cs="Arial"/>
          <w:sz w:val="24"/>
          <w:szCs w:val="24"/>
        </w:rPr>
        <w:t>http://cerpe.org.ve/boletin/boletin22/ti22_3.pdf</w:t>
      </w:r>
    </w:p>
    <w:p w:rsidR="009E5825" w:rsidRDefault="00931C02" w:rsidP="009E5825">
      <w:pPr>
        <w:jc w:val="both"/>
      </w:pPr>
      <w:hyperlink r:id="rId63" w:history="1">
        <w:r w:rsidR="005C1968" w:rsidRPr="005C1968">
          <w:rPr>
            <w:rStyle w:val="Hipervnculo"/>
            <w:rFonts w:ascii="Arial" w:hAnsi="Arial" w:cs="Arial"/>
            <w:color w:val="auto"/>
            <w:sz w:val="24"/>
            <w:szCs w:val="24"/>
            <w:u w:val="none"/>
          </w:rPr>
          <w:t>http://cursos,itchihuahua.edu.mx</w:t>
        </w:r>
      </w:hyperlink>
    </w:p>
    <w:p w:rsidR="005C1968" w:rsidRPr="009E5825" w:rsidRDefault="00931C02" w:rsidP="003E583D">
      <w:pPr>
        <w:jc w:val="both"/>
        <w:rPr>
          <w:rFonts w:ascii="Arial" w:hAnsi="Arial" w:cs="Arial"/>
          <w:color w:val="000000" w:themeColor="text1"/>
          <w:sz w:val="24"/>
          <w:szCs w:val="24"/>
        </w:rPr>
      </w:pPr>
      <w:hyperlink r:id="rId64" w:history="1">
        <w:r w:rsidR="009E5825" w:rsidRPr="009E5825">
          <w:rPr>
            <w:rStyle w:val="Hipervnculo"/>
            <w:rFonts w:ascii="Arial" w:hAnsi="Arial" w:cs="Arial"/>
            <w:color w:val="000000" w:themeColor="text1"/>
            <w:sz w:val="24"/>
            <w:szCs w:val="24"/>
            <w:u w:val="none"/>
          </w:rPr>
          <w:t>http://www.oei.es/quipu/colombia/portafolio_modelos_educ.pdf</w:t>
        </w:r>
      </w:hyperlink>
    </w:p>
    <w:p w:rsidR="00CC1F4A" w:rsidRDefault="00CC1F4A" w:rsidP="003E583D">
      <w:pPr>
        <w:jc w:val="both"/>
        <w:rPr>
          <w:rFonts w:ascii="Arial" w:hAnsi="Arial" w:cs="Arial"/>
          <w:sz w:val="24"/>
          <w:szCs w:val="24"/>
        </w:rPr>
      </w:pPr>
      <w:r w:rsidRPr="00CC1F4A">
        <w:rPr>
          <w:rFonts w:ascii="Arial" w:hAnsi="Arial" w:cs="Arial"/>
          <w:sz w:val="24"/>
          <w:szCs w:val="24"/>
        </w:rPr>
        <w:t>http://www.oposicionesprofesores.com/biblio/docueduc/LA%20EVALUACI%D3N%20EDUCATIVA.pdf</w:t>
      </w:r>
    </w:p>
    <w:p w:rsidR="00CC1F4A" w:rsidRDefault="00931C02" w:rsidP="003E583D">
      <w:pPr>
        <w:jc w:val="both"/>
        <w:rPr>
          <w:rFonts w:ascii="Arial" w:hAnsi="Arial" w:cs="Arial"/>
          <w:sz w:val="24"/>
          <w:szCs w:val="24"/>
        </w:rPr>
      </w:pPr>
      <w:hyperlink r:id="rId65" w:history="1">
        <w:r w:rsidR="00CC1F4A" w:rsidRPr="005C1968">
          <w:rPr>
            <w:rStyle w:val="Hipervnculo"/>
            <w:rFonts w:ascii="Arial" w:hAnsi="Arial" w:cs="Arial"/>
            <w:color w:val="auto"/>
            <w:sz w:val="24"/>
            <w:szCs w:val="24"/>
            <w:u w:val="none"/>
          </w:rPr>
          <w:t>http://www.ulpgc.es</w:t>
        </w:r>
      </w:hyperlink>
      <w:r w:rsidR="00CC1F4A" w:rsidRPr="005C1968">
        <w:rPr>
          <w:rFonts w:ascii="Arial" w:hAnsi="Arial" w:cs="Arial"/>
          <w:sz w:val="24"/>
          <w:szCs w:val="24"/>
        </w:rPr>
        <w:t xml:space="preserve"> </w:t>
      </w:r>
      <w:r w:rsidR="00CC1F4A">
        <w:rPr>
          <w:rFonts w:ascii="Arial" w:hAnsi="Arial" w:cs="Arial"/>
          <w:sz w:val="24"/>
          <w:szCs w:val="24"/>
        </w:rPr>
        <w:t>5 elementos para una definición de evaluación.pdf</w:t>
      </w:r>
    </w:p>
    <w:p w:rsidR="003E583D" w:rsidRDefault="003E583D" w:rsidP="003E583D">
      <w:pPr>
        <w:jc w:val="both"/>
        <w:rPr>
          <w:rFonts w:ascii="Arial" w:hAnsi="Arial" w:cs="Arial"/>
          <w:sz w:val="24"/>
          <w:szCs w:val="24"/>
        </w:rPr>
      </w:pPr>
      <w:r>
        <w:rPr>
          <w:rFonts w:ascii="Arial" w:hAnsi="Arial" w:cs="Arial"/>
          <w:sz w:val="24"/>
          <w:szCs w:val="24"/>
        </w:rPr>
        <w:t xml:space="preserve">Ley orgánica de Educación. </w:t>
      </w:r>
      <w:r w:rsidRPr="00610D8C">
        <w:rPr>
          <w:rFonts w:ascii="Arial" w:hAnsi="Arial" w:cs="Arial"/>
          <w:i/>
          <w:sz w:val="24"/>
          <w:szCs w:val="24"/>
        </w:rPr>
        <w:t>Ministerio de Educación y Cultura</w:t>
      </w:r>
      <w:r>
        <w:rPr>
          <w:rFonts w:ascii="Arial" w:hAnsi="Arial" w:cs="Arial"/>
          <w:sz w:val="24"/>
          <w:szCs w:val="24"/>
        </w:rPr>
        <w:t xml:space="preserve"> </w:t>
      </w:r>
    </w:p>
    <w:p w:rsidR="003E583D" w:rsidRDefault="003E583D" w:rsidP="003E583D">
      <w:pPr>
        <w:jc w:val="both"/>
        <w:rPr>
          <w:rFonts w:ascii="Arial" w:hAnsi="Arial" w:cs="Arial"/>
          <w:sz w:val="24"/>
          <w:szCs w:val="24"/>
        </w:rPr>
      </w:pPr>
      <w:r>
        <w:rPr>
          <w:rFonts w:ascii="Arial" w:hAnsi="Arial" w:cs="Arial"/>
          <w:sz w:val="24"/>
          <w:szCs w:val="24"/>
        </w:rPr>
        <w:t xml:space="preserve">Ley de Educación Superior. </w:t>
      </w:r>
      <w:r w:rsidRPr="006E1328">
        <w:rPr>
          <w:rFonts w:ascii="Arial" w:hAnsi="Arial" w:cs="Arial"/>
          <w:i/>
          <w:sz w:val="24"/>
          <w:szCs w:val="24"/>
        </w:rPr>
        <w:t>Quito Ecuador</w:t>
      </w:r>
    </w:p>
    <w:p w:rsidR="00315984" w:rsidRDefault="00315984" w:rsidP="003E583D">
      <w:pPr>
        <w:jc w:val="both"/>
        <w:rPr>
          <w:rFonts w:ascii="Arial" w:hAnsi="Arial" w:cs="Arial"/>
          <w:sz w:val="24"/>
          <w:szCs w:val="24"/>
        </w:rPr>
      </w:pPr>
      <w:r>
        <w:rPr>
          <w:rFonts w:ascii="Arial" w:hAnsi="Arial" w:cs="Arial"/>
          <w:sz w:val="24"/>
          <w:szCs w:val="24"/>
        </w:rPr>
        <w:t>Lind, Marchal y Wathen,</w:t>
      </w:r>
      <w:r w:rsidRPr="00315984">
        <w:rPr>
          <w:rFonts w:ascii="Arial" w:hAnsi="Arial" w:cs="Arial"/>
          <w:i/>
          <w:sz w:val="24"/>
          <w:szCs w:val="24"/>
        </w:rPr>
        <w:t xml:space="preserve"> </w:t>
      </w:r>
      <w:r>
        <w:rPr>
          <w:rFonts w:ascii="Arial" w:hAnsi="Arial" w:cs="Arial"/>
          <w:i/>
          <w:sz w:val="24"/>
          <w:szCs w:val="24"/>
        </w:rPr>
        <w:t>Estadística aplicada a los negocios y a la economía. 12 edición.(2005)Mc Graw Hill</w:t>
      </w:r>
    </w:p>
    <w:p w:rsidR="003E583D" w:rsidRPr="00CD4DA0" w:rsidRDefault="003E583D" w:rsidP="003E583D">
      <w:pPr>
        <w:jc w:val="both"/>
        <w:rPr>
          <w:rFonts w:ascii="Arial" w:hAnsi="Arial" w:cs="Arial"/>
          <w:sz w:val="24"/>
          <w:szCs w:val="24"/>
        </w:rPr>
      </w:pPr>
      <w:r w:rsidRPr="00CD4DA0">
        <w:rPr>
          <w:rFonts w:ascii="Arial" w:hAnsi="Arial" w:cs="Arial"/>
          <w:sz w:val="24"/>
          <w:szCs w:val="24"/>
        </w:rPr>
        <w:lastRenderedPageBreak/>
        <w:t xml:space="preserve">Ministerio de Educación y Cultura. </w:t>
      </w:r>
      <w:r w:rsidRPr="00610D8C">
        <w:rPr>
          <w:rFonts w:ascii="Arial" w:hAnsi="Arial" w:cs="Arial"/>
          <w:i/>
          <w:sz w:val="24"/>
          <w:szCs w:val="24"/>
        </w:rPr>
        <w:t>Lineamientos Administrativo Curriculares del Bachillerato en Ecuador</w:t>
      </w:r>
      <w:r w:rsidRPr="00CD4DA0">
        <w:rPr>
          <w:rFonts w:ascii="Arial" w:hAnsi="Arial" w:cs="Arial"/>
          <w:sz w:val="24"/>
          <w:szCs w:val="24"/>
        </w:rPr>
        <w:t>. (2</w:t>
      </w:r>
      <w:r>
        <w:rPr>
          <w:rFonts w:ascii="Arial" w:hAnsi="Arial" w:cs="Arial"/>
          <w:sz w:val="24"/>
          <w:szCs w:val="24"/>
        </w:rPr>
        <w:t xml:space="preserve"> </w:t>
      </w:r>
      <w:r w:rsidRPr="00CD4DA0">
        <w:rPr>
          <w:rFonts w:ascii="Arial" w:hAnsi="Arial" w:cs="Arial"/>
          <w:sz w:val="24"/>
          <w:szCs w:val="24"/>
        </w:rPr>
        <w:t>001)</w:t>
      </w:r>
    </w:p>
    <w:p w:rsidR="00653EE0" w:rsidRDefault="00653EE0" w:rsidP="003E583D">
      <w:pPr>
        <w:rPr>
          <w:rFonts w:ascii="Arial" w:hAnsi="Arial" w:cs="Arial"/>
          <w:sz w:val="24"/>
          <w:szCs w:val="24"/>
        </w:rPr>
      </w:pPr>
      <w:r>
        <w:rPr>
          <w:rFonts w:ascii="Arial" w:hAnsi="Arial" w:cs="Arial"/>
          <w:sz w:val="24"/>
          <w:szCs w:val="24"/>
        </w:rPr>
        <w:t xml:space="preserve">Ortiz A (2005) CEPEDID. </w:t>
      </w:r>
      <w:r w:rsidRPr="00653EE0">
        <w:rPr>
          <w:rFonts w:ascii="Arial" w:hAnsi="Arial" w:cs="Arial"/>
          <w:i/>
          <w:sz w:val="24"/>
          <w:szCs w:val="24"/>
        </w:rPr>
        <w:t>Centro de estudios pedagógicos y didácticos</w:t>
      </w:r>
      <w:r>
        <w:rPr>
          <w:rFonts w:ascii="Arial" w:hAnsi="Arial" w:cs="Arial"/>
          <w:i/>
          <w:sz w:val="24"/>
          <w:szCs w:val="24"/>
        </w:rPr>
        <w:t>. Barranquilla Colombia.</w:t>
      </w:r>
    </w:p>
    <w:p w:rsidR="003E583D" w:rsidRPr="00CD4DA0" w:rsidRDefault="003E583D" w:rsidP="003E583D">
      <w:pPr>
        <w:rPr>
          <w:rFonts w:ascii="Arial" w:hAnsi="Arial" w:cs="Arial"/>
          <w:sz w:val="24"/>
          <w:szCs w:val="24"/>
        </w:rPr>
      </w:pPr>
      <w:r w:rsidRPr="00CD4DA0">
        <w:rPr>
          <w:rFonts w:ascii="Arial" w:hAnsi="Arial" w:cs="Arial"/>
          <w:sz w:val="24"/>
          <w:szCs w:val="24"/>
        </w:rPr>
        <w:t xml:space="preserve">Paredes O. Bastidas P. (2004)  </w:t>
      </w:r>
      <w:r w:rsidRPr="006E1328">
        <w:rPr>
          <w:rFonts w:ascii="Arial" w:hAnsi="Arial" w:cs="Arial"/>
          <w:i/>
          <w:sz w:val="24"/>
          <w:szCs w:val="24"/>
        </w:rPr>
        <w:t>Metodología Didáctica. Quito Ecuador</w:t>
      </w:r>
      <w:r w:rsidRPr="00CD4DA0">
        <w:rPr>
          <w:rFonts w:ascii="Arial" w:hAnsi="Arial" w:cs="Arial"/>
          <w:sz w:val="24"/>
          <w:szCs w:val="24"/>
        </w:rPr>
        <w:t xml:space="preserve"> </w:t>
      </w:r>
    </w:p>
    <w:p w:rsidR="003E583D" w:rsidRPr="006E1328" w:rsidRDefault="003E583D" w:rsidP="003E583D">
      <w:pPr>
        <w:rPr>
          <w:rFonts w:ascii="Arial" w:hAnsi="Arial" w:cs="Arial"/>
          <w:i/>
          <w:sz w:val="24"/>
          <w:szCs w:val="24"/>
        </w:rPr>
      </w:pPr>
      <w:r w:rsidRPr="00CD4DA0">
        <w:rPr>
          <w:rFonts w:ascii="Arial" w:hAnsi="Arial" w:cs="Arial"/>
          <w:sz w:val="24"/>
          <w:szCs w:val="24"/>
        </w:rPr>
        <w:t xml:space="preserve">Pérez L. E. (1999) </w:t>
      </w:r>
      <w:r w:rsidRPr="006E1328">
        <w:rPr>
          <w:rFonts w:ascii="Arial" w:hAnsi="Arial" w:cs="Arial"/>
          <w:i/>
          <w:sz w:val="24"/>
          <w:szCs w:val="24"/>
        </w:rPr>
        <w:t>Pedagogía, Dominación e Insurgencia. Caracas  Venezuela</w:t>
      </w:r>
    </w:p>
    <w:p w:rsidR="006E1328" w:rsidRPr="006E1328" w:rsidRDefault="006E1328" w:rsidP="003E583D">
      <w:pPr>
        <w:rPr>
          <w:rFonts w:ascii="Arial" w:hAnsi="Arial" w:cs="Arial"/>
          <w:i/>
          <w:sz w:val="24"/>
          <w:szCs w:val="24"/>
        </w:rPr>
      </w:pPr>
      <w:r>
        <w:rPr>
          <w:rFonts w:ascii="Arial" w:hAnsi="Arial" w:cs="Arial"/>
          <w:sz w:val="24"/>
          <w:szCs w:val="24"/>
        </w:rPr>
        <w:t xml:space="preserve">Poveda E. (2009) </w:t>
      </w:r>
      <w:r w:rsidRPr="006E1328">
        <w:rPr>
          <w:rFonts w:ascii="Arial" w:hAnsi="Arial" w:cs="Arial"/>
          <w:i/>
          <w:sz w:val="24"/>
          <w:szCs w:val="24"/>
        </w:rPr>
        <w:t>Did</w:t>
      </w:r>
      <w:r>
        <w:rPr>
          <w:rFonts w:ascii="Arial" w:hAnsi="Arial" w:cs="Arial"/>
          <w:i/>
          <w:sz w:val="24"/>
          <w:szCs w:val="24"/>
        </w:rPr>
        <w:t>áctica de las t</w:t>
      </w:r>
      <w:r w:rsidRPr="006E1328">
        <w:rPr>
          <w:rFonts w:ascii="Arial" w:hAnsi="Arial" w:cs="Arial"/>
          <w:i/>
          <w:sz w:val="24"/>
          <w:szCs w:val="24"/>
        </w:rPr>
        <w:t>eor</w:t>
      </w:r>
      <w:r>
        <w:rPr>
          <w:rFonts w:ascii="Arial" w:hAnsi="Arial" w:cs="Arial"/>
          <w:i/>
          <w:sz w:val="24"/>
          <w:szCs w:val="24"/>
        </w:rPr>
        <w:t>ías del a</w:t>
      </w:r>
      <w:r w:rsidRPr="006E1328">
        <w:rPr>
          <w:rFonts w:ascii="Arial" w:hAnsi="Arial" w:cs="Arial"/>
          <w:i/>
          <w:sz w:val="24"/>
          <w:szCs w:val="24"/>
        </w:rPr>
        <w:t xml:space="preserve">prendizaje para los docentes </w:t>
      </w:r>
      <w:r>
        <w:rPr>
          <w:rFonts w:ascii="Arial" w:hAnsi="Arial" w:cs="Arial"/>
          <w:i/>
          <w:sz w:val="24"/>
          <w:szCs w:val="24"/>
        </w:rPr>
        <w:t>Quito Ecuador</w:t>
      </w:r>
      <w:r w:rsidRPr="006E1328">
        <w:rPr>
          <w:rFonts w:ascii="Arial" w:hAnsi="Arial" w:cs="Arial"/>
          <w:i/>
          <w:sz w:val="24"/>
          <w:szCs w:val="24"/>
        </w:rPr>
        <w:t xml:space="preserve"> </w:t>
      </w:r>
    </w:p>
    <w:p w:rsidR="003E583D" w:rsidRPr="00F13E9C" w:rsidRDefault="003E583D" w:rsidP="003E583D">
      <w:pPr>
        <w:jc w:val="both"/>
        <w:rPr>
          <w:rFonts w:ascii="Arial" w:hAnsi="Arial" w:cs="Arial"/>
          <w:i/>
          <w:sz w:val="24"/>
          <w:szCs w:val="24"/>
        </w:rPr>
      </w:pPr>
      <w:r>
        <w:rPr>
          <w:rFonts w:ascii="Arial" w:hAnsi="Arial" w:cs="Arial"/>
          <w:sz w:val="24"/>
          <w:szCs w:val="24"/>
        </w:rPr>
        <w:t xml:space="preserve">Reforma del bachillerato. </w:t>
      </w:r>
      <w:r w:rsidRPr="00F13E9C">
        <w:rPr>
          <w:rFonts w:ascii="Arial" w:hAnsi="Arial" w:cs="Arial"/>
          <w:i/>
          <w:sz w:val="24"/>
          <w:szCs w:val="24"/>
        </w:rPr>
        <w:t>Instituto Nacional Mejía</w:t>
      </w:r>
      <w:r>
        <w:rPr>
          <w:rFonts w:ascii="Arial" w:hAnsi="Arial" w:cs="Arial"/>
          <w:i/>
          <w:sz w:val="24"/>
          <w:szCs w:val="24"/>
        </w:rPr>
        <w:t>. Quito Ecuador</w:t>
      </w:r>
    </w:p>
    <w:p w:rsidR="003E583D" w:rsidRPr="00CD4DA0" w:rsidRDefault="003E583D" w:rsidP="003E583D">
      <w:pPr>
        <w:jc w:val="both"/>
        <w:rPr>
          <w:rFonts w:ascii="Arial" w:hAnsi="Arial" w:cs="Arial"/>
          <w:sz w:val="24"/>
          <w:szCs w:val="24"/>
        </w:rPr>
      </w:pPr>
      <w:r>
        <w:rPr>
          <w:rFonts w:ascii="Arial" w:hAnsi="Arial" w:cs="Arial"/>
          <w:sz w:val="24"/>
          <w:szCs w:val="24"/>
        </w:rPr>
        <w:t xml:space="preserve">Reglamento de Régimen </w:t>
      </w:r>
      <w:r w:rsidR="006E1328">
        <w:rPr>
          <w:rFonts w:ascii="Arial" w:hAnsi="Arial" w:cs="Arial"/>
          <w:sz w:val="24"/>
          <w:szCs w:val="24"/>
        </w:rPr>
        <w:t>Académico</w:t>
      </w:r>
      <w:r>
        <w:rPr>
          <w:rFonts w:ascii="Arial" w:hAnsi="Arial" w:cs="Arial"/>
          <w:sz w:val="24"/>
          <w:szCs w:val="24"/>
        </w:rPr>
        <w:t xml:space="preserve">. </w:t>
      </w:r>
      <w:r w:rsidRPr="00A8644A">
        <w:rPr>
          <w:rFonts w:ascii="Arial" w:hAnsi="Arial" w:cs="Arial"/>
          <w:i/>
          <w:sz w:val="24"/>
          <w:szCs w:val="24"/>
        </w:rPr>
        <w:t>CONESUP</w:t>
      </w:r>
    </w:p>
    <w:p w:rsidR="003E583D" w:rsidRPr="00CD4DA0" w:rsidRDefault="003E583D" w:rsidP="003E583D">
      <w:pPr>
        <w:jc w:val="both"/>
        <w:rPr>
          <w:rFonts w:ascii="Arial" w:hAnsi="Arial" w:cs="Arial"/>
          <w:sz w:val="24"/>
          <w:szCs w:val="24"/>
        </w:rPr>
      </w:pPr>
      <w:r w:rsidRPr="00CD4DA0">
        <w:rPr>
          <w:rFonts w:ascii="Arial" w:hAnsi="Arial" w:cs="Arial"/>
          <w:sz w:val="24"/>
          <w:szCs w:val="24"/>
        </w:rPr>
        <w:t>Rodríguez G. E. (2</w:t>
      </w:r>
      <w:r>
        <w:rPr>
          <w:rFonts w:ascii="Arial" w:hAnsi="Arial" w:cs="Arial"/>
          <w:sz w:val="24"/>
          <w:szCs w:val="24"/>
        </w:rPr>
        <w:t xml:space="preserve"> </w:t>
      </w:r>
      <w:r w:rsidRPr="00CD4DA0">
        <w:rPr>
          <w:rFonts w:ascii="Arial" w:hAnsi="Arial" w:cs="Arial"/>
          <w:sz w:val="24"/>
          <w:szCs w:val="24"/>
        </w:rPr>
        <w:t>003) Las Técnicas y Métodos de Enseñanza – Aprendizaje. La Habana Cuba</w:t>
      </w:r>
    </w:p>
    <w:p w:rsidR="003E583D" w:rsidRPr="00CD4DA0" w:rsidRDefault="003E583D" w:rsidP="003E583D">
      <w:pPr>
        <w:rPr>
          <w:rFonts w:ascii="Arial" w:hAnsi="Arial" w:cs="Arial"/>
          <w:sz w:val="24"/>
          <w:szCs w:val="24"/>
        </w:rPr>
      </w:pPr>
      <w:r w:rsidRPr="00CD4DA0">
        <w:rPr>
          <w:rFonts w:ascii="Arial" w:hAnsi="Arial" w:cs="Arial"/>
          <w:sz w:val="24"/>
          <w:szCs w:val="24"/>
        </w:rPr>
        <w:t>Sandoval G. (2009) Módulo Proyectos</w:t>
      </w:r>
      <w:r>
        <w:rPr>
          <w:rFonts w:ascii="Arial" w:hAnsi="Arial" w:cs="Arial"/>
          <w:sz w:val="24"/>
          <w:szCs w:val="24"/>
        </w:rPr>
        <w:t>.</w:t>
      </w:r>
      <w:r w:rsidRPr="00CD4DA0">
        <w:rPr>
          <w:rFonts w:ascii="Arial" w:hAnsi="Arial" w:cs="Arial"/>
          <w:sz w:val="24"/>
          <w:szCs w:val="24"/>
        </w:rPr>
        <w:t>UTA  Ambato  Ecuador</w:t>
      </w:r>
    </w:p>
    <w:p w:rsidR="003E583D" w:rsidRPr="00CD4DA0" w:rsidRDefault="003E583D" w:rsidP="003E583D">
      <w:pPr>
        <w:jc w:val="both"/>
        <w:rPr>
          <w:rFonts w:ascii="Arial" w:hAnsi="Arial" w:cs="Arial"/>
          <w:sz w:val="24"/>
          <w:szCs w:val="24"/>
        </w:rPr>
      </w:pPr>
      <w:r>
        <w:rPr>
          <w:rFonts w:ascii="Arial" w:hAnsi="Arial" w:cs="Arial"/>
          <w:sz w:val="24"/>
          <w:szCs w:val="24"/>
        </w:rPr>
        <w:t xml:space="preserve">Sarramona,J y otros. </w:t>
      </w:r>
      <w:r w:rsidRPr="00A8644A">
        <w:rPr>
          <w:rFonts w:ascii="Arial" w:hAnsi="Arial" w:cs="Arial"/>
          <w:i/>
          <w:sz w:val="24"/>
          <w:szCs w:val="24"/>
        </w:rPr>
        <w:t>Teoría de la educación</w:t>
      </w:r>
      <w:r>
        <w:rPr>
          <w:rFonts w:ascii="Arial" w:hAnsi="Arial" w:cs="Arial"/>
          <w:sz w:val="24"/>
          <w:szCs w:val="24"/>
        </w:rPr>
        <w:t xml:space="preserve">. Barcelona, Ariel </w:t>
      </w:r>
    </w:p>
    <w:p w:rsidR="003E583D" w:rsidRPr="00CD4DA0" w:rsidRDefault="003E583D" w:rsidP="003E583D">
      <w:pPr>
        <w:jc w:val="both"/>
        <w:rPr>
          <w:rFonts w:ascii="Arial" w:hAnsi="Arial" w:cs="Arial"/>
          <w:sz w:val="24"/>
          <w:szCs w:val="24"/>
        </w:rPr>
      </w:pPr>
      <w:r w:rsidRPr="00CD4DA0">
        <w:rPr>
          <w:rFonts w:ascii="Arial" w:hAnsi="Arial" w:cs="Arial"/>
          <w:sz w:val="24"/>
          <w:szCs w:val="24"/>
        </w:rPr>
        <w:t>Terán A.  G. (2</w:t>
      </w:r>
      <w:r>
        <w:rPr>
          <w:rFonts w:ascii="Arial" w:hAnsi="Arial" w:cs="Arial"/>
          <w:sz w:val="24"/>
          <w:szCs w:val="24"/>
        </w:rPr>
        <w:t xml:space="preserve"> </w:t>
      </w:r>
      <w:r w:rsidRPr="00CD4DA0">
        <w:rPr>
          <w:rFonts w:ascii="Arial" w:hAnsi="Arial" w:cs="Arial"/>
          <w:sz w:val="24"/>
          <w:szCs w:val="24"/>
        </w:rPr>
        <w:t>006)</w:t>
      </w:r>
      <w:r>
        <w:rPr>
          <w:rFonts w:ascii="Arial" w:hAnsi="Arial" w:cs="Arial"/>
          <w:sz w:val="24"/>
          <w:szCs w:val="24"/>
        </w:rPr>
        <w:t>.</w:t>
      </w:r>
      <w:r w:rsidRPr="00CD4DA0">
        <w:rPr>
          <w:rFonts w:ascii="Arial" w:hAnsi="Arial" w:cs="Arial"/>
          <w:sz w:val="24"/>
          <w:szCs w:val="24"/>
        </w:rPr>
        <w:t xml:space="preserve"> </w:t>
      </w:r>
      <w:r w:rsidRPr="00A8644A">
        <w:rPr>
          <w:rFonts w:ascii="Arial" w:hAnsi="Arial" w:cs="Arial"/>
          <w:i/>
          <w:sz w:val="24"/>
          <w:szCs w:val="24"/>
        </w:rPr>
        <w:t>Hacia una Educación de Calidad</w:t>
      </w:r>
      <w:r w:rsidRPr="00CD4DA0">
        <w:rPr>
          <w:rFonts w:ascii="Arial" w:hAnsi="Arial" w:cs="Arial"/>
          <w:sz w:val="24"/>
          <w:szCs w:val="24"/>
        </w:rPr>
        <w:t>. Quito Ecuador</w:t>
      </w:r>
    </w:p>
    <w:p w:rsidR="003E583D" w:rsidRPr="00CD4DA0" w:rsidRDefault="003E583D" w:rsidP="003E583D">
      <w:pPr>
        <w:rPr>
          <w:rFonts w:ascii="Arial" w:hAnsi="Arial" w:cs="Arial"/>
          <w:sz w:val="24"/>
          <w:szCs w:val="24"/>
        </w:rPr>
      </w:pPr>
      <w:r w:rsidRPr="00CD4DA0">
        <w:rPr>
          <w:rFonts w:ascii="Arial" w:hAnsi="Arial" w:cs="Arial"/>
          <w:sz w:val="24"/>
          <w:szCs w:val="24"/>
        </w:rPr>
        <w:t>Torres R. M. (1</w:t>
      </w:r>
      <w:r>
        <w:rPr>
          <w:rFonts w:ascii="Arial" w:hAnsi="Arial" w:cs="Arial"/>
          <w:sz w:val="24"/>
          <w:szCs w:val="24"/>
        </w:rPr>
        <w:t xml:space="preserve"> </w:t>
      </w:r>
      <w:r w:rsidRPr="00CD4DA0">
        <w:rPr>
          <w:rFonts w:ascii="Arial" w:hAnsi="Arial" w:cs="Arial"/>
          <w:sz w:val="24"/>
          <w:szCs w:val="24"/>
        </w:rPr>
        <w:t>995)</w:t>
      </w:r>
      <w:r>
        <w:rPr>
          <w:rFonts w:ascii="Arial" w:hAnsi="Arial" w:cs="Arial"/>
          <w:sz w:val="24"/>
          <w:szCs w:val="24"/>
        </w:rPr>
        <w:t>.</w:t>
      </w:r>
      <w:r w:rsidRPr="00CD4DA0">
        <w:rPr>
          <w:rFonts w:ascii="Arial" w:hAnsi="Arial" w:cs="Arial"/>
          <w:sz w:val="24"/>
          <w:szCs w:val="24"/>
        </w:rPr>
        <w:t xml:space="preserve"> </w:t>
      </w:r>
      <w:r w:rsidRPr="00A8644A">
        <w:rPr>
          <w:rFonts w:ascii="Arial" w:hAnsi="Arial" w:cs="Arial"/>
          <w:i/>
          <w:sz w:val="24"/>
          <w:szCs w:val="24"/>
        </w:rPr>
        <w:t>Los Achaques de la Educación</w:t>
      </w:r>
      <w:r w:rsidRPr="00CD4DA0">
        <w:rPr>
          <w:rFonts w:ascii="Arial" w:hAnsi="Arial" w:cs="Arial"/>
          <w:sz w:val="24"/>
          <w:szCs w:val="24"/>
        </w:rPr>
        <w:t>. Quito Ecuador</w:t>
      </w:r>
    </w:p>
    <w:p w:rsidR="003E583D" w:rsidRPr="00CD4DA0" w:rsidRDefault="003E583D" w:rsidP="003E583D">
      <w:pPr>
        <w:rPr>
          <w:rFonts w:ascii="Arial" w:hAnsi="Arial" w:cs="Arial"/>
          <w:sz w:val="24"/>
          <w:szCs w:val="24"/>
        </w:rPr>
      </w:pPr>
      <w:r>
        <w:rPr>
          <w:rFonts w:ascii="Arial" w:hAnsi="Arial" w:cs="Arial"/>
          <w:sz w:val="24"/>
          <w:szCs w:val="24"/>
        </w:rPr>
        <w:t xml:space="preserve">Tesis. </w:t>
      </w:r>
      <w:r w:rsidRPr="00CC0476">
        <w:rPr>
          <w:rFonts w:ascii="Arial" w:hAnsi="Arial" w:cs="Arial"/>
          <w:i/>
          <w:sz w:val="24"/>
          <w:szCs w:val="24"/>
        </w:rPr>
        <w:t>Evaluación del desempeño</w:t>
      </w:r>
      <w:r>
        <w:rPr>
          <w:rFonts w:ascii="Arial" w:hAnsi="Arial" w:cs="Arial"/>
          <w:sz w:val="24"/>
          <w:szCs w:val="24"/>
        </w:rPr>
        <w:t xml:space="preserve"> </w:t>
      </w:r>
      <w:r w:rsidRPr="00CC0476">
        <w:rPr>
          <w:rFonts w:ascii="Arial" w:hAnsi="Arial" w:cs="Arial"/>
          <w:i/>
          <w:sz w:val="24"/>
          <w:szCs w:val="24"/>
        </w:rPr>
        <w:t>docente</w:t>
      </w:r>
      <w:r>
        <w:rPr>
          <w:rFonts w:ascii="Arial" w:hAnsi="Arial" w:cs="Arial"/>
          <w:sz w:val="24"/>
          <w:szCs w:val="24"/>
        </w:rPr>
        <w:t>, Morales,M y Davila J. Pontificia Universidad Cat</w:t>
      </w:r>
      <w:r w:rsidRPr="00CD4DA0">
        <w:rPr>
          <w:rFonts w:ascii="Arial" w:hAnsi="Arial" w:cs="Arial"/>
          <w:sz w:val="24"/>
          <w:szCs w:val="24"/>
        </w:rPr>
        <w:t>ó</w:t>
      </w:r>
      <w:r>
        <w:rPr>
          <w:rFonts w:ascii="Arial" w:hAnsi="Arial" w:cs="Arial"/>
          <w:sz w:val="24"/>
          <w:szCs w:val="24"/>
        </w:rPr>
        <w:t>lica. Quito Ecuador (2 007)</w:t>
      </w:r>
    </w:p>
    <w:p w:rsidR="00315984" w:rsidRDefault="00447FA9" w:rsidP="003E583D">
      <w:pPr>
        <w:rPr>
          <w:rFonts w:ascii="Arial" w:hAnsi="Arial" w:cs="Arial"/>
          <w:sz w:val="24"/>
          <w:szCs w:val="24"/>
        </w:rPr>
      </w:pPr>
      <w:r>
        <w:rPr>
          <w:rFonts w:ascii="Arial" w:hAnsi="Arial" w:cs="Arial"/>
          <w:sz w:val="24"/>
          <w:szCs w:val="24"/>
        </w:rPr>
        <w:t>Universidad Central del Ecuador  ( 2010)</w:t>
      </w:r>
      <w:r w:rsidR="00315984">
        <w:rPr>
          <w:rFonts w:ascii="Arial" w:hAnsi="Arial" w:cs="Arial"/>
          <w:sz w:val="24"/>
          <w:szCs w:val="24"/>
        </w:rPr>
        <w:t xml:space="preserve"> Latitud Central. Los cambios académicos en la U. N</w:t>
      </w:r>
      <w:r w:rsidR="00315984">
        <w:rPr>
          <w:rFonts w:ascii="Times New Roman" w:hAnsi="Times New Roman"/>
          <w:sz w:val="24"/>
          <w:szCs w:val="24"/>
        </w:rPr>
        <w:t>°</w:t>
      </w:r>
      <w:r w:rsidR="00315984">
        <w:rPr>
          <w:rFonts w:ascii="Arial" w:hAnsi="Arial" w:cs="Arial"/>
          <w:sz w:val="24"/>
          <w:szCs w:val="24"/>
        </w:rPr>
        <w:t xml:space="preserve"> 7 Marzo 2010</w:t>
      </w:r>
    </w:p>
    <w:p w:rsidR="003E583D" w:rsidRPr="00CD4DA0" w:rsidRDefault="003E583D" w:rsidP="003E583D">
      <w:pPr>
        <w:rPr>
          <w:rFonts w:ascii="Arial" w:hAnsi="Arial" w:cs="Arial"/>
          <w:sz w:val="24"/>
          <w:szCs w:val="24"/>
        </w:rPr>
      </w:pPr>
      <w:r w:rsidRPr="00CD4DA0">
        <w:rPr>
          <w:rFonts w:ascii="Arial" w:hAnsi="Arial" w:cs="Arial"/>
          <w:sz w:val="24"/>
          <w:szCs w:val="24"/>
        </w:rPr>
        <w:t>V</w:t>
      </w:r>
      <w:r>
        <w:rPr>
          <w:rFonts w:ascii="Arial" w:hAnsi="Arial" w:cs="Arial"/>
          <w:sz w:val="24"/>
          <w:szCs w:val="24"/>
        </w:rPr>
        <w:t>illarroel (1 998).</w:t>
      </w:r>
      <w:r w:rsidRPr="00F13E9C">
        <w:rPr>
          <w:rFonts w:ascii="Arial" w:hAnsi="Arial" w:cs="Arial"/>
          <w:i/>
          <w:sz w:val="24"/>
          <w:szCs w:val="24"/>
        </w:rPr>
        <w:t>Diagnóstico de la educación ecuatoriana</w:t>
      </w:r>
      <w:r>
        <w:rPr>
          <w:rFonts w:ascii="Arial" w:hAnsi="Arial" w:cs="Arial"/>
          <w:sz w:val="24"/>
          <w:szCs w:val="24"/>
        </w:rPr>
        <w:t xml:space="preserve">. Ibarra </w:t>
      </w:r>
      <w:r w:rsidRPr="00CD4DA0">
        <w:rPr>
          <w:rFonts w:ascii="Arial" w:hAnsi="Arial" w:cs="Arial"/>
          <w:sz w:val="24"/>
          <w:szCs w:val="24"/>
        </w:rPr>
        <w:t>Ecuador</w:t>
      </w:r>
    </w:p>
    <w:p w:rsidR="003E583D" w:rsidRPr="00CD4DA0" w:rsidRDefault="003E583D" w:rsidP="003E583D">
      <w:pPr>
        <w:jc w:val="both"/>
        <w:rPr>
          <w:rFonts w:ascii="Arial" w:hAnsi="Arial" w:cs="Arial"/>
          <w:sz w:val="24"/>
          <w:szCs w:val="24"/>
        </w:rPr>
      </w:pPr>
      <w:r w:rsidRPr="00CD4DA0">
        <w:rPr>
          <w:rFonts w:ascii="Arial" w:hAnsi="Arial" w:cs="Arial"/>
          <w:sz w:val="24"/>
          <w:szCs w:val="24"/>
        </w:rPr>
        <w:t>Vicerrectorado Académico y de Investigación – Dirección General Académica (2</w:t>
      </w:r>
      <w:r>
        <w:rPr>
          <w:rFonts w:ascii="Arial" w:hAnsi="Arial" w:cs="Arial"/>
          <w:sz w:val="24"/>
          <w:szCs w:val="24"/>
        </w:rPr>
        <w:t xml:space="preserve"> </w:t>
      </w:r>
      <w:r w:rsidRPr="00CD4DA0">
        <w:rPr>
          <w:rFonts w:ascii="Arial" w:hAnsi="Arial" w:cs="Arial"/>
          <w:sz w:val="24"/>
          <w:szCs w:val="24"/>
        </w:rPr>
        <w:t>009)</w:t>
      </w:r>
      <w:r>
        <w:rPr>
          <w:rFonts w:ascii="Arial" w:hAnsi="Arial" w:cs="Arial"/>
          <w:sz w:val="24"/>
          <w:szCs w:val="24"/>
        </w:rPr>
        <w:t>.</w:t>
      </w:r>
      <w:r w:rsidRPr="00CD4DA0">
        <w:rPr>
          <w:rFonts w:ascii="Arial" w:hAnsi="Arial" w:cs="Arial"/>
          <w:sz w:val="24"/>
          <w:szCs w:val="24"/>
        </w:rPr>
        <w:t xml:space="preserve"> </w:t>
      </w:r>
      <w:r w:rsidRPr="00F13E9C">
        <w:rPr>
          <w:rFonts w:ascii="Arial" w:hAnsi="Arial" w:cs="Arial"/>
          <w:i/>
          <w:sz w:val="24"/>
          <w:szCs w:val="24"/>
        </w:rPr>
        <w:t>Lineamientos Generales Para la Semestralización</w:t>
      </w:r>
      <w:r w:rsidRPr="00CD4DA0">
        <w:rPr>
          <w:rFonts w:ascii="Arial" w:hAnsi="Arial" w:cs="Arial"/>
          <w:sz w:val="24"/>
          <w:szCs w:val="24"/>
        </w:rPr>
        <w:t xml:space="preserve">  UCE Quito Ecuador</w:t>
      </w:r>
    </w:p>
    <w:p w:rsidR="003E583D" w:rsidRPr="00CD4DA0" w:rsidRDefault="003E583D" w:rsidP="003E583D">
      <w:pPr>
        <w:jc w:val="both"/>
        <w:rPr>
          <w:rFonts w:ascii="Arial" w:hAnsi="Arial" w:cs="Arial"/>
          <w:sz w:val="24"/>
          <w:szCs w:val="24"/>
        </w:rPr>
      </w:pPr>
      <w:r w:rsidRPr="00CD4DA0">
        <w:rPr>
          <w:rFonts w:ascii="Arial" w:hAnsi="Arial" w:cs="Arial"/>
          <w:sz w:val="24"/>
          <w:szCs w:val="24"/>
        </w:rPr>
        <w:t>Vicerrectorado Académico y de Investigación – Dirección General Académica (2</w:t>
      </w:r>
      <w:r>
        <w:rPr>
          <w:rFonts w:ascii="Arial" w:hAnsi="Arial" w:cs="Arial"/>
          <w:sz w:val="24"/>
          <w:szCs w:val="24"/>
        </w:rPr>
        <w:t xml:space="preserve"> </w:t>
      </w:r>
      <w:r w:rsidRPr="00CD4DA0">
        <w:rPr>
          <w:rFonts w:ascii="Arial" w:hAnsi="Arial" w:cs="Arial"/>
          <w:sz w:val="24"/>
          <w:szCs w:val="24"/>
        </w:rPr>
        <w:t xml:space="preserve">007) </w:t>
      </w:r>
      <w:r w:rsidRPr="00F13E9C">
        <w:rPr>
          <w:rFonts w:ascii="Arial" w:hAnsi="Arial" w:cs="Arial"/>
          <w:i/>
          <w:sz w:val="24"/>
          <w:szCs w:val="24"/>
        </w:rPr>
        <w:t>Reflexiones Nº1 y Nº 2</w:t>
      </w:r>
      <w:r w:rsidRPr="00CD4DA0">
        <w:rPr>
          <w:rFonts w:ascii="Arial" w:hAnsi="Arial" w:cs="Arial"/>
          <w:sz w:val="24"/>
          <w:szCs w:val="24"/>
        </w:rPr>
        <w:t>.  UCE Quito Ecuador</w:t>
      </w: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8E1077" w:rsidRDefault="008E1077" w:rsidP="0000250B">
      <w:pPr>
        <w:spacing w:line="360" w:lineRule="auto"/>
        <w:jc w:val="both"/>
        <w:rPr>
          <w:rFonts w:ascii="Times New Roman" w:hAnsi="Times New Roman"/>
          <w:b/>
          <w:sz w:val="24"/>
          <w:szCs w:val="24"/>
          <w:lang w:val="es-ES"/>
        </w:rPr>
      </w:pPr>
    </w:p>
    <w:p w:rsidR="0012380A" w:rsidRDefault="0012380A" w:rsidP="00F66BB0">
      <w:pPr>
        <w:spacing w:line="360" w:lineRule="auto"/>
        <w:rPr>
          <w:rFonts w:ascii="Times New Roman" w:hAnsi="Times New Roman"/>
          <w:b/>
          <w:sz w:val="24"/>
          <w:szCs w:val="24"/>
          <w:lang w:val="es-ES"/>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Pr="00A237F8" w:rsidRDefault="00A237F8" w:rsidP="0012380A">
      <w:pPr>
        <w:spacing w:line="360" w:lineRule="auto"/>
        <w:jc w:val="center"/>
        <w:rPr>
          <w:rFonts w:ascii="Arial" w:hAnsi="Arial" w:cs="Arial"/>
          <w:b/>
          <w:sz w:val="40"/>
          <w:szCs w:val="24"/>
        </w:rPr>
      </w:pPr>
      <w:r w:rsidRPr="00A237F8">
        <w:rPr>
          <w:rFonts w:ascii="Arial" w:hAnsi="Arial" w:cs="Arial"/>
          <w:b/>
          <w:sz w:val="40"/>
          <w:szCs w:val="24"/>
        </w:rPr>
        <w:t>ANEXOS</w:t>
      </w: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p>
    <w:p w:rsidR="006A32E0" w:rsidRDefault="006A32E0" w:rsidP="0012380A">
      <w:pPr>
        <w:spacing w:line="360" w:lineRule="auto"/>
        <w:jc w:val="center"/>
        <w:rPr>
          <w:rFonts w:ascii="Arial" w:hAnsi="Arial" w:cs="Arial"/>
          <w:sz w:val="24"/>
          <w:szCs w:val="24"/>
        </w:rPr>
      </w:pPr>
    </w:p>
    <w:p w:rsidR="006A32E0" w:rsidRDefault="006A32E0" w:rsidP="0012380A">
      <w:pPr>
        <w:spacing w:line="360" w:lineRule="auto"/>
        <w:jc w:val="center"/>
        <w:rPr>
          <w:rFonts w:ascii="Arial" w:hAnsi="Arial" w:cs="Arial"/>
          <w:sz w:val="24"/>
          <w:szCs w:val="24"/>
        </w:rPr>
      </w:pPr>
    </w:p>
    <w:p w:rsidR="006A32E0" w:rsidRDefault="006A32E0" w:rsidP="0012380A">
      <w:pPr>
        <w:spacing w:line="360" w:lineRule="auto"/>
        <w:jc w:val="center"/>
        <w:rPr>
          <w:rFonts w:ascii="Arial" w:hAnsi="Arial" w:cs="Arial"/>
          <w:sz w:val="24"/>
          <w:szCs w:val="24"/>
        </w:rPr>
      </w:pPr>
    </w:p>
    <w:p w:rsidR="00A237F8" w:rsidRDefault="00A237F8" w:rsidP="0012380A">
      <w:pPr>
        <w:spacing w:line="360" w:lineRule="auto"/>
        <w:jc w:val="center"/>
        <w:rPr>
          <w:rFonts w:ascii="Arial" w:hAnsi="Arial" w:cs="Arial"/>
          <w:sz w:val="24"/>
          <w:szCs w:val="24"/>
        </w:rPr>
      </w:pPr>
      <w:r>
        <w:rPr>
          <w:rFonts w:ascii="Arial" w:hAnsi="Arial" w:cs="Arial"/>
          <w:sz w:val="24"/>
          <w:szCs w:val="24"/>
        </w:rPr>
        <w:lastRenderedPageBreak/>
        <w:t>ANEXO A</w:t>
      </w:r>
    </w:p>
    <w:p w:rsidR="0012380A" w:rsidRPr="00AC5354" w:rsidRDefault="0012380A" w:rsidP="0012380A">
      <w:pPr>
        <w:spacing w:line="360" w:lineRule="auto"/>
        <w:jc w:val="center"/>
        <w:rPr>
          <w:rFonts w:ascii="Arial" w:hAnsi="Arial" w:cs="Arial"/>
          <w:sz w:val="24"/>
          <w:szCs w:val="24"/>
        </w:rPr>
      </w:pPr>
      <w:r w:rsidRPr="00AC5354">
        <w:rPr>
          <w:rFonts w:ascii="Arial" w:hAnsi="Arial" w:cs="Arial"/>
          <w:sz w:val="24"/>
          <w:szCs w:val="24"/>
        </w:rPr>
        <w:t>REPÚBLICA DEL ECUADOR</w:t>
      </w:r>
    </w:p>
    <w:p w:rsidR="0012380A" w:rsidRPr="00AC5354" w:rsidRDefault="0012380A" w:rsidP="0012380A">
      <w:pPr>
        <w:spacing w:line="360" w:lineRule="auto"/>
        <w:jc w:val="center"/>
        <w:rPr>
          <w:rFonts w:ascii="Arial" w:hAnsi="Arial" w:cs="Arial"/>
          <w:sz w:val="24"/>
          <w:szCs w:val="24"/>
        </w:rPr>
      </w:pPr>
      <w:r w:rsidRPr="00AC5354">
        <w:rPr>
          <w:rFonts w:ascii="Arial" w:hAnsi="Arial" w:cs="Arial"/>
          <w:sz w:val="24"/>
          <w:szCs w:val="24"/>
        </w:rPr>
        <w:t>UNIVERSIDAD TÉCNICA DE AMBATO</w:t>
      </w:r>
    </w:p>
    <w:p w:rsidR="0012380A" w:rsidRPr="00AC5354" w:rsidRDefault="0012380A" w:rsidP="0012380A">
      <w:pPr>
        <w:spacing w:line="360" w:lineRule="auto"/>
        <w:jc w:val="center"/>
        <w:rPr>
          <w:rFonts w:ascii="Arial" w:hAnsi="Arial" w:cs="Arial"/>
          <w:sz w:val="24"/>
          <w:szCs w:val="24"/>
        </w:rPr>
      </w:pPr>
      <w:r w:rsidRPr="00AC5354">
        <w:rPr>
          <w:rFonts w:ascii="Arial" w:hAnsi="Arial" w:cs="Arial"/>
          <w:sz w:val="24"/>
          <w:szCs w:val="24"/>
        </w:rPr>
        <w:t>MAESTRÍA EN DOCENCIA MATEMÁTICA</w:t>
      </w:r>
    </w:p>
    <w:p w:rsidR="0012380A" w:rsidRPr="00AC5354" w:rsidRDefault="0012380A" w:rsidP="0012380A">
      <w:pPr>
        <w:spacing w:line="360" w:lineRule="auto"/>
        <w:rPr>
          <w:rFonts w:ascii="Arial" w:hAnsi="Arial" w:cs="Arial"/>
          <w:sz w:val="24"/>
          <w:szCs w:val="24"/>
        </w:rPr>
      </w:pPr>
      <w:r w:rsidRPr="00AC5354">
        <w:rPr>
          <w:rFonts w:ascii="Arial" w:hAnsi="Arial" w:cs="Arial"/>
          <w:sz w:val="24"/>
          <w:szCs w:val="24"/>
        </w:rPr>
        <w:t>Señor estudiante:</w:t>
      </w:r>
    </w:p>
    <w:p w:rsidR="0012380A" w:rsidRPr="00AC5354" w:rsidRDefault="0012380A" w:rsidP="0012380A">
      <w:pPr>
        <w:spacing w:line="360" w:lineRule="auto"/>
        <w:rPr>
          <w:rFonts w:ascii="Arial" w:hAnsi="Arial" w:cs="Arial"/>
          <w:sz w:val="24"/>
          <w:szCs w:val="24"/>
        </w:rPr>
      </w:pPr>
      <w:r w:rsidRPr="00AC5354">
        <w:rPr>
          <w:rFonts w:ascii="Arial" w:hAnsi="Arial" w:cs="Arial"/>
          <w:sz w:val="24"/>
          <w:szCs w:val="24"/>
        </w:rPr>
        <w:t>Presente:</w:t>
      </w:r>
    </w:p>
    <w:p w:rsidR="0012380A" w:rsidRPr="00AC5354" w:rsidRDefault="0012380A" w:rsidP="0012380A">
      <w:pPr>
        <w:spacing w:line="360" w:lineRule="auto"/>
        <w:jc w:val="both"/>
        <w:rPr>
          <w:rFonts w:ascii="Arial" w:hAnsi="Arial" w:cs="Arial"/>
          <w:sz w:val="24"/>
          <w:szCs w:val="24"/>
        </w:rPr>
      </w:pPr>
      <w:r w:rsidRPr="00AC5354">
        <w:rPr>
          <w:rFonts w:ascii="Arial" w:hAnsi="Arial" w:cs="Arial"/>
          <w:sz w:val="24"/>
          <w:szCs w:val="24"/>
        </w:rPr>
        <w:t xml:space="preserve">A continuación me permito presentar a usted un cuestionario, cuyo propósito es la obtención de información, acerca del desempeño del docente que imparte la cátedra de  Matemática, y su incidencia en el rendimiento estudiantil en  el proceso enseñanza aprendizaje,  en el primer semestre de </w:t>
      </w:r>
      <w:smartTag w:uri="urn:schemas-microsoft-com:office:smarttags" w:element="PersonName">
        <w:smartTagPr>
          <w:attr w:name="ProductID" w:val="la Facultad"/>
        </w:smartTagPr>
        <w:r w:rsidRPr="00AC5354">
          <w:rPr>
            <w:rFonts w:ascii="Arial" w:hAnsi="Arial" w:cs="Arial"/>
            <w:sz w:val="24"/>
            <w:szCs w:val="24"/>
          </w:rPr>
          <w:t>la Facultad</w:t>
        </w:r>
      </w:smartTag>
      <w:r w:rsidRPr="00AC5354">
        <w:rPr>
          <w:rFonts w:ascii="Arial" w:hAnsi="Arial" w:cs="Arial"/>
          <w:sz w:val="24"/>
          <w:szCs w:val="24"/>
        </w:rPr>
        <w:t xml:space="preserve"> de Arquitectura y Urbanismo de </w:t>
      </w:r>
      <w:smartTag w:uri="urn:schemas-microsoft-com:office:smarttags" w:element="PersonName">
        <w:smartTagPr>
          <w:attr w:name="ProductID" w:val="la Universidad Central"/>
        </w:smartTagPr>
        <w:smartTag w:uri="urn:schemas-microsoft-com:office:smarttags" w:element="PersonName">
          <w:smartTagPr>
            <w:attr w:name="ProductID" w:val="La Universidad"/>
          </w:smartTagPr>
          <w:r w:rsidRPr="00AC5354">
            <w:rPr>
              <w:rFonts w:ascii="Arial" w:hAnsi="Arial" w:cs="Arial"/>
              <w:sz w:val="24"/>
              <w:szCs w:val="24"/>
            </w:rPr>
            <w:t>la Universidad</w:t>
          </w:r>
        </w:smartTag>
        <w:r w:rsidRPr="00AC5354">
          <w:rPr>
            <w:rFonts w:ascii="Arial" w:hAnsi="Arial" w:cs="Arial"/>
            <w:sz w:val="24"/>
            <w:szCs w:val="24"/>
          </w:rPr>
          <w:t xml:space="preserve"> Central</w:t>
        </w:r>
      </w:smartTag>
      <w:r w:rsidRPr="00AC5354">
        <w:rPr>
          <w:rFonts w:ascii="Arial" w:hAnsi="Arial" w:cs="Arial"/>
          <w:sz w:val="24"/>
          <w:szCs w:val="24"/>
        </w:rPr>
        <w:t xml:space="preserve"> del Ecuador.</w:t>
      </w:r>
    </w:p>
    <w:p w:rsidR="0012380A" w:rsidRPr="00AC5354" w:rsidRDefault="0012380A" w:rsidP="0012380A">
      <w:pPr>
        <w:spacing w:line="360" w:lineRule="auto"/>
        <w:jc w:val="both"/>
        <w:rPr>
          <w:rFonts w:ascii="Arial" w:hAnsi="Arial" w:cs="Arial"/>
          <w:sz w:val="24"/>
          <w:szCs w:val="24"/>
        </w:rPr>
      </w:pPr>
      <w:r w:rsidRPr="00AC5354">
        <w:rPr>
          <w:rFonts w:ascii="Arial" w:hAnsi="Arial" w:cs="Arial"/>
          <w:sz w:val="24"/>
          <w:szCs w:val="24"/>
        </w:rPr>
        <w:t>La información recolectada servirá, para realizar algunas recomendaciones que posibiliten al docente mejorar  el proceso educativo para que sea de mejor calidad lo que repercutirá  en beneficio de todos los estudiantes.</w:t>
      </w:r>
    </w:p>
    <w:p w:rsidR="0012380A" w:rsidRPr="00AC5354" w:rsidRDefault="0012380A" w:rsidP="0012380A">
      <w:pPr>
        <w:spacing w:line="360" w:lineRule="auto"/>
        <w:jc w:val="both"/>
        <w:rPr>
          <w:rFonts w:ascii="Arial" w:hAnsi="Arial" w:cs="Arial"/>
          <w:sz w:val="24"/>
          <w:szCs w:val="24"/>
        </w:rPr>
      </w:pPr>
      <w:r w:rsidRPr="00AC5354">
        <w:rPr>
          <w:rFonts w:ascii="Arial" w:hAnsi="Arial" w:cs="Arial"/>
          <w:sz w:val="24"/>
          <w:szCs w:val="24"/>
        </w:rPr>
        <w:t xml:space="preserve">Los resultados y conclusiones que se obtengan se pondrán a disposición de las autoridades de </w:t>
      </w:r>
      <w:smartTag w:uri="urn:schemas-microsoft-com:office:smarttags" w:element="PersonName">
        <w:smartTagPr>
          <w:attr w:name="ProductID" w:val="la Facultad"/>
        </w:smartTagPr>
        <w:r w:rsidRPr="00AC5354">
          <w:rPr>
            <w:rFonts w:ascii="Arial" w:hAnsi="Arial" w:cs="Arial"/>
            <w:sz w:val="24"/>
            <w:szCs w:val="24"/>
          </w:rPr>
          <w:t>la Facultad</w:t>
        </w:r>
      </w:smartTag>
      <w:r w:rsidRPr="00AC5354">
        <w:rPr>
          <w:rFonts w:ascii="Arial" w:hAnsi="Arial" w:cs="Arial"/>
          <w:sz w:val="24"/>
          <w:szCs w:val="24"/>
        </w:rPr>
        <w:t xml:space="preserve"> a fin de que se tomen medidas tendientes a superar todas las falencias</w:t>
      </w:r>
      <w:r>
        <w:rPr>
          <w:rFonts w:ascii="Arial" w:hAnsi="Arial" w:cs="Arial"/>
          <w:sz w:val="24"/>
          <w:szCs w:val="24"/>
        </w:rPr>
        <w:t xml:space="preserve"> y potenciar todas las fortalez</w:t>
      </w:r>
      <w:r w:rsidRPr="00AC5354">
        <w:rPr>
          <w:rFonts w:ascii="Arial" w:hAnsi="Arial" w:cs="Arial"/>
          <w:sz w:val="24"/>
          <w:szCs w:val="24"/>
        </w:rPr>
        <w:t>as, pues servirá para que se diseñen cursos de capacitación en lo que se requiera.</w:t>
      </w:r>
    </w:p>
    <w:p w:rsidR="0012380A" w:rsidRPr="00AC5354" w:rsidRDefault="0012380A" w:rsidP="0012380A">
      <w:pPr>
        <w:spacing w:line="360" w:lineRule="auto"/>
        <w:jc w:val="center"/>
        <w:rPr>
          <w:rFonts w:ascii="Arial" w:hAnsi="Arial" w:cs="Arial"/>
          <w:b/>
          <w:sz w:val="24"/>
          <w:szCs w:val="24"/>
        </w:rPr>
      </w:pPr>
      <w:r w:rsidRPr="00AC5354">
        <w:rPr>
          <w:rFonts w:ascii="Arial" w:hAnsi="Arial" w:cs="Arial"/>
          <w:b/>
          <w:sz w:val="24"/>
          <w:szCs w:val="24"/>
        </w:rPr>
        <w:t>INSTRUCCIONES</w:t>
      </w:r>
    </w:p>
    <w:p w:rsidR="0012380A" w:rsidRPr="00AC5354" w:rsidRDefault="0012380A" w:rsidP="0012380A">
      <w:pPr>
        <w:spacing w:line="360" w:lineRule="auto"/>
        <w:rPr>
          <w:rFonts w:ascii="Arial" w:hAnsi="Arial" w:cs="Arial"/>
          <w:sz w:val="24"/>
          <w:szCs w:val="24"/>
        </w:rPr>
      </w:pPr>
      <w:r w:rsidRPr="00AC5354">
        <w:rPr>
          <w:rFonts w:ascii="Arial" w:hAnsi="Arial" w:cs="Arial"/>
          <w:sz w:val="24"/>
          <w:szCs w:val="24"/>
        </w:rPr>
        <w:t>1.- El cuestionario es anónimo, por lo tanto no firme ni escriba su nombre</w:t>
      </w:r>
    </w:p>
    <w:p w:rsidR="0012380A" w:rsidRPr="00AC5354" w:rsidRDefault="0012380A" w:rsidP="0012380A">
      <w:pPr>
        <w:spacing w:line="360" w:lineRule="auto"/>
        <w:rPr>
          <w:rFonts w:ascii="Arial" w:hAnsi="Arial" w:cs="Arial"/>
          <w:sz w:val="24"/>
          <w:szCs w:val="24"/>
        </w:rPr>
      </w:pPr>
      <w:r>
        <w:rPr>
          <w:rFonts w:ascii="Arial" w:hAnsi="Arial" w:cs="Arial"/>
          <w:sz w:val="24"/>
          <w:szCs w:val="24"/>
        </w:rPr>
        <w:t xml:space="preserve">2.- Para llenarlo marque </w:t>
      </w:r>
      <w:r w:rsidRPr="00AC5354">
        <w:rPr>
          <w:rFonts w:ascii="Arial" w:hAnsi="Arial" w:cs="Arial"/>
          <w:sz w:val="24"/>
          <w:szCs w:val="24"/>
        </w:rPr>
        <w:t xml:space="preserve"> </w:t>
      </w:r>
      <w:r>
        <w:rPr>
          <w:rFonts w:ascii="Arial" w:hAnsi="Arial" w:cs="Arial"/>
          <w:sz w:val="24"/>
          <w:szCs w:val="24"/>
        </w:rPr>
        <w:t xml:space="preserve">con una equis (x) </w:t>
      </w:r>
      <w:r w:rsidRPr="00AC5354">
        <w:rPr>
          <w:rFonts w:ascii="Arial" w:hAnsi="Arial" w:cs="Arial"/>
          <w:sz w:val="24"/>
          <w:szCs w:val="24"/>
        </w:rPr>
        <w:t>en el cuadrad</w:t>
      </w:r>
      <w:r>
        <w:rPr>
          <w:rFonts w:ascii="Arial" w:hAnsi="Arial" w:cs="Arial"/>
          <w:sz w:val="24"/>
          <w:szCs w:val="24"/>
        </w:rPr>
        <w:t>o de la derecha, la alternativa</w:t>
      </w:r>
      <w:r w:rsidRPr="00AC5354">
        <w:rPr>
          <w:rFonts w:ascii="Arial" w:hAnsi="Arial" w:cs="Arial"/>
          <w:sz w:val="24"/>
          <w:szCs w:val="24"/>
        </w:rPr>
        <w:t xml:space="preserve"> que más se ajuste a su opinión.</w:t>
      </w:r>
    </w:p>
    <w:p w:rsidR="0012380A" w:rsidRPr="00AC5354" w:rsidRDefault="0012380A" w:rsidP="0012380A">
      <w:pPr>
        <w:spacing w:line="360" w:lineRule="auto"/>
        <w:rPr>
          <w:rFonts w:ascii="Arial" w:hAnsi="Arial" w:cs="Arial"/>
          <w:sz w:val="24"/>
          <w:szCs w:val="24"/>
        </w:rPr>
      </w:pPr>
    </w:p>
    <w:p w:rsidR="0012380A" w:rsidRPr="00AC5354" w:rsidRDefault="0012380A" w:rsidP="0012380A">
      <w:pPr>
        <w:spacing w:line="360" w:lineRule="auto"/>
        <w:rPr>
          <w:rFonts w:ascii="Arial" w:hAnsi="Arial" w:cs="Arial"/>
          <w:sz w:val="24"/>
          <w:szCs w:val="24"/>
        </w:rPr>
      </w:pPr>
    </w:p>
    <w:p w:rsidR="0012380A" w:rsidRPr="00AC5354" w:rsidRDefault="0012380A" w:rsidP="0012380A">
      <w:pPr>
        <w:spacing w:line="360" w:lineRule="auto"/>
        <w:rPr>
          <w:rFonts w:ascii="Arial" w:hAnsi="Arial" w:cs="Arial"/>
          <w:sz w:val="24"/>
          <w:szCs w:val="24"/>
        </w:rPr>
      </w:pPr>
      <w:r w:rsidRPr="00AC5354">
        <w:rPr>
          <w:rFonts w:ascii="Arial" w:hAnsi="Arial" w:cs="Arial"/>
          <w:sz w:val="24"/>
          <w:szCs w:val="24"/>
        </w:rPr>
        <w:t>Gracias por su colaboración.</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lastRenderedPageBreak/>
        <w:t>Señale la alternativa que usted considere la más adecuada para la valoración de cada uno de los siguientes planteamientos.</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t>La escala que se utilizará será</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t>4. Siempre</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t>3.-Casi siempre</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t>2.- Ocasionalmente</w:t>
      </w:r>
    </w:p>
    <w:p w:rsidR="0012380A" w:rsidRPr="00AC5354" w:rsidRDefault="0012380A" w:rsidP="0012380A">
      <w:pPr>
        <w:spacing w:after="0" w:line="360" w:lineRule="auto"/>
        <w:rPr>
          <w:rFonts w:ascii="Arial" w:hAnsi="Arial" w:cs="Arial"/>
          <w:sz w:val="24"/>
          <w:szCs w:val="24"/>
        </w:rPr>
      </w:pPr>
      <w:r w:rsidRPr="00AC5354">
        <w:rPr>
          <w:rFonts w:ascii="Arial" w:hAnsi="Arial" w:cs="Arial"/>
          <w:sz w:val="24"/>
          <w:szCs w:val="24"/>
        </w:rPr>
        <w:t>1.- Nunca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6663"/>
        <w:gridCol w:w="339"/>
        <w:gridCol w:w="339"/>
        <w:gridCol w:w="339"/>
        <w:gridCol w:w="339"/>
      </w:tblGrid>
      <w:tr w:rsidR="0012380A" w:rsidRPr="00CD4DA0" w:rsidTr="008309D8">
        <w:tc>
          <w:tcPr>
            <w:tcW w:w="417" w:type="dxa"/>
          </w:tcPr>
          <w:p w:rsidR="0012380A" w:rsidRPr="00CD4DA0" w:rsidRDefault="0012380A" w:rsidP="008309D8">
            <w:pPr>
              <w:spacing w:after="0" w:line="240" w:lineRule="auto"/>
              <w:jc w:val="center"/>
              <w:rPr>
                <w:rFonts w:ascii="Arial" w:hAnsi="Arial" w:cs="Arial"/>
              </w:rPr>
            </w:pPr>
          </w:p>
        </w:tc>
        <w:tc>
          <w:tcPr>
            <w:tcW w:w="6664" w:type="dxa"/>
          </w:tcPr>
          <w:p w:rsidR="0012380A" w:rsidRPr="00CD4DA0" w:rsidRDefault="0012380A" w:rsidP="008309D8">
            <w:pPr>
              <w:spacing w:after="0" w:line="240" w:lineRule="auto"/>
              <w:jc w:val="center"/>
              <w:rPr>
                <w:rFonts w:ascii="Arial" w:hAnsi="Arial" w:cs="Arial"/>
              </w:rPr>
            </w:pPr>
            <w:r w:rsidRPr="00CD4DA0">
              <w:rPr>
                <w:rFonts w:ascii="Arial" w:hAnsi="Arial" w:cs="Arial"/>
              </w:rPr>
              <w:t>ENUNCIADOS</w:t>
            </w:r>
          </w:p>
        </w:tc>
        <w:tc>
          <w:tcPr>
            <w:tcW w:w="0" w:type="auto"/>
          </w:tcPr>
          <w:p w:rsidR="0012380A" w:rsidRPr="00CD4DA0" w:rsidRDefault="0012380A" w:rsidP="008309D8">
            <w:pPr>
              <w:spacing w:after="0" w:line="240" w:lineRule="auto"/>
              <w:jc w:val="center"/>
              <w:rPr>
                <w:rFonts w:ascii="Arial" w:hAnsi="Arial" w:cs="Arial"/>
              </w:rPr>
            </w:pPr>
            <w:r w:rsidRPr="00CD4DA0">
              <w:rPr>
                <w:rFonts w:ascii="Arial" w:hAnsi="Arial" w:cs="Arial"/>
              </w:rPr>
              <w:t>4</w:t>
            </w:r>
          </w:p>
        </w:tc>
        <w:tc>
          <w:tcPr>
            <w:tcW w:w="0" w:type="auto"/>
          </w:tcPr>
          <w:p w:rsidR="0012380A" w:rsidRPr="00CD4DA0" w:rsidRDefault="0012380A" w:rsidP="008309D8">
            <w:pPr>
              <w:spacing w:after="0" w:line="240" w:lineRule="auto"/>
              <w:jc w:val="center"/>
              <w:rPr>
                <w:rFonts w:ascii="Arial" w:hAnsi="Arial" w:cs="Arial"/>
              </w:rPr>
            </w:pPr>
            <w:r w:rsidRPr="00CD4DA0">
              <w:rPr>
                <w:rFonts w:ascii="Arial" w:hAnsi="Arial" w:cs="Arial"/>
              </w:rPr>
              <w:t>3</w:t>
            </w:r>
          </w:p>
        </w:tc>
        <w:tc>
          <w:tcPr>
            <w:tcW w:w="0" w:type="auto"/>
          </w:tcPr>
          <w:p w:rsidR="0012380A" w:rsidRPr="00CD4DA0" w:rsidRDefault="0012380A" w:rsidP="008309D8">
            <w:pPr>
              <w:spacing w:after="0" w:line="240" w:lineRule="auto"/>
              <w:jc w:val="center"/>
              <w:rPr>
                <w:rFonts w:ascii="Arial" w:hAnsi="Arial" w:cs="Arial"/>
              </w:rPr>
            </w:pPr>
            <w:r w:rsidRPr="00CD4DA0">
              <w:rPr>
                <w:rFonts w:ascii="Arial" w:hAnsi="Arial" w:cs="Arial"/>
              </w:rPr>
              <w:t>2</w:t>
            </w:r>
          </w:p>
        </w:tc>
        <w:tc>
          <w:tcPr>
            <w:tcW w:w="0" w:type="auto"/>
          </w:tcPr>
          <w:p w:rsidR="0012380A" w:rsidRPr="00CD4DA0" w:rsidRDefault="0012380A" w:rsidP="008309D8">
            <w:pPr>
              <w:spacing w:after="0" w:line="240" w:lineRule="auto"/>
              <w:jc w:val="center"/>
              <w:rPr>
                <w:rFonts w:ascii="Arial" w:hAnsi="Arial" w:cs="Arial"/>
              </w:rPr>
            </w:pPr>
            <w:r w:rsidRPr="00CD4DA0">
              <w:rPr>
                <w:rFonts w:ascii="Arial" w:hAnsi="Arial" w:cs="Arial"/>
              </w:rPr>
              <w:t>1</w:t>
            </w: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conoce con profundidad la temática que imparte?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¿La capacidad de exposición del profesor es clara y comprensible?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3</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practica y fomenta valores éticos entre estudiantes?</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4</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responde con cortesía las preguntas durante el proceso de interaprendizaje?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5</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 xml:space="preserve">¿Los textos utilizados por los docentes contribuyen a un mejor aprendizaje? </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6</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docente utiliza todo el tiempo asignado a su clase?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7</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¿Las tareas y el desarrollo del proceso de interaprendizaje son debidamente planificado</w:t>
            </w:r>
            <w:r>
              <w:rPr>
                <w:rFonts w:ascii="Arial" w:eastAsia="Calibri" w:hAnsi="Arial" w:cs="Arial"/>
                <w:sz w:val="18"/>
                <w:szCs w:val="18"/>
              </w:rPr>
              <w:t>s</w:t>
            </w:r>
            <w:r w:rsidRPr="009B57F9">
              <w:rPr>
                <w:rFonts w:ascii="Arial" w:eastAsia="Calibri" w:hAnsi="Arial" w:cs="Arial"/>
                <w:sz w:val="18"/>
                <w:szCs w:val="18"/>
              </w:rPr>
              <w:t>?</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8</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docente demuestra compromiso para que la actividad en el aula sea fructífera?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9</w:t>
            </w:r>
          </w:p>
        </w:tc>
        <w:tc>
          <w:tcPr>
            <w:tcW w:w="6664" w:type="dxa"/>
          </w:tcPr>
          <w:p w:rsidR="0012380A" w:rsidRPr="009B57F9" w:rsidRDefault="0012380A" w:rsidP="00692A2E">
            <w:pPr>
              <w:spacing w:after="0"/>
              <w:contextualSpacing/>
              <w:jc w:val="both"/>
              <w:rPr>
                <w:rFonts w:ascii="Arial" w:eastAsia="Calibri" w:hAnsi="Arial" w:cs="Arial"/>
                <w:sz w:val="18"/>
                <w:szCs w:val="18"/>
              </w:rPr>
            </w:pPr>
            <w:r w:rsidRPr="009B57F9">
              <w:rPr>
                <w:rFonts w:ascii="Arial" w:eastAsia="Calibri" w:hAnsi="Arial" w:cs="Arial"/>
                <w:sz w:val="18"/>
                <w:szCs w:val="18"/>
              </w:rPr>
              <w:t>¿Las aulas cuentan con equipos multimedia</w:t>
            </w:r>
            <w:r>
              <w:rPr>
                <w:rFonts w:ascii="Arial" w:eastAsia="Calibri" w:hAnsi="Arial" w:cs="Arial"/>
                <w:sz w:val="18"/>
                <w:szCs w:val="18"/>
              </w:rPr>
              <w:t xml:space="preserve"> para impartir clases virtuales</w:t>
            </w:r>
            <w:r w:rsidRPr="009B57F9">
              <w:rPr>
                <w:rFonts w:ascii="Arial" w:eastAsia="Calibri" w:hAnsi="Arial" w:cs="Arial"/>
                <w:sz w:val="18"/>
                <w:szCs w:val="18"/>
              </w:rPr>
              <w:t>?</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10</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utiliza recursos didácticos para la enseñanza?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11</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informa al inicio del año escolar el programa a desarrollarse?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12</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¿El profesor informa sobre el sistema de evaluación y calificación que emplea?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9B57F9"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13</w:t>
            </w:r>
          </w:p>
        </w:tc>
        <w:tc>
          <w:tcPr>
            <w:tcW w:w="6664" w:type="dxa"/>
          </w:tcPr>
          <w:p w:rsidR="0012380A" w:rsidRPr="009B57F9" w:rsidRDefault="0012380A" w:rsidP="008309D8">
            <w:pPr>
              <w:spacing w:after="0"/>
              <w:contextualSpacing/>
              <w:jc w:val="both"/>
              <w:rPr>
                <w:rFonts w:ascii="Arial" w:eastAsia="Calibri" w:hAnsi="Arial" w:cs="Arial"/>
                <w:sz w:val="18"/>
                <w:szCs w:val="18"/>
              </w:rPr>
            </w:pPr>
            <w:r w:rsidRPr="009B57F9">
              <w:rPr>
                <w:rFonts w:ascii="Arial" w:eastAsia="Calibri" w:hAnsi="Arial" w:cs="Arial"/>
                <w:sz w:val="18"/>
                <w:szCs w:val="18"/>
              </w:rPr>
              <w:t>¿Se emplean diferentes métodos de enseñanza?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14</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¿Los contenidos desarrollados contribuyen al desarrollo de sus capacidades?</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15</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¿Las evaluaciones son correctamente elaboradas y comunicadas con antelación?</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16</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¿Los contenidos impartidos son aplicables en otras asignaturas de su formación académica?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17</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¿Se  revisan  los resultados de sus evaluaciones?</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18</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¿Se realiza una realimentación luego de una evaluación?</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19</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¿El profesor realiza actividades grupales al interior del aula?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20</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¿El profesor se preocupa de los estudiantes con dificultades en el aprendizaje?</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21</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¿Se da otra oportunidad a los estudiantes que no han aprobado?</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22</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¿Los contenidos desarrollados contribuyen al desarrollo de sus capacidades?</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23</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¿Las evaluaciones son correctamente elaboradas y comunicadas con antelación?</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r w:rsidR="0012380A" w:rsidRPr="00CD4DA0" w:rsidTr="008309D8">
        <w:tc>
          <w:tcPr>
            <w:tcW w:w="417" w:type="dxa"/>
          </w:tcPr>
          <w:p w:rsidR="0012380A" w:rsidRPr="00606CBE" w:rsidRDefault="0012380A" w:rsidP="008309D8">
            <w:pPr>
              <w:spacing w:after="0"/>
              <w:contextualSpacing/>
              <w:jc w:val="both"/>
              <w:rPr>
                <w:rFonts w:ascii="Arial" w:eastAsia="Calibri" w:hAnsi="Arial" w:cs="Arial"/>
                <w:sz w:val="18"/>
                <w:szCs w:val="18"/>
              </w:rPr>
            </w:pPr>
            <w:r>
              <w:rPr>
                <w:rFonts w:ascii="Arial" w:eastAsia="Calibri" w:hAnsi="Arial" w:cs="Arial"/>
                <w:sz w:val="18"/>
                <w:szCs w:val="18"/>
              </w:rPr>
              <w:t>24</w:t>
            </w:r>
          </w:p>
        </w:tc>
        <w:tc>
          <w:tcPr>
            <w:tcW w:w="6664" w:type="dxa"/>
          </w:tcPr>
          <w:p w:rsidR="0012380A" w:rsidRPr="00606CBE" w:rsidRDefault="0012380A" w:rsidP="008309D8">
            <w:pPr>
              <w:spacing w:after="0"/>
              <w:contextualSpacing/>
              <w:jc w:val="both"/>
              <w:rPr>
                <w:rFonts w:ascii="Arial" w:eastAsia="Calibri" w:hAnsi="Arial" w:cs="Arial"/>
                <w:sz w:val="18"/>
                <w:szCs w:val="18"/>
              </w:rPr>
            </w:pPr>
            <w:r w:rsidRPr="00606CBE">
              <w:rPr>
                <w:rFonts w:ascii="Arial" w:eastAsia="Calibri" w:hAnsi="Arial" w:cs="Arial"/>
                <w:sz w:val="18"/>
                <w:szCs w:val="18"/>
              </w:rPr>
              <w:t>¿Se utilizan recursos didácticos para la enseñanza?</w:t>
            </w: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c>
          <w:tcPr>
            <w:tcW w:w="0" w:type="auto"/>
          </w:tcPr>
          <w:p w:rsidR="0012380A" w:rsidRPr="00CD4DA0" w:rsidRDefault="0012380A" w:rsidP="008309D8">
            <w:pPr>
              <w:spacing w:after="0"/>
              <w:rPr>
                <w:rFonts w:ascii="Arial" w:hAnsi="Arial" w:cs="Arial"/>
              </w:rPr>
            </w:pPr>
          </w:p>
        </w:tc>
      </w:tr>
    </w:tbl>
    <w:p w:rsidR="0012380A" w:rsidRDefault="0012380A" w:rsidP="0012380A">
      <w:pPr>
        <w:spacing w:after="0" w:line="360" w:lineRule="auto"/>
      </w:pPr>
    </w:p>
    <w:p w:rsidR="0012380A" w:rsidRDefault="0012380A" w:rsidP="0012380A">
      <w:pPr>
        <w:spacing w:after="0" w:line="360" w:lineRule="auto"/>
      </w:pPr>
    </w:p>
    <w:p w:rsidR="0012380A" w:rsidRDefault="0012380A" w:rsidP="0012380A">
      <w:pPr>
        <w:spacing w:line="360" w:lineRule="auto"/>
      </w:pPr>
    </w:p>
    <w:p w:rsidR="0012380A" w:rsidRDefault="0012380A" w:rsidP="0012380A">
      <w:pPr>
        <w:spacing w:line="360" w:lineRule="auto"/>
      </w:pPr>
    </w:p>
    <w:p w:rsidR="00A237F8" w:rsidRDefault="00A237F8" w:rsidP="0012380A">
      <w:pPr>
        <w:spacing w:after="0" w:line="240" w:lineRule="auto"/>
        <w:jc w:val="center"/>
        <w:rPr>
          <w:rFonts w:ascii="Arial" w:hAnsi="Arial" w:cs="Arial"/>
          <w:b/>
          <w:sz w:val="24"/>
          <w:szCs w:val="24"/>
          <w:lang w:val="es-ES" w:eastAsia="es-ES"/>
        </w:rPr>
      </w:pPr>
      <w:r>
        <w:rPr>
          <w:rFonts w:ascii="Arial" w:hAnsi="Arial" w:cs="Arial"/>
          <w:b/>
          <w:sz w:val="24"/>
          <w:szCs w:val="24"/>
          <w:lang w:val="es-ES" w:eastAsia="es-ES"/>
        </w:rPr>
        <w:lastRenderedPageBreak/>
        <w:t>ANEXO B</w:t>
      </w:r>
    </w:p>
    <w:p w:rsidR="0012380A" w:rsidRPr="000B68B5" w:rsidRDefault="0012380A" w:rsidP="0012380A">
      <w:pPr>
        <w:spacing w:after="0" w:line="240" w:lineRule="auto"/>
        <w:jc w:val="center"/>
        <w:rPr>
          <w:rFonts w:ascii="Arial" w:hAnsi="Arial" w:cs="Arial"/>
          <w:b/>
          <w:sz w:val="24"/>
          <w:szCs w:val="24"/>
          <w:lang w:val="es-ES" w:eastAsia="es-ES"/>
        </w:rPr>
      </w:pPr>
      <w:r w:rsidRPr="000B68B5">
        <w:rPr>
          <w:rFonts w:ascii="Arial" w:hAnsi="Arial" w:cs="Arial"/>
          <w:b/>
          <w:sz w:val="24"/>
          <w:szCs w:val="24"/>
          <w:lang w:val="es-ES" w:eastAsia="es-ES"/>
        </w:rPr>
        <w:t>UNIVERSIDAD TÉCNICA DE AMBATO</w:t>
      </w:r>
    </w:p>
    <w:p w:rsidR="0012380A" w:rsidRPr="000B68B5" w:rsidRDefault="0012380A" w:rsidP="0012380A">
      <w:pPr>
        <w:spacing w:after="0" w:line="240" w:lineRule="auto"/>
        <w:jc w:val="center"/>
        <w:rPr>
          <w:rFonts w:ascii="Arial" w:hAnsi="Arial" w:cs="Arial"/>
          <w:b/>
          <w:sz w:val="24"/>
          <w:szCs w:val="24"/>
          <w:lang w:val="es-ES" w:eastAsia="es-ES"/>
        </w:rPr>
      </w:pPr>
      <w:r w:rsidRPr="000B68B5">
        <w:rPr>
          <w:rFonts w:ascii="Arial" w:hAnsi="Arial" w:cs="Arial"/>
          <w:b/>
          <w:sz w:val="24"/>
          <w:szCs w:val="24"/>
          <w:lang w:val="es-ES" w:eastAsia="es-ES"/>
        </w:rPr>
        <w:t>CENTRO DE ESTUDIOS DE POSGRADO</w:t>
      </w:r>
    </w:p>
    <w:p w:rsidR="0012380A" w:rsidRPr="000B68B5" w:rsidRDefault="0012380A" w:rsidP="0012380A">
      <w:pPr>
        <w:spacing w:after="0" w:line="240" w:lineRule="auto"/>
        <w:jc w:val="center"/>
        <w:rPr>
          <w:rFonts w:ascii="Arial" w:hAnsi="Arial" w:cs="Arial"/>
          <w:b/>
          <w:sz w:val="24"/>
          <w:szCs w:val="24"/>
          <w:lang w:val="es-ES" w:eastAsia="es-ES"/>
        </w:rPr>
      </w:pPr>
      <w:r w:rsidRPr="000B68B5">
        <w:rPr>
          <w:rFonts w:ascii="Arial" w:hAnsi="Arial" w:cs="Arial"/>
          <w:b/>
          <w:sz w:val="24"/>
          <w:szCs w:val="24"/>
          <w:lang w:val="es-ES" w:eastAsia="es-ES"/>
        </w:rPr>
        <w:t>MAESTRÍA EN DOCENCIA MATEMÁTICA</w:t>
      </w:r>
    </w:p>
    <w:p w:rsidR="0012380A" w:rsidRPr="000B68B5" w:rsidRDefault="0012380A" w:rsidP="0012380A">
      <w:pPr>
        <w:keepNext/>
        <w:keepLines/>
        <w:spacing w:after="0" w:line="240" w:lineRule="auto"/>
        <w:jc w:val="center"/>
        <w:rPr>
          <w:rFonts w:ascii="Arial" w:hAnsi="Arial" w:cs="Arial"/>
          <w:b/>
          <w:sz w:val="24"/>
          <w:szCs w:val="24"/>
          <w:lang w:val="es-ES" w:eastAsia="es-ES"/>
        </w:rPr>
      </w:pPr>
    </w:p>
    <w:p w:rsidR="0012380A" w:rsidRPr="000B68B5" w:rsidRDefault="0012380A" w:rsidP="0012380A">
      <w:pPr>
        <w:keepNext/>
        <w:keepLines/>
        <w:spacing w:after="0" w:line="240" w:lineRule="auto"/>
        <w:jc w:val="center"/>
        <w:rPr>
          <w:rFonts w:ascii="Arial" w:hAnsi="Arial" w:cs="Arial"/>
          <w:b/>
          <w:sz w:val="24"/>
          <w:szCs w:val="24"/>
          <w:lang w:val="es-ES" w:eastAsia="es-ES"/>
        </w:rPr>
      </w:pPr>
      <w:r w:rsidRPr="000B68B5">
        <w:rPr>
          <w:rFonts w:ascii="Arial" w:hAnsi="Arial" w:cs="Arial"/>
          <w:b/>
          <w:sz w:val="24"/>
          <w:szCs w:val="24"/>
          <w:lang w:val="es-ES" w:eastAsia="es-ES"/>
        </w:rPr>
        <w:t>FACULTAD DE ARQUITECTURA Y URBANISMO UCE QUITO</w:t>
      </w:r>
    </w:p>
    <w:p w:rsidR="0012380A" w:rsidRPr="000B68B5" w:rsidRDefault="0012380A" w:rsidP="0012380A">
      <w:pPr>
        <w:keepNext/>
        <w:keepLines/>
        <w:spacing w:after="0" w:line="240" w:lineRule="auto"/>
        <w:jc w:val="center"/>
        <w:rPr>
          <w:rFonts w:ascii="Arial" w:hAnsi="Arial" w:cs="Arial"/>
          <w:b/>
          <w:sz w:val="24"/>
          <w:szCs w:val="24"/>
          <w:lang w:val="es-ES" w:eastAsia="es-ES"/>
        </w:rPr>
      </w:pPr>
    </w:p>
    <w:p w:rsidR="0012380A" w:rsidRPr="000B68B5" w:rsidRDefault="0012380A" w:rsidP="0012380A">
      <w:pPr>
        <w:keepNext/>
        <w:keepLines/>
        <w:spacing w:after="0" w:line="240" w:lineRule="auto"/>
        <w:jc w:val="center"/>
        <w:rPr>
          <w:rFonts w:ascii="Arial" w:hAnsi="Arial" w:cs="Arial"/>
          <w:b/>
          <w:sz w:val="24"/>
          <w:szCs w:val="24"/>
          <w:lang w:val="es-ES" w:eastAsia="es-ES"/>
        </w:rPr>
      </w:pPr>
      <w:r w:rsidRPr="000B68B5">
        <w:rPr>
          <w:rFonts w:ascii="Arial" w:hAnsi="Arial" w:cs="Arial"/>
          <w:b/>
          <w:sz w:val="24"/>
          <w:szCs w:val="24"/>
          <w:lang w:val="es-ES" w:eastAsia="es-ES"/>
        </w:rPr>
        <w:t xml:space="preserve">Entrevista dirigida a los señores profesores de Matemática del primer semestre de la Facultad de Arquitectura y Urbanismo  de la Universidad Central del Ecuador   </w:t>
      </w:r>
    </w:p>
    <w:p w:rsidR="0012380A" w:rsidRPr="000B68B5" w:rsidRDefault="0012380A" w:rsidP="0012380A">
      <w:pPr>
        <w:spacing w:after="0" w:line="240" w:lineRule="auto"/>
        <w:rPr>
          <w:rFonts w:ascii="Arial" w:hAnsi="Arial" w:cs="Arial"/>
          <w:b/>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ab/>
        <w:t xml:space="preserve">La presente entrevista tiene por objeto conocer su opinión sobre el </w:t>
      </w:r>
      <w:r>
        <w:rPr>
          <w:rFonts w:ascii="Arial" w:hAnsi="Arial" w:cs="Arial"/>
          <w:color w:val="000000"/>
          <w:sz w:val="24"/>
          <w:szCs w:val="24"/>
          <w:lang w:val="es-ES" w:eastAsia="es-ES"/>
        </w:rPr>
        <w:t xml:space="preserve">desempeño del docente que imparte la asignatura de Matemática en la Facultad de Arquitectura de la UCE en  el primer semestre y su incidencia en el rendimiento estudiantil </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ab/>
        <w:t xml:space="preserve">La información que usted proporcione </w:t>
      </w:r>
      <w:r>
        <w:rPr>
          <w:rFonts w:ascii="Arial" w:hAnsi="Arial" w:cs="Arial"/>
          <w:color w:val="000000"/>
          <w:sz w:val="24"/>
          <w:szCs w:val="24"/>
          <w:lang w:val="es-ES" w:eastAsia="es-ES"/>
        </w:rPr>
        <w:t xml:space="preserve">es confidencial y </w:t>
      </w:r>
      <w:r w:rsidRPr="000B68B5">
        <w:rPr>
          <w:rFonts w:ascii="Arial" w:hAnsi="Arial" w:cs="Arial"/>
          <w:color w:val="000000"/>
          <w:sz w:val="24"/>
          <w:szCs w:val="24"/>
          <w:lang w:val="es-ES" w:eastAsia="es-ES"/>
        </w:rPr>
        <w:t>s</w:t>
      </w:r>
      <w:r>
        <w:rPr>
          <w:rFonts w:ascii="Arial" w:hAnsi="Arial" w:cs="Arial"/>
          <w:color w:val="000000"/>
          <w:sz w:val="24"/>
          <w:szCs w:val="24"/>
          <w:lang w:val="es-ES" w:eastAsia="es-ES"/>
        </w:rPr>
        <w:t>erá</w:t>
      </w:r>
      <w:r w:rsidRPr="000B68B5">
        <w:rPr>
          <w:rFonts w:ascii="Arial" w:hAnsi="Arial" w:cs="Arial"/>
          <w:color w:val="000000"/>
          <w:sz w:val="24"/>
          <w:szCs w:val="24"/>
          <w:lang w:val="es-ES" w:eastAsia="es-ES"/>
        </w:rPr>
        <w:t xml:space="preserve"> utilizada únicamente para la presente investigación, los resultados que se obteng</w:t>
      </w:r>
      <w:r>
        <w:rPr>
          <w:rFonts w:ascii="Arial" w:hAnsi="Arial" w:cs="Arial"/>
          <w:color w:val="000000"/>
          <w:sz w:val="24"/>
          <w:szCs w:val="24"/>
          <w:lang w:val="es-ES" w:eastAsia="es-ES"/>
        </w:rPr>
        <w:t>an servirán para mejorar los pro</w:t>
      </w:r>
      <w:r w:rsidRPr="000B68B5">
        <w:rPr>
          <w:rFonts w:ascii="Arial" w:hAnsi="Arial" w:cs="Arial"/>
          <w:color w:val="000000"/>
          <w:sz w:val="24"/>
          <w:szCs w:val="24"/>
          <w:lang w:val="es-ES" w:eastAsia="es-ES"/>
        </w:rPr>
        <w:t>cesos educativos de la asignatura.</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ab/>
        <w:t>Agradezco su colaboración al contestar con toda la sinceridad del caso el presente cuestionario.</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b/>
          <w:color w:val="000000"/>
          <w:sz w:val="24"/>
          <w:szCs w:val="24"/>
          <w:lang w:val="es-ES" w:eastAsia="es-ES"/>
        </w:rPr>
        <w:t>Instrucciones</w:t>
      </w:r>
      <w:r w:rsidRPr="000B68B5">
        <w:rPr>
          <w:rFonts w:ascii="Arial" w:hAnsi="Arial" w:cs="Arial"/>
          <w:color w:val="000000"/>
          <w:sz w:val="24"/>
          <w:szCs w:val="24"/>
          <w:lang w:val="es-ES" w:eastAsia="es-ES"/>
        </w:rPr>
        <w:t xml:space="preserve"> </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En las siguientes preguntas se establecen dos alternativas, seleccione una alternativa por cada pregunta, escribiendo una X en el casillero respectivo, y en las líneas escriba su criterio respecto a la pregunta:</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b/>
          <w:color w:val="000000"/>
          <w:sz w:val="24"/>
          <w:szCs w:val="24"/>
          <w:lang w:val="es-ES" w:eastAsia="es-ES"/>
        </w:rPr>
      </w:pPr>
      <w:r w:rsidRPr="000B68B5">
        <w:rPr>
          <w:rFonts w:ascii="Arial" w:hAnsi="Arial" w:cs="Arial"/>
          <w:b/>
          <w:color w:val="000000"/>
          <w:sz w:val="24"/>
          <w:szCs w:val="24"/>
          <w:lang w:val="es-ES" w:eastAsia="es-ES"/>
        </w:rPr>
        <w:t>Cuestionario</w:t>
      </w:r>
    </w:p>
    <w:p w:rsidR="0012380A" w:rsidRPr="000B68B5" w:rsidRDefault="0012380A" w:rsidP="0012380A">
      <w:pPr>
        <w:widowControl w:val="0"/>
        <w:tabs>
          <w:tab w:val="left" w:pos="2880"/>
        </w:tabs>
        <w:adjustRightInd w:val="0"/>
        <w:spacing w:after="120" w:line="240" w:lineRule="auto"/>
        <w:jc w:val="both"/>
        <w:textAlignment w:val="baseline"/>
        <w:rPr>
          <w:rFonts w:ascii="Arial" w:hAnsi="Arial" w:cs="Arial"/>
          <w:sz w:val="24"/>
          <w:szCs w:val="24"/>
          <w:lang w:val="es-ES_tradnl" w:eastAsia="es-ES"/>
        </w:rPr>
      </w:pPr>
      <w:r w:rsidRPr="000B68B5">
        <w:rPr>
          <w:rFonts w:ascii="Arial" w:hAnsi="Arial" w:cs="Arial"/>
          <w:sz w:val="24"/>
          <w:szCs w:val="24"/>
          <w:lang w:val="es-ES_tradnl" w:eastAsia="es-ES"/>
        </w:rPr>
        <w:t>1 ¿</w:t>
      </w:r>
      <w:r w:rsidRPr="009466EC">
        <w:rPr>
          <w:rFonts w:ascii="Arial" w:eastAsia="Calibri" w:hAnsi="Arial" w:cs="Arial"/>
          <w:sz w:val="24"/>
          <w:szCs w:val="24"/>
        </w:rPr>
        <w:t>i</w:t>
      </w:r>
      <w:r>
        <w:rPr>
          <w:rFonts w:ascii="Arial" w:eastAsia="Calibri" w:hAnsi="Arial" w:cs="Arial"/>
          <w:sz w:val="24"/>
          <w:szCs w:val="24"/>
        </w:rPr>
        <w:t>n</w:t>
      </w:r>
      <w:r w:rsidRPr="009466EC">
        <w:rPr>
          <w:rFonts w:ascii="Arial" w:eastAsia="Calibri" w:hAnsi="Arial" w:cs="Arial"/>
          <w:sz w:val="24"/>
          <w:szCs w:val="24"/>
        </w:rPr>
        <w:t>forma al inicio del año escolar el programa a desarrollarse</w:t>
      </w:r>
      <w:r w:rsidRPr="000B68B5">
        <w:rPr>
          <w:rFonts w:ascii="Arial" w:hAnsi="Arial" w:cs="Arial"/>
          <w:sz w:val="24"/>
          <w:szCs w:val="24"/>
          <w:lang w:val="es-ES_tradnl" w:eastAsia="es-ES"/>
        </w:rPr>
        <w:t xml:space="preserve"> </w:t>
      </w:r>
      <w:r w:rsidRPr="000B68B5">
        <w:rPr>
          <w:rFonts w:ascii="Arial" w:hAnsi="Arial" w:cs="Arial"/>
          <w:color w:val="000000"/>
          <w:sz w:val="24"/>
          <w:szCs w:val="24"/>
          <w:lang w:val="es-ES" w:eastAsia="es-ES"/>
        </w:rPr>
        <w:t>l</w:t>
      </w:r>
      <w:r w:rsidRPr="000B68B5">
        <w:rPr>
          <w:rFonts w:ascii="Arial" w:hAnsi="Arial" w:cs="Arial"/>
          <w:sz w:val="24"/>
          <w:szCs w:val="24"/>
          <w:lang w:val="es-ES_tradnl" w:eastAsia="es-ES"/>
        </w:rPr>
        <w:t xml:space="preserve">? </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p>
    <w:p w:rsidR="0012380A" w:rsidRPr="000B68B5" w:rsidRDefault="0012380A" w:rsidP="0012380A">
      <w:pPr>
        <w:widowControl w:val="0"/>
        <w:tabs>
          <w:tab w:val="left" w:pos="2880"/>
        </w:tabs>
        <w:adjustRightInd w:val="0"/>
        <w:spacing w:after="120" w:line="240" w:lineRule="auto"/>
        <w:jc w:val="both"/>
        <w:textAlignment w:val="baseline"/>
        <w:rPr>
          <w:rFonts w:ascii="Arial" w:hAnsi="Arial" w:cs="Arial"/>
          <w:color w:val="000000"/>
          <w:sz w:val="24"/>
          <w:szCs w:val="24"/>
          <w:lang w:val="es-ES" w:eastAsia="es-ES"/>
        </w:rPr>
      </w:pPr>
      <w:r w:rsidRPr="000B68B5">
        <w:rPr>
          <w:rFonts w:ascii="Arial" w:hAnsi="Arial" w:cs="Arial"/>
          <w:bCs/>
          <w:sz w:val="24"/>
          <w:szCs w:val="24"/>
          <w:lang w:val="es-ES" w:eastAsia="es-ES"/>
        </w:rPr>
        <w:t>2 ¿</w:t>
      </w:r>
      <w:r>
        <w:rPr>
          <w:rFonts w:ascii="Arial" w:hAnsi="Arial" w:cs="Arial"/>
          <w:bCs/>
          <w:sz w:val="24"/>
          <w:szCs w:val="24"/>
          <w:lang w:val="es-ES" w:eastAsia="es-ES"/>
        </w:rPr>
        <w:t>Pl</w:t>
      </w:r>
      <w:r w:rsidR="006A32CE">
        <w:rPr>
          <w:rFonts w:ascii="Arial" w:hAnsi="Arial" w:cs="Arial"/>
          <w:bCs/>
          <w:sz w:val="24"/>
          <w:szCs w:val="24"/>
          <w:lang w:val="es-ES" w:eastAsia="es-ES"/>
        </w:rPr>
        <w:t xml:space="preserve">anifica </w:t>
      </w:r>
      <w:r w:rsidR="006A32CE" w:rsidRPr="00CC0AA4">
        <w:rPr>
          <w:rFonts w:ascii="Arial" w:eastAsia="Calibri" w:hAnsi="Arial" w:cs="Arial"/>
          <w:sz w:val="24"/>
          <w:szCs w:val="24"/>
        </w:rPr>
        <w:t>las</w:t>
      </w:r>
      <w:r>
        <w:rPr>
          <w:rFonts w:ascii="Arial" w:eastAsia="Calibri" w:hAnsi="Arial" w:cs="Arial"/>
          <w:sz w:val="24"/>
          <w:szCs w:val="24"/>
        </w:rPr>
        <w:t xml:space="preserve"> </w:t>
      </w:r>
      <w:r w:rsidRPr="00CC0AA4">
        <w:rPr>
          <w:rFonts w:ascii="Arial" w:eastAsia="Calibri" w:hAnsi="Arial" w:cs="Arial"/>
          <w:sz w:val="24"/>
          <w:szCs w:val="24"/>
        </w:rPr>
        <w:t xml:space="preserve">tareas y el desarrollo </w:t>
      </w:r>
      <w:r w:rsidR="002E6931">
        <w:rPr>
          <w:rFonts w:ascii="Arial" w:eastAsia="Calibri" w:hAnsi="Arial" w:cs="Arial"/>
          <w:sz w:val="24"/>
          <w:szCs w:val="24"/>
        </w:rPr>
        <w:t>del proceso de interaprendizaje</w:t>
      </w:r>
      <w:r>
        <w:rPr>
          <w:rFonts w:ascii="Arial" w:eastAsia="Calibri" w:hAnsi="Arial" w:cs="Arial"/>
          <w:sz w:val="24"/>
          <w:szCs w:val="24"/>
        </w:rPr>
        <w:t>?</w:t>
      </w:r>
    </w:p>
    <w:p w:rsidR="0012380A" w:rsidRPr="000B68B5" w:rsidRDefault="0012380A" w:rsidP="0012380A">
      <w:pPr>
        <w:widowControl w:val="0"/>
        <w:tabs>
          <w:tab w:val="left" w:pos="2880"/>
        </w:tabs>
        <w:adjustRightInd w:val="0"/>
        <w:spacing w:after="120" w:line="240" w:lineRule="auto"/>
        <w:jc w:val="both"/>
        <w:textAlignment w:val="baseline"/>
        <w:rPr>
          <w:rFonts w:ascii="Arial" w:hAnsi="Arial" w:cs="Arial"/>
          <w:sz w:val="24"/>
          <w:szCs w:val="24"/>
          <w:lang w:val="es-ES_tradnl" w:eastAsia="es-ES"/>
        </w:rPr>
      </w:pPr>
      <w:r w:rsidRPr="000B68B5">
        <w:rPr>
          <w:rFonts w:ascii="Arial" w:hAnsi="Arial" w:cs="Arial"/>
          <w:sz w:val="24"/>
          <w:szCs w:val="24"/>
          <w:lang w:val="es-ES_tradnl" w:eastAsia="es-ES"/>
        </w:rPr>
        <w:t xml:space="preserve">                                         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jc w:val="both"/>
        <w:textAlignment w:val="baseline"/>
        <w:rPr>
          <w:rFonts w:ascii="Arial" w:hAnsi="Arial" w:cs="Arial"/>
          <w:sz w:val="24"/>
          <w:szCs w:val="24"/>
          <w:lang w:val="es-ES_tradnl" w:eastAsia="es-ES"/>
        </w:rPr>
      </w:pPr>
      <w:r w:rsidRPr="000B68B5">
        <w:rPr>
          <w:rFonts w:ascii="Arial" w:hAnsi="Arial" w:cs="Arial"/>
          <w:sz w:val="24"/>
          <w:szCs w:val="24"/>
          <w:lang w:val="es-ES_tradnl" w:eastAsia="es-ES"/>
        </w:rPr>
        <w:t>3 ¿</w:t>
      </w:r>
      <w:r>
        <w:rPr>
          <w:rFonts w:ascii="Arial" w:hAnsi="Arial" w:cs="Arial"/>
          <w:sz w:val="24"/>
          <w:szCs w:val="24"/>
          <w:lang w:val="es-ES_tradnl" w:eastAsia="es-ES"/>
        </w:rPr>
        <w:t>Utiliza recursos  didáctic</w:t>
      </w:r>
      <w:r w:rsidR="002E6931">
        <w:rPr>
          <w:rFonts w:ascii="Arial" w:hAnsi="Arial" w:cs="Arial"/>
          <w:sz w:val="24"/>
          <w:szCs w:val="24"/>
          <w:lang w:val="es-ES_tradnl" w:eastAsia="es-ES"/>
        </w:rPr>
        <w:t>os en el desarrollo de su clase</w:t>
      </w:r>
      <w:r w:rsidRPr="000B68B5">
        <w:rPr>
          <w:rFonts w:ascii="Arial" w:hAnsi="Arial" w:cs="Arial"/>
          <w:sz w:val="24"/>
          <w:szCs w:val="24"/>
          <w:lang w:val="es-ES_tradnl" w:eastAsia="es-ES"/>
        </w:rPr>
        <w:t xml:space="preserve">? </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¿Cuáles?</w:t>
      </w:r>
    </w:p>
    <w:p w:rsidR="0012380A" w:rsidRPr="000B68B5" w:rsidRDefault="0012380A" w:rsidP="0012380A">
      <w:pPr>
        <w:widowControl w:val="0"/>
        <w:tabs>
          <w:tab w:val="left" w:pos="2880"/>
        </w:tabs>
        <w:adjustRightInd w:val="0"/>
        <w:spacing w:after="120" w:line="240" w:lineRule="auto"/>
        <w:jc w:val="both"/>
        <w:textAlignment w:val="baseline"/>
        <w:rPr>
          <w:rFonts w:ascii="Arial" w:hAnsi="Arial" w:cs="Arial"/>
          <w:color w:val="000000"/>
          <w:sz w:val="24"/>
          <w:szCs w:val="24"/>
          <w:lang w:val="es-ES_tradnl"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4 ¿</w:t>
      </w:r>
      <w:r>
        <w:rPr>
          <w:rFonts w:ascii="Arial" w:hAnsi="Arial" w:cs="Arial"/>
          <w:color w:val="000000"/>
          <w:sz w:val="24"/>
          <w:szCs w:val="24"/>
          <w:lang w:val="es-ES" w:eastAsia="es-ES"/>
        </w:rPr>
        <w:t>La bibliografía utilizada está a disposición de sus estudiantes?</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5 ¿</w:t>
      </w:r>
      <w:r>
        <w:rPr>
          <w:rFonts w:ascii="Arial" w:hAnsi="Arial" w:cs="Arial"/>
          <w:color w:val="000000"/>
          <w:sz w:val="24"/>
          <w:szCs w:val="24"/>
          <w:lang w:val="es-ES" w:eastAsia="es-ES"/>
        </w:rPr>
        <w:t>Está de acuerdo con los exámenes unificados?</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lastRenderedPageBreak/>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 xml:space="preserve">6 ¿Los </w:t>
      </w:r>
      <w:r>
        <w:rPr>
          <w:rFonts w:ascii="Arial" w:hAnsi="Arial" w:cs="Arial"/>
          <w:color w:val="000000"/>
          <w:sz w:val="24"/>
          <w:szCs w:val="24"/>
          <w:lang w:val="es-ES" w:eastAsia="es-ES"/>
        </w:rPr>
        <w:t>ambientes escolares se prestan para realizar clases virtuales?</w:t>
      </w:r>
    </w:p>
    <w:p w:rsidR="0012380A" w:rsidRDefault="0012380A" w:rsidP="0012380A">
      <w:pPr>
        <w:spacing w:after="0" w:line="240" w:lineRule="auto"/>
        <w:jc w:val="center"/>
        <w:rPr>
          <w:rFonts w:ascii="Arial" w:hAnsi="Arial" w:cs="Arial"/>
          <w:color w:val="000000"/>
          <w:sz w:val="24"/>
          <w:szCs w:val="24"/>
          <w:lang w:val="es-ES" w:eastAsia="es-ES"/>
        </w:rPr>
      </w:pPr>
    </w:p>
    <w:p w:rsidR="0012380A" w:rsidRPr="000B68B5" w:rsidRDefault="0012380A" w:rsidP="0012380A">
      <w:pPr>
        <w:spacing w:after="0" w:line="240" w:lineRule="auto"/>
        <w:jc w:val="center"/>
        <w:rPr>
          <w:rFonts w:ascii="Arial" w:hAnsi="Arial" w:cs="Arial"/>
          <w:sz w:val="24"/>
          <w:szCs w:val="24"/>
          <w:lang w:val="es-ES_tradnl" w:eastAsia="es-ES"/>
        </w:rPr>
      </w:pPr>
      <w:r>
        <w:rPr>
          <w:rFonts w:ascii="Arial" w:hAnsi="Arial" w:cs="Arial"/>
          <w:color w:val="000000"/>
          <w:sz w:val="24"/>
          <w:szCs w:val="24"/>
          <w:lang w:val="es-ES" w:eastAsia="es-ES"/>
        </w:rPr>
        <w:t>SI</w:t>
      </w:r>
      <w:r w:rsidRPr="000B68B5">
        <w:rPr>
          <w:rFonts w:ascii="Arial" w:hAnsi="Arial" w:cs="Arial"/>
          <w:sz w:val="24"/>
          <w:szCs w:val="24"/>
          <w:lang w:val="es-ES_tradnl" w:eastAsia="es-ES"/>
        </w:rPr>
        <w:t>(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Default="0012380A" w:rsidP="00EE3CF0">
      <w:pPr>
        <w:spacing w:after="0" w:line="240" w:lineRule="auto"/>
        <w:rPr>
          <w:rFonts w:ascii="Arial" w:hAnsi="Arial" w:cs="Arial"/>
          <w:color w:val="000000"/>
          <w:sz w:val="24"/>
          <w:szCs w:val="24"/>
          <w:lang w:val="es-ES" w:eastAsia="es-ES"/>
        </w:rPr>
      </w:pPr>
      <w:r w:rsidRPr="000B68B5">
        <w:rPr>
          <w:rFonts w:ascii="Arial" w:hAnsi="Arial" w:cs="Arial"/>
          <w:color w:val="000000"/>
          <w:sz w:val="24"/>
          <w:szCs w:val="24"/>
          <w:lang w:val="es-ES" w:eastAsia="es-ES"/>
        </w:rPr>
        <w:t>7 ¿</w:t>
      </w:r>
      <w:r>
        <w:rPr>
          <w:rFonts w:ascii="Arial" w:hAnsi="Arial" w:cs="Arial"/>
          <w:color w:val="000000"/>
          <w:sz w:val="24"/>
          <w:szCs w:val="24"/>
          <w:lang w:val="es-ES" w:eastAsia="es-ES"/>
        </w:rPr>
        <w:t xml:space="preserve">Maneja con experticia las nuevas tecnologías de información y </w:t>
      </w:r>
    </w:p>
    <w:p w:rsidR="0012380A" w:rsidRDefault="0012380A" w:rsidP="00EE3CF0">
      <w:pPr>
        <w:spacing w:after="0" w:line="240" w:lineRule="auto"/>
        <w:rPr>
          <w:rFonts w:ascii="Arial" w:hAnsi="Arial" w:cs="Arial"/>
          <w:color w:val="000000"/>
          <w:sz w:val="24"/>
          <w:szCs w:val="24"/>
          <w:lang w:val="es-ES" w:eastAsia="es-ES"/>
        </w:rPr>
      </w:pPr>
    </w:p>
    <w:p w:rsidR="0012380A" w:rsidRPr="000B68B5" w:rsidRDefault="0012380A" w:rsidP="00EE3CF0">
      <w:pPr>
        <w:spacing w:after="0" w:line="240" w:lineRule="auto"/>
        <w:rPr>
          <w:rFonts w:ascii="Arial" w:hAnsi="Arial" w:cs="Arial"/>
          <w:color w:val="000000"/>
          <w:sz w:val="24"/>
          <w:szCs w:val="24"/>
          <w:lang w:val="es-ES" w:eastAsia="es-ES"/>
        </w:rPr>
      </w:pPr>
      <w:r>
        <w:rPr>
          <w:rFonts w:ascii="Arial" w:hAnsi="Arial" w:cs="Arial"/>
          <w:color w:val="000000"/>
          <w:sz w:val="24"/>
          <w:szCs w:val="24"/>
          <w:lang w:val="es-ES" w:eastAsia="es-ES"/>
        </w:rPr>
        <w:t>comunicación</w:t>
      </w:r>
      <w:r w:rsidRPr="000B68B5">
        <w:rPr>
          <w:rFonts w:ascii="Arial" w:hAnsi="Arial" w:cs="Arial"/>
          <w:color w:val="000000"/>
          <w:sz w:val="24"/>
          <w:szCs w:val="24"/>
          <w:lang w:val="es-ES" w:eastAsia="es-ES"/>
        </w:rPr>
        <w:t>?</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¿Cuáles?</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8 ¿</w:t>
      </w:r>
      <w:r>
        <w:rPr>
          <w:rFonts w:ascii="Arial" w:hAnsi="Arial" w:cs="Arial"/>
          <w:color w:val="000000"/>
          <w:sz w:val="24"/>
          <w:szCs w:val="24"/>
          <w:lang w:val="es-ES" w:eastAsia="es-ES"/>
        </w:rPr>
        <w:t>La metodología utilizada contribuye al logro de sus objetivos?</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¿Cuáles?, y  ¿por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9 ¿</w:t>
      </w:r>
      <w:r>
        <w:rPr>
          <w:rFonts w:ascii="Arial" w:eastAsia="Calibri" w:hAnsi="Arial" w:cs="Arial"/>
          <w:sz w:val="24"/>
          <w:szCs w:val="24"/>
        </w:rPr>
        <w:t>I</w:t>
      </w:r>
      <w:r w:rsidRPr="00477631">
        <w:rPr>
          <w:rFonts w:ascii="Arial" w:eastAsia="Calibri" w:hAnsi="Arial" w:cs="Arial"/>
          <w:sz w:val="24"/>
          <w:szCs w:val="24"/>
        </w:rPr>
        <w:t>nforma sobre el sistema de evaluación y calificación que emplea</w:t>
      </w:r>
      <w:r w:rsidRPr="009B57F9">
        <w:rPr>
          <w:rFonts w:ascii="Arial" w:eastAsia="Calibri" w:hAnsi="Arial" w:cs="Arial"/>
          <w:sz w:val="18"/>
          <w:szCs w:val="18"/>
        </w:rPr>
        <w:t>?</w:t>
      </w:r>
      <w:r w:rsidRPr="000B68B5">
        <w:rPr>
          <w:rFonts w:ascii="Arial" w:hAnsi="Arial" w:cs="Arial"/>
          <w:color w:val="000000"/>
          <w:sz w:val="24"/>
          <w:szCs w:val="24"/>
          <w:lang w:val="es-ES" w:eastAsia="es-ES"/>
        </w:rPr>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¿Cuáles?</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10 ¿</w:t>
      </w:r>
      <w:r w:rsidR="006A32CE">
        <w:rPr>
          <w:rFonts w:ascii="Arial" w:hAnsi="Arial" w:cs="Arial"/>
          <w:color w:val="000000"/>
          <w:sz w:val="24"/>
          <w:szCs w:val="24"/>
          <w:lang w:val="es-ES" w:eastAsia="es-ES"/>
        </w:rPr>
        <w:t>R</w:t>
      </w:r>
      <w:r>
        <w:rPr>
          <w:rFonts w:ascii="Arial" w:hAnsi="Arial" w:cs="Arial"/>
          <w:color w:val="000000"/>
          <w:sz w:val="24"/>
          <w:szCs w:val="24"/>
          <w:lang w:val="es-ES" w:eastAsia="es-ES"/>
        </w:rPr>
        <w:t>evisa los resultados de las evaluaciones?</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477631"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11 ¿</w:t>
      </w:r>
      <w:r>
        <w:rPr>
          <w:rFonts w:ascii="Arial" w:hAnsi="Arial" w:cs="Arial"/>
          <w:color w:val="000000"/>
          <w:sz w:val="24"/>
          <w:szCs w:val="24"/>
          <w:lang w:val="es-ES" w:eastAsia="es-ES"/>
        </w:rPr>
        <w:t>Prepara técnicamente los instrumentos de evaluación</w:t>
      </w:r>
      <w:r w:rsidRPr="000B68B5">
        <w:rPr>
          <w:rFonts w:ascii="Arial" w:hAnsi="Arial" w:cs="Arial"/>
          <w:color w:val="000000"/>
          <w:sz w:val="24"/>
          <w:szCs w:val="24"/>
          <w:lang w:val="es-ES" w:eastAsia="es-ES"/>
        </w:rPr>
        <w:t>?</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¿Qué tipo de instrumento?</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12 ¿</w:t>
      </w:r>
      <w:r w:rsidRPr="00F70AA3">
        <w:rPr>
          <w:rFonts w:ascii="Arial" w:eastAsia="Calibri" w:hAnsi="Arial" w:cs="Arial"/>
          <w:sz w:val="24"/>
          <w:szCs w:val="24"/>
        </w:rPr>
        <w:t xml:space="preserve">Se realiza una realimentación luego de una </w:t>
      </w:r>
      <w:r w:rsidR="006A32CE" w:rsidRPr="00F70AA3">
        <w:rPr>
          <w:rFonts w:ascii="Arial" w:eastAsia="Calibri" w:hAnsi="Arial" w:cs="Arial"/>
          <w:sz w:val="24"/>
          <w:szCs w:val="24"/>
        </w:rPr>
        <w:t>evaluación</w:t>
      </w:r>
      <w:r w:rsidR="006A32CE" w:rsidRPr="000B68B5">
        <w:rPr>
          <w:rFonts w:ascii="Arial" w:hAnsi="Arial" w:cs="Arial"/>
          <w:color w:val="000000"/>
          <w:sz w:val="24"/>
          <w:szCs w:val="24"/>
          <w:lang w:val="es-ES" w:eastAsia="es-ES"/>
        </w:rPr>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13 ¿</w:t>
      </w:r>
      <w:r w:rsidR="006A32CE">
        <w:rPr>
          <w:rFonts w:ascii="Arial" w:hAnsi="Arial" w:cs="Arial"/>
          <w:color w:val="000000"/>
          <w:sz w:val="24"/>
          <w:szCs w:val="24"/>
          <w:lang w:val="es-ES" w:eastAsia="es-ES"/>
        </w:rPr>
        <w:t>D</w:t>
      </w:r>
      <w:r>
        <w:rPr>
          <w:rFonts w:ascii="Arial" w:hAnsi="Arial" w:cs="Arial"/>
          <w:color w:val="000000"/>
          <w:sz w:val="24"/>
          <w:szCs w:val="24"/>
          <w:lang w:val="es-ES" w:eastAsia="es-ES"/>
        </w:rPr>
        <w:t>a algún tratamiento especial a los estudiantes que presentan dificultades de aprendizaje?</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14 ¿</w:t>
      </w:r>
      <w:r w:rsidR="006A32CE">
        <w:rPr>
          <w:rFonts w:ascii="Arial" w:hAnsi="Arial" w:cs="Arial"/>
          <w:color w:val="000000"/>
          <w:sz w:val="24"/>
          <w:szCs w:val="24"/>
          <w:lang w:val="es-ES" w:eastAsia="es-ES"/>
        </w:rPr>
        <w:t>D</w:t>
      </w:r>
      <w:r>
        <w:rPr>
          <w:rFonts w:ascii="Arial" w:hAnsi="Arial" w:cs="Arial"/>
          <w:color w:val="000000"/>
          <w:sz w:val="24"/>
          <w:szCs w:val="24"/>
          <w:lang w:val="es-ES" w:eastAsia="es-ES"/>
        </w:rPr>
        <w:t>a una nueva oportunidad a los estudiante que no han logrado niveles de promoción?</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color w:val="000000"/>
          <w:sz w:val="24"/>
          <w:szCs w:val="24"/>
          <w:lang w:val="es-ES" w:eastAsia="es-ES"/>
        </w:rPr>
        <w:t xml:space="preserve">15 </w:t>
      </w:r>
      <w:r>
        <w:rPr>
          <w:rFonts w:ascii="Arial" w:hAnsi="Arial" w:cs="Arial"/>
          <w:color w:val="000000"/>
          <w:sz w:val="24"/>
          <w:szCs w:val="24"/>
          <w:lang w:val="es-ES" w:eastAsia="es-ES"/>
        </w:rPr>
        <w:t>¿Su metodología facilita la adquisición de competencias para la formación del estudiante</w:t>
      </w:r>
      <w:r w:rsidRPr="000B68B5">
        <w:rPr>
          <w:rFonts w:ascii="Arial" w:hAnsi="Arial" w:cs="Arial"/>
          <w:color w:val="000000"/>
          <w:sz w:val="24"/>
          <w:szCs w:val="24"/>
          <w:lang w:val="es-ES" w:eastAsia="es-ES"/>
        </w:rPr>
        <w:t xml:space="preserve">? </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ab/>
        <w:t>SI (   )</w:t>
      </w:r>
      <w:r w:rsidRPr="000B68B5">
        <w:rPr>
          <w:rFonts w:ascii="Arial" w:hAnsi="Arial" w:cs="Arial"/>
          <w:sz w:val="24"/>
          <w:szCs w:val="24"/>
          <w:lang w:val="es-ES_tradnl" w:eastAsia="es-ES"/>
        </w:rPr>
        <w:tab/>
      </w:r>
      <w:r w:rsidRPr="000B68B5">
        <w:rPr>
          <w:rFonts w:ascii="Arial" w:hAnsi="Arial" w:cs="Arial"/>
          <w:sz w:val="24"/>
          <w:szCs w:val="24"/>
          <w:lang w:val="es-ES_tradnl" w:eastAsia="es-ES"/>
        </w:rPr>
        <w:tab/>
        <w:t>NO (</w:t>
      </w:r>
      <w:r w:rsidRPr="000B68B5">
        <w:rPr>
          <w:rFonts w:ascii="Arial" w:hAnsi="Arial" w:cs="Arial"/>
          <w:sz w:val="24"/>
          <w:szCs w:val="24"/>
          <w:lang w:val="es-ES_tradnl" w:eastAsia="es-ES"/>
        </w:rPr>
        <w:tab/>
        <w:t>)</w:t>
      </w:r>
    </w:p>
    <w:p w:rsidR="0012380A" w:rsidRPr="000B68B5" w:rsidRDefault="0012380A" w:rsidP="0012380A">
      <w:pPr>
        <w:widowControl w:val="0"/>
        <w:tabs>
          <w:tab w:val="left" w:pos="2880"/>
        </w:tabs>
        <w:adjustRightInd w:val="0"/>
        <w:spacing w:after="120" w:line="240" w:lineRule="auto"/>
        <w:textAlignment w:val="baseline"/>
        <w:rPr>
          <w:rFonts w:ascii="Arial" w:hAnsi="Arial" w:cs="Arial"/>
          <w:sz w:val="24"/>
          <w:szCs w:val="24"/>
          <w:lang w:val="es-ES_tradnl" w:eastAsia="es-ES"/>
        </w:rPr>
      </w:pPr>
      <w:r w:rsidRPr="000B68B5">
        <w:rPr>
          <w:rFonts w:ascii="Arial" w:hAnsi="Arial" w:cs="Arial"/>
          <w:sz w:val="24"/>
          <w:szCs w:val="24"/>
          <w:lang w:val="es-ES_tradnl" w:eastAsia="es-ES"/>
        </w:rPr>
        <w:t>¿Por qué?</w:t>
      </w:r>
    </w:p>
    <w:p w:rsidR="0012380A" w:rsidRPr="000B68B5" w:rsidRDefault="0012380A" w:rsidP="0012380A">
      <w:pPr>
        <w:spacing w:after="0" w:line="240" w:lineRule="auto"/>
        <w:jc w:val="both"/>
        <w:rPr>
          <w:rFonts w:ascii="Arial" w:hAnsi="Arial" w:cs="Arial"/>
          <w:color w:val="000000"/>
          <w:sz w:val="24"/>
          <w:szCs w:val="24"/>
          <w:lang w:val="es-ES" w:eastAsia="es-ES"/>
        </w:rPr>
      </w:pPr>
      <w:r w:rsidRPr="000B68B5">
        <w:rPr>
          <w:rFonts w:ascii="Arial" w:hAnsi="Arial" w:cs="Arial"/>
          <w:sz w:val="24"/>
          <w:szCs w:val="24"/>
          <w:lang w:val="es-ES_tradnl" w:eastAsia="es-ES"/>
        </w:rPr>
        <w:t>_______________________________________________________________________________________________________________________________________________</w:t>
      </w: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Pr="000B68B5" w:rsidRDefault="0012380A" w:rsidP="0012380A">
      <w:pPr>
        <w:spacing w:after="0" w:line="240" w:lineRule="auto"/>
        <w:jc w:val="both"/>
        <w:rPr>
          <w:rFonts w:ascii="Arial" w:hAnsi="Arial" w:cs="Arial"/>
          <w:color w:val="000000"/>
          <w:sz w:val="24"/>
          <w:szCs w:val="24"/>
          <w:lang w:val="es-ES" w:eastAsia="es-ES"/>
        </w:rPr>
      </w:pPr>
    </w:p>
    <w:p w:rsidR="0012380A" w:rsidRDefault="0012380A" w:rsidP="0012380A">
      <w:pPr>
        <w:rPr>
          <w:rFonts w:ascii="Arial" w:hAnsi="Arial" w:cs="Arial"/>
          <w:sz w:val="24"/>
          <w:szCs w:val="24"/>
        </w:rPr>
      </w:pPr>
    </w:p>
    <w:p w:rsidR="00117B7D" w:rsidRPr="0077035C" w:rsidRDefault="00117B7D" w:rsidP="00117B7D">
      <w:pPr>
        <w:pStyle w:val="Sinespaciado"/>
        <w:jc w:val="center"/>
        <w:rPr>
          <w:rFonts w:ascii="Arial" w:hAnsi="Arial" w:cs="Arial"/>
          <w:b/>
          <w:sz w:val="24"/>
          <w:szCs w:val="24"/>
        </w:rPr>
      </w:pPr>
      <w:r w:rsidRPr="0077035C">
        <w:rPr>
          <w:rFonts w:ascii="Arial" w:hAnsi="Arial" w:cs="Arial"/>
          <w:b/>
          <w:sz w:val="24"/>
          <w:szCs w:val="24"/>
        </w:rPr>
        <w:lastRenderedPageBreak/>
        <w:t>UNIVERSIDAD CENTRAL DEL ECUADOR</w:t>
      </w:r>
    </w:p>
    <w:p w:rsidR="00117B7D" w:rsidRPr="0077035C" w:rsidRDefault="00117B7D" w:rsidP="00117B7D">
      <w:pPr>
        <w:pStyle w:val="Sinespaciado"/>
        <w:jc w:val="center"/>
        <w:rPr>
          <w:rFonts w:ascii="Arial" w:hAnsi="Arial" w:cs="Arial"/>
          <w:b/>
          <w:sz w:val="24"/>
          <w:szCs w:val="24"/>
        </w:rPr>
      </w:pPr>
      <w:r w:rsidRPr="0077035C">
        <w:rPr>
          <w:rFonts w:ascii="Arial" w:hAnsi="Arial" w:cs="Arial"/>
          <w:b/>
          <w:sz w:val="24"/>
          <w:szCs w:val="24"/>
        </w:rPr>
        <w:t>FACULTAD DE ARQUITECTURA Y URBANISMO</w:t>
      </w:r>
    </w:p>
    <w:p w:rsidR="00117B7D" w:rsidRPr="0026685E" w:rsidRDefault="00117B7D" w:rsidP="00117B7D">
      <w:pPr>
        <w:pStyle w:val="Sinespaciado"/>
        <w:jc w:val="center"/>
        <w:rPr>
          <w:b/>
          <w:sz w:val="24"/>
          <w:szCs w:val="24"/>
        </w:rPr>
      </w:pPr>
      <w:r w:rsidRPr="0077035C">
        <w:rPr>
          <w:rFonts w:ascii="Arial" w:hAnsi="Arial" w:cs="Arial"/>
          <w:b/>
          <w:sz w:val="24"/>
          <w:szCs w:val="24"/>
        </w:rPr>
        <w:t>GUIA DOCENTE DE LA ASIGNATURA (GUÍA EJEMPLO)</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694"/>
        <w:gridCol w:w="540"/>
        <w:gridCol w:w="1166"/>
        <w:gridCol w:w="429"/>
        <w:gridCol w:w="670"/>
        <w:gridCol w:w="540"/>
        <w:gridCol w:w="7"/>
        <w:gridCol w:w="1051"/>
        <w:gridCol w:w="284"/>
        <w:gridCol w:w="248"/>
        <w:gridCol w:w="178"/>
        <w:gridCol w:w="257"/>
        <w:gridCol w:w="1995"/>
        <w:gridCol w:w="18"/>
        <w:gridCol w:w="567"/>
      </w:tblGrid>
      <w:tr w:rsidR="00117B7D" w:rsidRPr="003A31FA" w:rsidTr="001F19D5">
        <w:tc>
          <w:tcPr>
            <w:tcW w:w="10065" w:type="dxa"/>
            <w:gridSpan w:val="16"/>
            <w:tcBorders>
              <w:top w:val="single" w:sz="18" w:space="0" w:color="auto"/>
              <w:left w:val="single" w:sz="18" w:space="0" w:color="auto"/>
              <w:right w:val="single" w:sz="18" w:space="0" w:color="auto"/>
            </w:tcBorders>
          </w:tcPr>
          <w:p w:rsidR="00117B7D" w:rsidRDefault="00117B7D" w:rsidP="001F19D5">
            <w:pPr>
              <w:spacing w:after="0" w:line="240" w:lineRule="auto"/>
              <w:jc w:val="center"/>
              <w:rPr>
                <w:b/>
                <w:color w:val="808080"/>
              </w:rPr>
            </w:pPr>
          </w:p>
          <w:p w:rsidR="00117B7D" w:rsidRPr="007C46BB" w:rsidRDefault="00117B7D" w:rsidP="00351A9C">
            <w:pPr>
              <w:numPr>
                <w:ilvl w:val="0"/>
                <w:numId w:val="25"/>
              </w:numPr>
              <w:spacing w:after="0" w:line="240" w:lineRule="auto"/>
              <w:jc w:val="center"/>
              <w:rPr>
                <w:b/>
                <w:color w:val="1F497D"/>
              </w:rPr>
            </w:pPr>
            <w:r w:rsidRPr="007C46BB">
              <w:rPr>
                <w:b/>
                <w:color w:val="1F497D"/>
              </w:rPr>
              <w:t>DATOS DE LA ASIGNATURA</w:t>
            </w:r>
          </w:p>
        </w:tc>
      </w:tr>
      <w:tr w:rsidR="00117B7D" w:rsidRPr="003A31FA" w:rsidTr="001F19D5">
        <w:tc>
          <w:tcPr>
            <w:tcW w:w="10065" w:type="dxa"/>
            <w:gridSpan w:val="16"/>
            <w:tcBorders>
              <w:left w:val="single" w:sz="18" w:space="0" w:color="auto"/>
              <w:right w:val="single" w:sz="18" w:space="0" w:color="auto"/>
            </w:tcBorders>
          </w:tcPr>
          <w:p w:rsidR="00117B7D" w:rsidRPr="003A31FA" w:rsidRDefault="00117B7D" w:rsidP="00351A9C">
            <w:pPr>
              <w:pStyle w:val="Prrafodelista"/>
              <w:numPr>
                <w:ilvl w:val="1"/>
                <w:numId w:val="24"/>
              </w:numPr>
              <w:spacing w:after="0" w:line="240" w:lineRule="auto"/>
              <w:rPr>
                <w:sz w:val="16"/>
                <w:szCs w:val="16"/>
              </w:rPr>
            </w:pPr>
            <w:r w:rsidRPr="003A31FA">
              <w:rPr>
                <w:sz w:val="16"/>
                <w:szCs w:val="16"/>
              </w:rPr>
              <w:t xml:space="preserve">NOMBRE </w:t>
            </w:r>
            <w:r>
              <w:rPr>
                <w:sz w:val="16"/>
                <w:szCs w:val="16"/>
              </w:rPr>
              <w:t>DE LA ASIGNATURA</w:t>
            </w:r>
            <w:r w:rsidRPr="003A31FA">
              <w:rPr>
                <w:sz w:val="16"/>
                <w:szCs w:val="16"/>
              </w:rPr>
              <w:t>:</w:t>
            </w:r>
          </w:p>
          <w:p w:rsidR="00117B7D" w:rsidRPr="003A31FA" w:rsidRDefault="00117B7D" w:rsidP="001F19D5">
            <w:pPr>
              <w:pStyle w:val="Prrafodelista"/>
              <w:spacing w:after="0" w:line="240" w:lineRule="auto"/>
              <w:ind w:left="360"/>
            </w:pPr>
          </w:p>
        </w:tc>
      </w:tr>
      <w:tr w:rsidR="00117B7D" w:rsidRPr="003A31FA" w:rsidTr="001F19D5">
        <w:tc>
          <w:tcPr>
            <w:tcW w:w="10065" w:type="dxa"/>
            <w:gridSpan w:val="16"/>
            <w:tcBorders>
              <w:left w:val="single" w:sz="18" w:space="0" w:color="auto"/>
              <w:right w:val="single" w:sz="18" w:space="0" w:color="auto"/>
            </w:tcBorders>
          </w:tcPr>
          <w:p w:rsidR="00117B7D" w:rsidRDefault="00117B7D" w:rsidP="00351A9C">
            <w:pPr>
              <w:pStyle w:val="Prrafodelista"/>
              <w:numPr>
                <w:ilvl w:val="1"/>
                <w:numId w:val="24"/>
              </w:numPr>
              <w:spacing w:after="0" w:line="240" w:lineRule="auto"/>
              <w:rPr>
                <w:sz w:val="16"/>
                <w:szCs w:val="16"/>
              </w:rPr>
            </w:pPr>
            <w:r>
              <w:rPr>
                <w:sz w:val="16"/>
                <w:szCs w:val="16"/>
              </w:rPr>
              <w:t>EJE DE FORMACIÓN:</w:t>
            </w:r>
          </w:p>
          <w:p w:rsidR="00117B7D" w:rsidRPr="003A31FA" w:rsidRDefault="00117B7D" w:rsidP="001F19D5">
            <w:pPr>
              <w:pStyle w:val="Prrafodelista"/>
              <w:spacing w:after="0" w:line="240" w:lineRule="auto"/>
              <w:ind w:left="360"/>
              <w:rPr>
                <w:sz w:val="16"/>
                <w:szCs w:val="16"/>
              </w:rPr>
            </w:pPr>
          </w:p>
        </w:tc>
      </w:tr>
      <w:tr w:rsidR="00117B7D" w:rsidRPr="003A31FA" w:rsidTr="001F19D5">
        <w:tc>
          <w:tcPr>
            <w:tcW w:w="2655" w:type="dxa"/>
            <w:gridSpan w:val="3"/>
            <w:tcBorders>
              <w:top w:val="single" w:sz="4" w:space="0" w:color="auto"/>
              <w:left w:val="single" w:sz="18" w:space="0" w:color="auto"/>
            </w:tcBorders>
          </w:tcPr>
          <w:p w:rsidR="00117B7D" w:rsidRDefault="00117B7D" w:rsidP="00351A9C">
            <w:pPr>
              <w:numPr>
                <w:ilvl w:val="1"/>
                <w:numId w:val="24"/>
              </w:numPr>
              <w:spacing w:after="0" w:line="240" w:lineRule="auto"/>
              <w:rPr>
                <w:sz w:val="16"/>
                <w:szCs w:val="16"/>
              </w:rPr>
            </w:pPr>
            <w:r w:rsidRPr="003A31FA">
              <w:rPr>
                <w:sz w:val="16"/>
                <w:szCs w:val="16"/>
              </w:rPr>
              <w:t>CÓDIGO:</w:t>
            </w:r>
          </w:p>
          <w:p w:rsidR="00117B7D" w:rsidRPr="003A31FA" w:rsidRDefault="00117B7D" w:rsidP="001F19D5">
            <w:pPr>
              <w:spacing w:after="0" w:line="240" w:lineRule="auto"/>
              <w:ind w:left="360"/>
              <w:rPr>
                <w:sz w:val="16"/>
                <w:szCs w:val="16"/>
              </w:rPr>
            </w:pPr>
          </w:p>
        </w:tc>
        <w:tc>
          <w:tcPr>
            <w:tcW w:w="3863" w:type="dxa"/>
            <w:gridSpan w:val="6"/>
            <w:tcBorders>
              <w:top w:val="single" w:sz="4" w:space="0" w:color="auto"/>
              <w:right w:val="single" w:sz="4" w:space="0" w:color="auto"/>
            </w:tcBorders>
          </w:tcPr>
          <w:p w:rsidR="00117B7D" w:rsidRPr="003A31FA" w:rsidRDefault="00117B7D" w:rsidP="001F19D5">
            <w:pPr>
              <w:spacing w:after="0" w:line="240" w:lineRule="auto"/>
            </w:pPr>
            <w:r>
              <w:rPr>
                <w:sz w:val="16"/>
                <w:szCs w:val="16"/>
              </w:rPr>
              <w:t xml:space="preserve">1.4 AÑO DE </w:t>
            </w:r>
            <w:r w:rsidRPr="003A31FA">
              <w:rPr>
                <w:sz w:val="16"/>
                <w:szCs w:val="16"/>
              </w:rPr>
              <w:t xml:space="preserve"> PLAN DE ESTUDIOS:</w:t>
            </w:r>
            <w:r>
              <w:rPr>
                <w:sz w:val="16"/>
                <w:szCs w:val="16"/>
              </w:rPr>
              <w:t xml:space="preserve"> </w:t>
            </w:r>
          </w:p>
        </w:tc>
        <w:tc>
          <w:tcPr>
            <w:tcW w:w="3547" w:type="dxa"/>
            <w:gridSpan w:val="7"/>
            <w:tcBorders>
              <w:top w:val="single" w:sz="4" w:space="0" w:color="auto"/>
              <w:left w:val="single" w:sz="4" w:space="0" w:color="auto"/>
              <w:right w:val="single" w:sz="18" w:space="0" w:color="auto"/>
            </w:tcBorders>
          </w:tcPr>
          <w:p w:rsidR="00117B7D" w:rsidRPr="00F22B74" w:rsidRDefault="00117B7D" w:rsidP="001F19D5">
            <w:pPr>
              <w:spacing w:after="0" w:line="240" w:lineRule="auto"/>
              <w:rPr>
                <w:sz w:val="16"/>
                <w:szCs w:val="16"/>
              </w:rPr>
            </w:pPr>
            <w:r w:rsidRPr="00F22B74">
              <w:rPr>
                <w:sz w:val="16"/>
                <w:szCs w:val="16"/>
              </w:rPr>
              <w:t>1.5 TIPO DE ASIGNATURA:</w:t>
            </w:r>
          </w:p>
        </w:tc>
      </w:tr>
      <w:tr w:rsidR="00117B7D" w:rsidRPr="003A31FA" w:rsidTr="001F19D5">
        <w:tc>
          <w:tcPr>
            <w:tcW w:w="2655" w:type="dxa"/>
            <w:gridSpan w:val="3"/>
            <w:tcBorders>
              <w:left w:val="single" w:sz="18" w:space="0" w:color="auto"/>
              <w:right w:val="single" w:sz="4" w:space="0" w:color="auto"/>
            </w:tcBorders>
          </w:tcPr>
          <w:p w:rsidR="00117B7D" w:rsidRPr="003A31FA" w:rsidRDefault="00117B7D" w:rsidP="001F19D5">
            <w:pPr>
              <w:spacing w:after="0" w:line="240" w:lineRule="auto"/>
              <w:rPr>
                <w:sz w:val="16"/>
                <w:szCs w:val="16"/>
              </w:rPr>
            </w:pPr>
            <w:r>
              <w:rPr>
                <w:sz w:val="16"/>
                <w:szCs w:val="16"/>
              </w:rPr>
              <w:t>1.6</w:t>
            </w:r>
            <w:r w:rsidRPr="003A31FA">
              <w:rPr>
                <w:sz w:val="16"/>
                <w:szCs w:val="16"/>
              </w:rPr>
              <w:t xml:space="preserve"> SEMESTRE:</w:t>
            </w:r>
          </w:p>
        </w:tc>
        <w:tc>
          <w:tcPr>
            <w:tcW w:w="2812" w:type="dxa"/>
            <w:gridSpan w:val="5"/>
            <w:tcBorders>
              <w:left w:val="single" w:sz="4" w:space="0" w:color="auto"/>
              <w:right w:val="single" w:sz="4" w:space="0" w:color="auto"/>
            </w:tcBorders>
          </w:tcPr>
          <w:p w:rsidR="00117B7D" w:rsidRDefault="00117B7D" w:rsidP="001F19D5">
            <w:pPr>
              <w:spacing w:after="0" w:line="240" w:lineRule="auto"/>
              <w:rPr>
                <w:sz w:val="16"/>
                <w:szCs w:val="16"/>
              </w:rPr>
            </w:pPr>
            <w:r>
              <w:rPr>
                <w:sz w:val="16"/>
                <w:szCs w:val="16"/>
              </w:rPr>
              <w:t>1.7</w:t>
            </w:r>
            <w:r w:rsidRPr="003A31FA">
              <w:rPr>
                <w:sz w:val="16"/>
                <w:szCs w:val="16"/>
              </w:rPr>
              <w:t xml:space="preserve"> TOTAL CRÉDITOS </w:t>
            </w:r>
            <w:r>
              <w:rPr>
                <w:sz w:val="16"/>
                <w:szCs w:val="16"/>
              </w:rPr>
              <w:t xml:space="preserve"> </w:t>
            </w:r>
            <w:r w:rsidRPr="003A31FA">
              <w:rPr>
                <w:sz w:val="16"/>
                <w:szCs w:val="16"/>
              </w:rPr>
              <w:t xml:space="preserve">   DEL SEMESTRE</w:t>
            </w:r>
          </w:p>
          <w:p w:rsidR="00117B7D" w:rsidRPr="0026685E" w:rsidRDefault="00117B7D" w:rsidP="001F19D5">
            <w:pPr>
              <w:spacing w:after="0" w:line="240" w:lineRule="auto"/>
              <w:rPr>
                <w:sz w:val="16"/>
                <w:szCs w:val="16"/>
              </w:rPr>
            </w:pPr>
            <w:r>
              <w:rPr>
                <w:sz w:val="16"/>
                <w:szCs w:val="16"/>
              </w:rPr>
              <w:t xml:space="preserve">       TIEMPO REAL:</w:t>
            </w:r>
          </w:p>
        </w:tc>
        <w:tc>
          <w:tcPr>
            <w:tcW w:w="1051" w:type="dxa"/>
            <w:tcBorders>
              <w:left w:val="single" w:sz="4" w:space="0" w:color="auto"/>
            </w:tcBorders>
          </w:tcPr>
          <w:p w:rsidR="00117B7D" w:rsidRDefault="00117B7D" w:rsidP="001F19D5">
            <w:pPr>
              <w:spacing w:after="0" w:line="240" w:lineRule="auto"/>
            </w:pPr>
          </w:p>
          <w:p w:rsidR="00117B7D" w:rsidRPr="003A31FA" w:rsidRDefault="00117B7D" w:rsidP="001F19D5">
            <w:pPr>
              <w:spacing w:after="0" w:line="240" w:lineRule="auto"/>
            </w:pPr>
          </w:p>
        </w:tc>
        <w:tc>
          <w:tcPr>
            <w:tcW w:w="2980" w:type="dxa"/>
            <w:gridSpan w:val="6"/>
            <w:tcBorders>
              <w:right w:val="single" w:sz="8" w:space="0" w:color="auto"/>
            </w:tcBorders>
          </w:tcPr>
          <w:p w:rsidR="00117B7D" w:rsidRDefault="00117B7D" w:rsidP="001F19D5">
            <w:pPr>
              <w:spacing w:after="0" w:line="240" w:lineRule="auto"/>
              <w:rPr>
                <w:sz w:val="16"/>
                <w:szCs w:val="16"/>
              </w:rPr>
            </w:pPr>
            <w:r>
              <w:rPr>
                <w:sz w:val="16"/>
                <w:szCs w:val="16"/>
              </w:rPr>
              <w:t>1.8 TOTAL DE HORAS DEL SEMESTRE</w:t>
            </w:r>
          </w:p>
          <w:p w:rsidR="00117B7D" w:rsidRPr="003A31FA" w:rsidRDefault="00117B7D" w:rsidP="001F19D5">
            <w:pPr>
              <w:spacing w:after="0" w:line="240" w:lineRule="auto"/>
              <w:rPr>
                <w:sz w:val="16"/>
                <w:szCs w:val="16"/>
              </w:rPr>
            </w:pPr>
            <w:r>
              <w:rPr>
                <w:sz w:val="16"/>
                <w:szCs w:val="16"/>
              </w:rPr>
              <w:t xml:space="preserve">       TIEMPO PRESENCIAL:</w:t>
            </w:r>
          </w:p>
        </w:tc>
        <w:tc>
          <w:tcPr>
            <w:tcW w:w="567" w:type="dxa"/>
            <w:tcBorders>
              <w:right w:val="single" w:sz="18" w:space="0" w:color="auto"/>
            </w:tcBorders>
          </w:tcPr>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r>
      <w:tr w:rsidR="00117B7D" w:rsidRPr="003A31FA" w:rsidTr="001F19D5">
        <w:tc>
          <w:tcPr>
            <w:tcW w:w="2115" w:type="dxa"/>
            <w:gridSpan w:val="2"/>
            <w:tcBorders>
              <w:left w:val="single" w:sz="18" w:space="0" w:color="auto"/>
              <w:bottom w:val="single" w:sz="18" w:space="0" w:color="auto"/>
              <w:right w:val="single" w:sz="4" w:space="0" w:color="auto"/>
            </w:tcBorders>
          </w:tcPr>
          <w:p w:rsidR="00117B7D" w:rsidRDefault="00117B7D" w:rsidP="001F19D5">
            <w:pPr>
              <w:spacing w:after="0" w:line="240" w:lineRule="auto"/>
              <w:rPr>
                <w:sz w:val="16"/>
                <w:szCs w:val="16"/>
              </w:rPr>
            </w:pPr>
            <w:r>
              <w:rPr>
                <w:sz w:val="16"/>
                <w:szCs w:val="16"/>
              </w:rPr>
              <w:t>1.9 % DE CRÉDITOS TEÓRICOS</w:t>
            </w:r>
          </w:p>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c>
          <w:tcPr>
            <w:tcW w:w="540" w:type="dxa"/>
            <w:tcBorders>
              <w:left w:val="single" w:sz="4" w:space="0" w:color="auto"/>
              <w:bottom w:val="single" w:sz="18" w:space="0" w:color="auto"/>
              <w:right w:val="single" w:sz="4" w:space="0" w:color="auto"/>
            </w:tcBorders>
          </w:tcPr>
          <w:p w:rsidR="00117B7D" w:rsidRDefault="00117B7D" w:rsidP="001F19D5">
            <w:pPr>
              <w:spacing w:after="0" w:line="240" w:lineRule="auto"/>
              <w:rPr>
                <w:sz w:val="16"/>
                <w:szCs w:val="16"/>
              </w:rPr>
            </w:pPr>
          </w:p>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c>
          <w:tcPr>
            <w:tcW w:w="2265" w:type="dxa"/>
            <w:gridSpan w:val="3"/>
            <w:tcBorders>
              <w:left w:val="single" w:sz="4" w:space="0" w:color="auto"/>
              <w:bottom w:val="single" w:sz="18" w:space="0" w:color="auto"/>
              <w:right w:val="single" w:sz="4" w:space="0" w:color="auto"/>
            </w:tcBorders>
          </w:tcPr>
          <w:p w:rsidR="00117B7D" w:rsidRPr="003A31FA" w:rsidRDefault="00117B7D" w:rsidP="001F19D5">
            <w:pPr>
              <w:spacing w:after="0" w:line="240" w:lineRule="auto"/>
              <w:rPr>
                <w:sz w:val="16"/>
                <w:szCs w:val="16"/>
              </w:rPr>
            </w:pPr>
            <w:r>
              <w:rPr>
                <w:sz w:val="16"/>
                <w:szCs w:val="16"/>
              </w:rPr>
              <w:t xml:space="preserve">1.10 % DE CRÉDITOS PRÁCTICOS (TALLER) </w:t>
            </w:r>
          </w:p>
        </w:tc>
        <w:tc>
          <w:tcPr>
            <w:tcW w:w="540" w:type="dxa"/>
            <w:tcBorders>
              <w:left w:val="single" w:sz="4" w:space="0" w:color="auto"/>
              <w:bottom w:val="single" w:sz="18" w:space="0" w:color="auto"/>
              <w:right w:val="single" w:sz="4" w:space="0" w:color="auto"/>
            </w:tcBorders>
          </w:tcPr>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c>
          <w:tcPr>
            <w:tcW w:w="1590" w:type="dxa"/>
            <w:gridSpan w:val="4"/>
            <w:tcBorders>
              <w:left w:val="single" w:sz="4" w:space="0" w:color="auto"/>
              <w:bottom w:val="single" w:sz="18" w:space="0" w:color="auto"/>
              <w:right w:val="single" w:sz="4" w:space="0" w:color="auto"/>
            </w:tcBorders>
          </w:tcPr>
          <w:p w:rsidR="00117B7D" w:rsidRDefault="00117B7D" w:rsidP="001F19D5">
            <w:pPr>
              <w:spacing w:after="0" w:line="240" w:lineRule="auto"/>
              <w:rPr>
                <w:sz w:val="16"/>
                <w:szCs w:val="16"/>
              </w:rPr>
            </w:pPr>
            <w:r>
              <w:rPr>
                <w:sz w:val="16"/>
                <w:szCs w:val="16"/>
              </w:rPr>
              <w:t xml:space="preserve">1.11 % CRÉDITOS DE </w:t>
            </w:r>
          </w:p>
          <w:p w:rsidR="00117B7D" w:rsidRPr="003A31FA" w:rsidRDefault="00117B7D" w:rsidP="001F19D5">
            <w:pPr>
              <w:spacing w:after="0" w:line="240" w:lineRule="auto"/>
              <w:rPr>
                <w:sz w:val="16"/>
                <w:szCs w:val="16"/>
              </w:rPr>
            </w:pPr>
            <w:r>
              <w:rPr>
                <w:sz w:val="16"/>
                <w:szCs w:val="16"/>
              </w:rPr>
              <w:t>EXPERIMENTACIÓN</w:t>
            </w:r>
          </w:p>
        </w:tc>
        <w:tc>
          <w:tcPr>
            <w:tcW w:w="435" w:type="dxa"/>
            <w:gridSpan w:val="2"/>
            <w:tcBorders>
              <w:left w:val="single" w:sz="4" w:space="0" w:color="auto"/>
              <w:bottom w:val="single" w:sz="18" w:space="0" w:color="auto"/>
              <w:right w:val="single" w:sz="4" w:space="0" w:color="auto"/>
            </w:tcBorders>
          </w:tcPr>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c>
          <w:tcPr>
            <w:tcW w:w="1995" w:type="dxa"/>
            <w:tcBorders>
              <w:left w:val="single" w:sz="4" w:space="0" w:color="auto"/>
              <w:bottom w:val="single" w:sz="18" w:space="0" w:color="auto"/>
              <w:right w:val="single" w:sz="8" w:space="0" w:color="auto"/>
            </w:tcBorders>
          </w:tcPr>
          <w:p w:rsidR="00117B7D" w:rsidRDefault="00117B7D" w:rsidP="001F19D5">
            <w:pPr>
              <w:spacing w:after="0" w:line="240" w:lineRule="auto"/>
              <w:rPr>
                <w:sz w:val="16"/>
                <w:szCs w:val="16"/>
              </w:rPr>
            </w:pPr>
            <w:r>
              <w:rPr>
                <w:sz w:val="16"/>
                <w:szCs w:val="16"/>
              </w:rPr>
              <w:t>1.12 TOTAL DE HORAS POR SEMANA</w:t>
            </w:r>
          </w:p>
          <w:p w:rsidR="00117B7D" w:rsidRPr="003A31FA" w:rsidRDefault="00117B7D" w:rsidP="001F19D5">
            <w:pPr>
              <w:spacing w:after="0" w:line="240" w:lineRule="auto"/>
              <w:rPr>
                <w:sz w:val="16"/>
                <w:szCs w:val="16"/>
              </w:rPr>
            </w:pPr>
          </w:p>
        </w:tc>
        <w:tc>
          <w:tcPr>
            <w:tcW w:w="585" w:type="dxa"/>
            <w:gridSpan w:val="2"/>
            <w:tcBorders>
              <w:left w:val="single" w:sz="8" w:space="0" w:color="auto"/>
              <w:bottom w:val="single" w:sz="18" w:space="0" w:color="auto"/>
              <w:right w:val="single" w:sz="18" w:space="0" w:color="auto"/>
            </w:tcBorders>
          </w:tcPr>
          <w:p w:rsidR="00117B7D" w:rsidRDefault="00117B7D" w:rsidP="001F19D5">
            <w:pPr>
              <w:spacing w:after="0" w:line="240" w:lineRule="auto"/>
              <w:rPr>
                <w:sz w:val="16"/>
                <w:szCs w:val="16"/>
              </w:rPr>
            </w:pPr>
          </w:p>
          <w:p w:rsidR="00117B7D" w:rsidRPr="003A31FA" w:rsidRDefault="00117B7D" w:rsidP="001F19D5">
            <w:pPr>
              <w:spacing w:after="0" w:line="240" w:lineRule="auto"/>
              <w:rPr>
                <w:sz w:val="16"/>
                <w:szCs w:val="16"/>
              </w:rPr>
            </w:pPr>
          </w:p>
        </w:tc>
      </w:tr>
      <w:tr w:rsidR="00117B7D" w:rsidRPr="003A31FA" w:rsidTr="001F19D5">
        <w:trPr>
          <w:trHeight w:val="401"/>
        </w:trPr>
        <w:tc>
          <w:tcPr>
            <w:tcW w:w="10065" w:type="dxa"/>
            <w:gridSpan w:val="16"/>
            <w:tcBorders>
              <w:left w:val="nil"/>
              <w:bottom w:val="single" w:sz="18" w:space="0" w:color="auto"/>
              <w:right w:val="nil"/>
            </w:tcBorders>
          </w:tcPr>
          <w:p w:rsidR="00117B7D" w:rsidRDefault="00117B7D" w:rsidP="001F19D5">
            <w:pPr>
              <w:spacing w:after="0" w:line="240" w:lineRule="auto"/>
              <w:rPr>
                <w:sz w:val="16"/>
                <w:szCs w:val="16"/>
              </w:rPr>
            </w:pPr>
          </w:p>
        </w:tc>
      </w:tr>
      <w:tr w:rsidR="00117B7D" w:rsidRPr="003A31FA" w:rsidTr="001F19D5">
        <w:tc>
          <w:tcPr>
            <w:tcW w:w="10065" w:type="dxa"/>
            <w:gridSpan w:val="16"/>
            <w:tcBorders>
              <w:top w:val="single" w:sz="18" w:space="0" w:color="auto"/>
              <w:left w:val="single" w:sz="18" w:space="0" w:color="auto"/>
              <w:bottom w:val="single" w:sz="4" w:space="0" w:color="auto"/>
              <w:right w:val="single" w:sz="18" w:space="0" w:color="auto"/>
            </w:tcBorders>
          </w:tcPr>
          <w:p w:rsidR="00117B7D" w:rsidRDefault="00117B7D" w:rsidP="001F19D5">
            <w:pPr>
              <w:spacing w:after="0" w:line="240" w:lineRule="auto"/>
              <w:rPr>
                <w:sz w:val="16"/>
                <w:szCs w:val="16"/>
              </w:rPr>
            </w:pPr>
          </w:p>
          <w:p w:rsidR="00117B7D" w:rsidRPr="007C46BB" w:rsidRDefault="00117B7D" w:rsidP="00351A9C">
            <w:pPr>
              <w:numPr>
                <w:ilvl w:val="0"/>
                <w:numId w:val="25"/>
              </w:numPr>
              <w:spacing w:after="0" w:line="240" w:lineRule="auto"/>
              <w:jc w:val="center"/>
              <w:rPr>
                <w:b/>
                <w:color w:val="1F497D"/>
              </w:rPr>
            </w:pPr>
            <w:r w:rsidRPr="007C46BB">
              <w:rPr>
                <w:b/>
                <w:color w:val="1F497D"/>
              </w:rPr>
              <w:t>LA ASIGNATURA EN EL PROCESO FORMATIVO</w:t>
            </w:r>
          </w:p>
        </w:tc>
      </w:tr>
      <w:tr w:rsidR="00117B7D" w:rsidRPr="003A31FA" w:rsidTr="001F19D5">
        <w:tc>
          <w:tcPr>
            <w:tcW w:w="10065" w:type="dxa"/>
            <w:gridSpan w:val="16"/>
            <w:tcBorders>
              <w:top w:val="single" w:sz="4" w:space="0" w:color="auto"/>
              <w:left w:val="single" w:sz="18" w:space="0" w:color="auto"/>
              <w:bottom w:val="single" w:sz="8" w:space="0" w:color="auto"/>
              <w:right w:val="single" w:sz="18" w:space="0" w:color="auto"/>
            </w:tcBorders>
          </w:tcPr>
          <w:p w:rsidR="00117B7D" w:rsidRDefault="00117B7D" w:rsidP="001F19D5">
            <w:pPr>
              <w:spacing w:after="0" w:line="240" w:lineRule="auto"/>
              <w:rPr>
                <w:sz w:val="16"/>
                <w:szCs w:val="16"/>
              </w:rPr>
            </w:pPr>
          </w:p>
          <w:p w:rsidR="00117B7D" w:rsidRDefault="00117B7D" w:rsidP="001F19D5">
            <w:pPr>
              <w:spacing w:after="0" w:line="240" w:lineRule="auto"/>
              <w:rPr>
                <w:sz w:val="16"/>
                <w:szCs w:val="16"/>
              </w:rPr>
            </w:pPr>
            <w:r>
              <w:rPr>
                <w:sz w:val="16"/>
                <w:szCs w:val="16"/>
              </w:rPr>
              <w:t>2.1  DESCRIPTORES DE LA ASIGNATURA:</w:t>
            </w:r>
          </w:p>
          <w:p w:rsidR="00117B7D" w:rsidRPr="003A31FA" w:rsidRDefault="00117B7D" w:rsidP="001F19D5">
            <w:pPr>
              <w:spacing w:after="0" w:line="240" w:lineRule="auto"/>
              <w:rPr>
                <w:sz w:val="16"/>
                <w:szCs w:val="16"/>
              </w:rPr>
            </w:pPr>
          </w:p>
        </w:tc>
      </w:tr>
      <w:tr w:rsidR="00117B7D" w:rsidRPr="003A31FA" w:rsidTr="001F19D5">
        <w:tc>
          <w:tcPr>
            <w:tcW w:w="10065" w:type="dxa"/>
            <w:gridSpan w:val="16"/>
            <w:tcBorders>
              <w:top w:val="single" w:sz="8" w:space="0" w:color="auto"/>
              <w:left w:val="single" w:sz="18" w:space="0" w:color="auto"/>
              <w:bottom w:val="single" w:sz="8" w:space="0" w:color="auto"/>
              <w:right w:val="single" w:sz="18" w:space="0" w:color="auto"/>
            </w:tcBorders>
          </w:tcPr>
          <w:p w:rsidR="00117B7D" w:rsidRDefault="00117B7D" w:rsidP="001F19D5">
            <w:pPr>
              <w:spacing w:after="0" w:line="240" w:lineRule="auto"/>
              <w:rPr>
                <w:sz w:val="16"/>
                <w:szCs w:val="16"/>
              </w:rPr>
            </w:pPr>
            <w:r>
              <w:rPr>
                <w:sz w:val="16"/>
                <w:szCs w:val="16"/>
              </w:rPr>
              <w:t>2.2  PRERREQUISITOS:</w:t>
            </w:r>
          </w:p>
          <w:p w:rsidR="00117B7D" w:rsidRDefault="00117B7D" w:rsidP="001F19D5">
            <w:pPr>
              <w:spacing w:after="0" w:line="240" w:lineRule="auto"/>
              <w:rPr>
                <w:sz w:val="16"/>
                <w:szCs w:val="16"/>
              </w:rPr>
            </w:pPr>
          </w:p>
        </w:tc>
      </w:tr>
      <w:tr w:rsidR="00117B7D" w:rsidRPr="003A31FA" w:rsidTr="001F19D5">
        <w:tc>
          <w:tcPr>
            <w:tcW w:w="10065" w:type="dxa"/>
            <w:gridSpan w:val="16"/>
            <w:tcBorders>
              <w:top w:val="single" w:sz="8" w:space="0" w:color="auto"/>
              <w:left w:val="single" w:sz="18" w:space="0" w:color="auto"/>
              <w:bottom w:val="single" w:sz="8" w:space="0" w:color="auto"/>
              <w:right w:val="single" w:sz="18" w:space="0" w:color="auto"/>
            </w:tcBorders>
          </w:tcPr>
          <w:p w:rsidR="00117B7D" w:rsidRDefault="00117B7D" w:rsidP="001F19D5">
            <w:pPr>
              <w:spacing w:after="0" w:line="240" w:lineRule="auto"/>
              <w:rPr>
                <w:sz w:val="16"/>
                <w:szCs w:val="16"/>
              </w:rPr>
            </w:pPr>
            <w:r>
              <w:rPr>
                <w:sz w:val="16"/>
                <w:szCs w:val="16"/>
              </w:rPr>
              <w:t>2.3  CONOCIMIENTOS PREVIOS Y RECOMENDACIONES:</w:t>
            </w:r>
          </w:p>
          <w:p w:rsidR="00117B7D" w:rsidRDefault="00117B7D" w:rsidP="001F19D5">
            <w:pPr>
              <w:spacing w:after="0" w:line="240" w:lineRule="auto"/>
              <w:rPr>
                <w:sz w:val="16"/>
                <w:szCs w:val="16"/>
              </w:rPr>
            </w:pPr>
          </w:p>
          <w:p w:rsidR="00117B7D" w:rsidRPr="007D7AC2" w:rsidRDefault="00117B7D" w:rsidP="001F19D5">
            <w:pPr>
              <w:spacing w:after="0" w:line="240" w:lineRule="auto"/>
              <w:rPr>
                <w:color w:val="FF0000"/>
                <w:sz w:val="18"/>
                <w:szCs w:val="18"/>
              </w:rPr>
            </w:pPr>
          </w:p>
        </w:tc>
      </w:tr>
      <w:tr w:rsidR="00117B7D" w:rsidRPr="003A31FA" w:rsidTr="001F19D5">
        <w:trPr>
          <w:trHeight w:val="740"/>
        </w:trPr>
        <w:tc>
          <w:tcPr>
            <w:tcW w:w="10065" w:type="dxa"/>
            <w:gridSpan w:val="16"/>
            <w:tcBorders>
              <w:top w:val="single" w:sz="8" w:space="0" w:color="auto"/>
              <w:left w:val="single" w:sz="18" w:space="0" w:color="auto"/>
              <w:bottom w:val="single" w:sz="18" w:space="0" w:color="auto"/>
              <w:right w:val="single" w:sz="18" w:space="0" w:color="auto"/>
            </w:tcBorders>
          </w:tcPr>
          <w:p w:rsidR="00117B7D" w:rsidRDefault="00117B7D" w:rsidP="001F19D5">
            <w:pPr>
              <w:spacing w:after="0" w:line="240" w:lineRule="auto"/>
              <w:rPr>
                <w:sz w:val="16"/>
                <w:szCs w:val="16"/>
              </w:rPr>
            </w:pPr>
          </w:p>
          <w:p w:rsidR="00117B7D" w:rsidRDefault="00117B7D" w:rsidP="001F19D5">
            <w:pPr>
              <w:spacing w:after="0" w:line="240" w:lineRule="auto"/>
              <w:rPr>
                <w:sz w:val="16"/>
                <w:szCs w:val="16"/>
              </w:rPr>
            </w:pPr>
            <w:r>
              <w:rPr>
                <w:sz w:val="16"/>
                <w:szCs w:val="16"/>
              </w:rPr>
              <w:t>2.4 CONTEXTO DENTRO DEL PROGRAMA ACADÉMICO:</w:t>
            </w:r>
          </w:p>
          <w:p w:rsidR="00117B7D" w:rsidRDefault="00117B7D" w:rsidP="001F19D5">
            <w:pPr>
              <w:spacing w:after="0" w:line="240" w:lineRule="auto"/>
              <w:rPr>
                <w:sz w:val="16"/>
                <w:szCs w:val="16"/>
              </w:rPr>
            </w:pPr>
          </w:p>
        </w:tc>
      </w:tr>
      <w:tr w:rsidR="00117B7D" w:rsidRPr="003A31FA" w:rsidTr="001F19D5">
        <w:trPr>
          <w:trHeight w:val="319"/>
        </w:trPr>
        <w:tc>
          <w:tcPr>
            <w:tcW w:w="10065" w:type="dxa"/>
            <w:gridSpan w:val="16"/>
            <w:tcBorders>
              <w:top w:val="single" w:sz="18" w:space="0" w:color="auto"/>
              <w:left w:val="nil"/>
              <w:bottom w:val="single" w:sz="18" w:space="0" w:color="auto"/>
              <w:right w:val="nil"/>
            </w:tcBorders>
          </w:tcPr>
          <w:p w:rsidR="00117B7D" w:rsidRPr="003A31FA" w:rsidRDefault="00117B7D" w:rsidP="001F19D5">
            <w:pPr>
              <w:spacing w:after="0" w:line="240" w:lineRule="auto"/>
            </w:pPr>
          </w:p>
        </w:tc>
      </w:tr>
      <w:tr w:rsidR="00117B7D" w:rsidRPr="003A31FA" w:rsidTr="001F19D5">
        <w:tc>
          <w:tcPr>
            <w:tcW w:w="10065" w:type="dxa"/>
            <w:gridSpan w:val="16"/>
            <w:tcBorders>
              <w:top w:val="single" w:sz="18" w:space="0" w:color="auto"/>
              <w:left w:val="single" w:sz="18" w:space="0" w:color="auto"/>
              <w:right w:val="single" w:sz="18" w:space="0" w:color="auto"/>
            </w:tcBorders>
          </w:tcPr>
          <w:p w:rsidR="00117B7D" w:rsidRDefault="00117B7D" w:rsidP="001F19D5">
            <w:pPr>
              <w:spacing w:after="0" w:line="240" w:lineRule="auto"/>
              <w:rPr>
                <w:color w:val="1F497D"/>
              </w:rPr>
            </w:pPr>
          </w:p>
          <w:p w:rsidR="00117B7D" w:rsidRPr="007D7AC2" w:rsidRDefault="00117B7D" w:rsidP="00351A9C">
            <w:pPr>
              <w:numPr>
                <w:ilvl w:val="0"/>
                <w:numId w:val="25"/>
              </w:numPr>
              <w:spacing w:after="0" w:line="240" w:lineRule="auto"/>
              <w:jc w:val="center"/>
              <w:rPr>
                <w:b/>
              </w:rPr>
            </w:pPr>
            <w:r w:rsidRPr="007D7AC2">
              <w:rPr>
                <w:b/>
              </w:rPr>
              <w:t>COMPETENCIAS</w:t>
            </w:r>
          </w:p>
        </w:tc>
      </w:tr>
      <w:tr w:rsidR="00117B7D" w:rsidRPr="003A31FA" w:rsidTr="001F19D5">
        <w:tc>
          <w:tcPr>
            <w:tcW w:w="10065" w:type="dxa"/>
            <w:gridSpan w:val="16"/>
            <w:tcBorders>
              <w:left w:val="single" w:sz="18" w:space="0" w:color="auto"/>
              <w:right w:val="single" w:sz="18" w:space="0" w:color="auto"/>
            </w:tcBorders>
          </w:tcPr>
          <w:p w:rsidR="00117B7D" w:rsidRPr="002A08FB" w:rsidRDefault="00117B7D" w:rsidP="001F19D5">
            <w:pPr>
              <w:spacing w:after="0" w:line="240" w:lineRule="auto"/>
              <w:jc w:val="center"/>
              <w:rPr>
                <w:b/>
              </w:rPr>
            </w:pPr>
            <w:r w:rsidRPr="002A08FB">
              <w:rPr>
                <w:b/>
              </w:rPr>
              <w:t>3.1 COMPETENCIAS TRANSVERSALES O GENÉRICAS</w:t>
            </w:r>
          </w:p>
        </w:tc>
      </w:tr>
      <w:tr w:rsidR="00117B7D" w:rsidRPr="003A31FA" w:rsidTr="001F19D5">
        <w:tc>
          <w:tcPr>
            <w:tcW w:w="3821" w:type="dxa"/>
            <w:gridSpan w:val="4"/>
            <w:tcBorders>
              <w:left w:val="single" w:sz="18" w:space="0" w:color="auto"/>
              <w:right w:val="single" w:sz="18" w:space="0" w:color="auto"/>
            </w:tcBorders>
          </w:tcPr>
          <w:p w:rsidR="00117B7D" w:rsidRPr="002A08FB" w:rsidRDefault="00117B7D" w:rsidP="001F19D5">
            <w:pPr>
              <w:jc w:val="center"/>
              <w:rPr>
                <w:b/>
                <w:sz w:val="16"/>
                <w:szCs w:val="16"/>
              </w:rPr>
            </w:pPr>
            <w:r w:rsidRPr="002A08FB">
              <w:rPr>
                <w:b/>
                <w:sz w:val="16"/>
                <w:szCs w:val="16"/>
              </w:rPr>
              <w:t>3.1.1 COMPETENCIAS INSTRUMENTALES</w:t>
            </w:r>
          </w:p>
        </w:tc>
        <w:tc>
          <w:tcPr>
            <w:tcW w:w="2981" w:type="dxa"/>
            <w:gridSpan w:val="6"/>
            <w:tcBorders>
              <w:left w:val="single" w:sz="18" w:space="0" w:color="auto"/>
              <w:right w:val="single" w:sz="18" w:space="0" w:color="auto"/>
            </w:tcBorders>
          </w:tcPr>
          <w:p w:rsidR="00117B7D" w:rsidRPr="002A08FB" w:rsidRDefault="00117B7D" w:rsidP="001F19D5">
            <w:pPr>
              <w:spacing w:after="0" w:line="240" w:lineRule="auto"/>
              <w:jc w:val="center"/>
              <w:rPr>
                <w:b/>
                <w:sz w:val="16"/>
                <w:szCs w:val="16"/>
              </w:rPr>
            </w:pPr>
            <w:r w:rsidRPr="002A08FB">
              <w:rPr>
                <w:b/>
                <w:sz w:val="16"/>
                <w:szCs w:val="16"/>
              </w:rPr>
              <w:t>3.1.2 COMPETENCIAS PERSONALES</w:t>
            </w:r>
          </w:p>
        </w:tc>
        <w:tc>
          <w:tcPr>
            <w:tcW w:w="3263" w:type="dxa"/>
            <w:gridSpan w:val="6"/>
            <w:tcBorders>
              <w:left w:val="single" w:sz="18" w:space="0" w:color="auto"/>
              <w:right w:val="single" w:sz="18" w:space="0" w:color="auto"/>
            </w:tcBorders>
          </w:tcPr>
          <w:p w:rsidR="00117B7D" w:rsidRPr="002A08FB" w:rsidRDefault="00117B7D" w:rsidP="001F19D5">
            <w:pPr>
              <w:spacing w:after="0" w:line="240" w:lineRule="auto"/>
              <w:jc w:val="center"/>
              <w:rPr>
                <w:b/>
                <w:sz w:val="16"/>
                <w:szCs w:val="16"/>
              </w:rPr>
            </w:pPr>
            <w:r w:rsidRPr="002A08FB">
              <w:rPr>
                <w:b/>
                <w:sz w:val="16"/>
                <w:szCs w:val="16"/>
              </w:rPr>
              <w:t>3.1.3 COMPETENCIAS SISTÉMICAS</w:t>
            </w:r>
          </w:p>
        </w:tc>
      </w:tr>
      <w:tr w:rsidR="00117B7D" w:rsidRPr="003A31FA" w:rsidTr="001F19D5">
        <w:tc>
          <w:tcPr>
            <w:tcW w:w="421" w:type="dxa"/>
            <w:tcBorders>
              <w:left w:val="single" w:sz="18" w:space="0" w:color="auto"/>
              <w:right w:val="single" w:sz="4" w:space="0" w:color="auto"/>
            </w:tcBorders>
          </w:tcPr>
          <w:p w:rsidR="00117B7D" w:rsidRPr="000D7521"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1F19D5">
            <w:pPr>
              <w:rPr>
                <w:sz w:val="18"/>
                <w:szCs w:val="18"/>
              </w:rPr>
            </w:pPr>
            <w:r w:rsidRPr="007D7AC2">
              <w:rPr>
                <w:sz w:val="18"/>
                <w:szCs w:val="18"/>
              </w:rPr>
              <w:t>Capacidad de abstracción, análisis y síntesis.</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de trabajo en equipo.</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Compromiso con la calidad</w:t>
            </w:r>
          </w:p>
        </w:tc>
      </w:tr>
      <w:tr w:rsidR="00117B7D" w:rsidRPr="003A31FA" w:rsidTr="001F19D5">
        <w:tc>
          <w:tcPr>
            <w:tcW w:w="421" w:type="dxa"/>
            <w:tcBorders>
              <w:left w:val="single" w:sz="18" w:space="0" w:color="auto"/>
              <w:right w:val="single" w:sz="4" w:space="0" w:color="auto"/>
            </w:tcBorders>
          </w:tcPr>
          <w:p w:rsidR="00117B7D" w:rsidRPr="000D7521"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1F19D5">
            <w:pPr>
              <w:rPr>
                <w:sz w:val="18"/>
                <w:szCs w:val="18"/>
              </w:rPr>
            </w:pPr>
            <w:r w:rsidRPr="007D7AC2">
              <w:rPr>
                <w:sz w:val="18"/>
                <w:szCs w:val="18"/>
              </w:rPr>
              <w:t>Capacidad para organizar y planificar el tiempo.</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de motivar y conducir hacia metas comunes</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Compromiso ético</w:t>
            </w:r>
          </w:p>
        </w:tc>
      </w:tr>
      <w:tr w:rsidR="00117B7D" w:rsidRPr="003A31FA" w:rsidTr="001F19D5">
        <w:tc>
          <w:tcPr>
            <w:tcW w:w="421" w:type="dxa"/>
            <w:tcBorders>
              <w:left w:val="single" w:sz="18" w:space="0" w:color="auto"/>
              <w:right w:val="single" w:sz="4" w:space="0" w:color="auto"/>
            </w:tcBorders>
          </w:tcPr>
          <w:p w:rsidR="00117B7D" w:rsidRPr="000D7521"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1F19D5">
            <w:pPr>
              <w:rPr>
                <w:sz w:val="18"/>
                <w:szCs w:val="18"/>
              </w:rPr>
            </w:pPr>
            <w:r w:rsidRPr="007D7AC2">
              <w:rPr>
                <w:sz w:val="18"/>
                <w:szCs w:val="18"/>
              </w:rPr>
              <w:t>Capacidad de comunicación oral y escrita.</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Habilidad para trabajar en contextos internacionales.</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Compromiso con la preservación del medio ambiente.</w:t>
            </w:r>
          </w:p>
        </w:tc>
      </w:tr>
      <w:tr w:rsidR="00117B7D" w:rsidRPr="003A31FA" w:rsidTr="001F19D5">
        <w:trPr>
          <w:trHeight w:val="501"/>
        </w:trPr>
        <w:tc>
          <w:tcPr>
            <w:tcW w:w="421" w:type="dxa"/>
            <w:tcBorders>
              <w:left w:val="single" w:sz="18" w:space="0" w:color="auto"/>
              <w:right w:val="single" w:sz="4" w:space="0" w:color="auto"/>
            </w:tcBorders>
          </w:tcPr>
          <w:p w:rsidR="00117B7D" w:rsidRPr="000D7521"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1F19D5">
            <w:pPr>
              <w:rPr>
                <w:sz w:val="18"/>
                <w:szCs w:val="18"/>
              </w:rPr>
            </w:pPr>
            <w:r w:rsidRPr="007D7AC2">
              <w:rPr>
                <w:sz w:val="18"/>
                <w:szCs w:val="18"/>
              </w:rPr>
              <w:t>Capacidad de comunicación en un segundo idioma.</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Habilidades interpersonales.</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Compromiso con el medio socio-cultural.</w:t>
            </w:r>
          </w:p>
        </w:tc>
      </w:tr>
      <w:tr w:rsidR="00117B7D" w:rsidRPr="003A31FA" w:rsidTr="001F19D5">
        <w:tc>
          <w:tcPr>
            <w:tcW w:w="421" w:type="dxa"/>
            <w:tcBorders>
              <w:left w:val="single" w:sz="18" w:space="0" w:color="auto"/>
              <w:right w:val="single" w:sz="4" w:space="0" w:color="auto"/>
            </w:tcBorders>
          </w:tcPr>
          <w:p w:rsidR="00117B7D" w:rsidRPr="00A074A4"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1F19D5">
            <w:pPr>
              <w:rPr>
                <w:sz w:val="18"/>
                <w:szCs w:val="18"/>
              </w:rPr>
            </w:pPr>
            <w:r w:rsidRPr="007D7AC2">
              <w:rPr>
                <w:sz w:val="18"/>
                <w:szCs w:val="18"/>
              </w:rPr>
              <w:t>Habilidades en el uso de las TIC´s.</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77035C">
            <w:pPr>
              <w:spacing w:after="0" w:line="240" w:lineRule="auto"/>
              <w:rPr>
                <w:sz w:val="18"/>
                <w:szCs w:val="18"/>
              </w:rPr>
            </w:pPr>
            <w:r w:rsidRPr="007D7AC2">
              <w:rPr>
                <w:sz w:val="18"/>
                <w:szCs w:val="18"/>
              </w:rPr>
              <w:t>Valoración y</w:t>
            </w:r>
            <w:r w:rsidR="0077035C">
              <w:rPr>
                <w:sz w:val="18"/>
                <w:szCs w:val="18"/>
              </w:rPr>
              <w:t xml:space="preserve"> respeto por la diversidad y m</w:t>
            </w:r>
            <w:r w:rsidRPr="007D7AC2">
              <w:rPr>
                <w:sz w:val="18"/>
                <w:szCs w:val="18"/>
              </w:rPr>
              <w:t>ulticulturalidad.</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left w:val="single" w:sz="18" w:space="0" w:color="auto"/>
              <w:right w:val="single" w:sz="4" w:space="0" w:color="auto"/>
            </w:tcBorders>
          </w:tcPr>
          <w:p w:rsidR="00117B7D" w:rsidRDefault="00117B7D" w:rsidP="001F19D5">
            <w:pPr>
              <w:spacing w:after="0" w:line="240" w:lineRule="auto"/>
              <w:rPr>
                <w:sz w:val="16"/>
                <w:szCs w:val="16"/>
              </w:rPr>
            </w:pPr>
          </w:p>
          <w:p w:rsidR="00117B7D" w:rsidRPr="00A074A4" w:rsidRDefault="00117B7D" w:rsidP="001F19D5">
            <w:pPr>
              <w:spacing w:after="0" w:line="240" w:lineRule="auto"/>
              <w:rPr>
                <w:sz w:val="16"/>
                <w:szCs w:val="16"/>
              </w:rPr>
            </w:pPr>
          </w:p>
        </w:tc>
        <w:tc>
          <w:tcPr>
            <w:tcW w:w="3400" w:type="dxa"/>
            <w:gridSpan w:val="3"/>
            <w:tcBorders>
              <w:left w:val="single" w:sz="4" w:space="0" w:color="auto"/>
              <w:right w:val="single" w:sz="18" w:space="0" w:color="auto"/>
            </w:tcBorders>
          </w:tcPr>
          <w:p w:rsidR="00117B7D" w:rsidRPr="007D7AC2" w:rsidRDefault="00117B7D" w:rsidP="0077035C">
            <w:pPr>
              <w:spacing w:after="0" w:line="240" w:lineRule="auto"/>
              <w:rPr>
                <w:sz w:val="18"/>
                <w:szCs w:val="18"/>
              </w:rPr>
            </w:pPr>
            <w:r w:rsidRPr="007D7AC2">
              <w:rPr>
                <w:sz w:val="18"/>
                <w:szCs w:val="18"/>
              </w:rPr>
              <w:t>Capacidad para identificar, plantear y resolver problemas.</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crítica y autocrítica.</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left w:val="single" w:sz="18" w:space="0" w:color="auto"/>
              <w:right w:val="single" w:sz="4" w:space="0" w:color="auto"/>
            </w:tcBorders>
          </w:tcPr>
          <w:p w:rsidR="00117B7D" w:rsidRPr="003A31FA" w:rsidRDefault="00117B7D" w:rsidP="001F19D5">
            <w:pPr>
              <w:spacing w:after="0" w:line="240" w:lineRule="auto"/>
            </w:pPr>
          </w:p>
        </w:tc>
        <w:tc>
          <w:tcPr>
            <w:tcW w:w="3400" w:type="dxa"/>
            <w:gridSpan w:val="3"/>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para tomar decisiones.</w:t>
            </w:r>
          </w:p>
        </w:tc>
        <w:tc>
          <w:tcPr>
            <w:tcW w:w="429" w:type="dxa"/>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para actuar en nuevas situaciones</w:t>
            </w:r>
          </w:p>
        </w:tc>
        <w:tc>
          <w:tcPr>
            <w:tcW w:w="426" w:type="dxa"/>
            <w:gridSpan w:val="2"/>
            <w:tcBorders>
              <w:left w:val="single" w:sz="1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left w:val="single" w:sz="18" w:space="0" w:color="auto"/>
              <w:bottom w:val="single" w:sz="8" w:space="0" w:color="auto"/>
              <w:right w:val="single" w:sz="4" w:space="0" w:color="auto"/>
            </w:tcBorders>
          </w:tcPr>
          <w:p w:rsidR="00117B7D" w:rsidRPr="003A31FA" w:rsidRDefault="00117B7D" w:rsidP="001F19D5">
            <w:pPr>
              <w:spacing w:after="0" w:line="240" w:lineRule="auto"/>
            </w:pPr>
          </w:p>
        </w:tc>
        <w:tc>
          <w:tcPr>
            <w:tcW w:w="3400" w:type="dxa"/>
            <w:gridSpan w:val="3"/>
            <w:tcBorders>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de investigación.</w:t>
            </w:r>
          </w:p>
        </w:tc>
        <w:tc>
          <w:tcPr>
            <w:tcW w:w="429" w:type="dxa"/>
            <w:tcBorders>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Responsabilidad social y compromiso ciudadano.</w:t>
            </w:r>
          </w:p>
        </w:tc>
        <w:tc>
          <w:tcPr>
            <w:tcW w:w="426" w:type="dxa"/>
            <w:gridSpan w:val="2"/>
            <w:tcBorders>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rPr>
          <w:trHeight w:val="360"/>
        </w:trPr>
        <w:tc>
          <w:tcPr>
            <w:tcW w:w="421" w:type="dxa"/>
            <w:tcBorders>
              <w:top w:val="single" w:sz="8" w:space="0" w:color="auto"/>
              <w:left w:val="single" w:sz="18" w:space="0" w:color="auto"/>
              <w:bottom w:val="single" w:sz="8"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Habilidades para buscar, procesar y analizar información procedente de fuentes diversas</w:t>
            </w:r>
          </w:p>
        </w:tc>
        <w:tc>
          <w:tcPr>
            <w:tcW w:w="429" w:type="dxa"/>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Habilidad para trabajar en forma autónoma.</w:t>
            </w:r>
          </w:p>
        </w:tc>
        <w:tc>
          <w:tcPr>
            <w:tcW w:w="426" w:type="dxa"/>
            <w:gridSpan w:val="2"/>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top w:val="single" w:sz="8" w:space="0" w:color="auto"/>
              <w:left w:val="single" w:sz="18" w:space="0" w:color="auto"/>
              <w:bottom w:val="single" w:sz="8"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para aprender y actualizarse permanentemente</w:t>
            </w:r>
          </w:p>
        </w:tc>
        <w:tc>
          <w:tcPr>
            <w:tcW w:w="429" w:type="dxa"/>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para formular y gestionar proyectos.</w:t>
            </w:r>
          </w:p>
        </w:tc>
        <w:tc>
          <w:tcPr>
            <w:tcW w:w="426" w:type="dxa"/>
            <w:gridSpan w:val="2"/>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top w:val="single" w:sz="8" w:space="0" w:color="auto"/>
              <w:left w:val="single" w:sz="18" w:space="0" w:color="auto"/>
              <w:bottom w:val="single" w:sz="8"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r w:rsidRPr="007D7AC2">
              <w:rPr>
                <w:sz w:val="18"/>
                <w:szCs w:val="18"/>
              </w:rPr>
              <w:t>Capacidad de aplicar los conocimientos en la práctica.</w:t>
            </w:r>
          </w:p>
        </w:tc>
        <w:tc>
          <w:tcPr>
            <w:tcW w:w="429" w:type="dxa"/>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552" w:type="dxa"/>
            <w:gridSpan w:val="5"/>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p>
        </w:tc>
        <w:tc>
          <w:tcPr>
            <w:tcW w:w="426" w:type="dxa"/>
            <w:gridSpan w:val="2"/>
            <w:tcBorders>
              <w:top w:val="single" w:sz="8" w:space="0" w:color="auto"/>
              <w:left w:val="single" w:sz="18" w:space="0" w:color="auto"/>
              <w:bottom w:val="single" w:sz="8" w:space="0" w:color="auto"/>
              <w:right w:val="single" w:sz="4" w:space="0" w:color="auto"/>
            </w:tcBorders>
          </w:tcPr>
          <w:p w:rsidR="00117B7D" w:rsidRPr="007D7AC2" w:rsidRDefault="00117B7D" w:rsidP="001F19D5">
            <w:pPr>
              <w:spacing w:after="0" w:line="240" w:lineRule="auto"/>
              <w:rPr>
                <w:sz w:val="18"/>
                <w:szCs w:val="18"/>
              </w:rPr>
            </w:pPr>
          </w:p>
        </w:tc>
        <w:tc>
          <w:tcPr>
            <w:tcW w:w="2837" w:type="dxa"/>
            <w:gridSpan w:val="4"/>
            <w:tcBorders>
              <w:top w:val="single" w:sz="8" w:space="0" w:color="auto"/>
              <w:left w:val="single" w:sz="4" w:space="0" w:color="auto"/>
              <w:bottom w:val="single" w:sz="8" w:space="0" w:color="auto"/>
              <w:right w:val="single" w:sz="18" w:space="0" w:color="auto"/>
            </w:tcBorders>
          </w:tcPr>
          <w:p w:rsidR="00117B7D" w:rsidRPr="007D7AC2" w:rsidRDefault="00117B7D" w:rsidP="001F19D5">
            <w:pPr>
              <w:spacing w:after="0" w:line="240" w:lineRule="auto"/>
              <w:rPr>
                <w:sz w:val="18"/>
                <w:szCs w:val="18"/>
              </w:rPr>
            </w:pPr>
          </w:p>
        </w:tc>
      </w:tr>
      <w:tr w:rsidR="00117B7D" w:rsidRPr="003A31FA" w:rsidTr="001F19D5">
        <w:tc>
          <w:tcPr>
            <w:tcW w:w="421" w:type="dxa"/>
            <w:tcBorders>
              <w:top w:val="single" w:sz="8" w:space="0" w:color="auto"/>
              <w:left w:val="single" w:sz="18" w:space="0" w:color="auto"/>
              <w:bottom w:val="single" w:sz="4"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8" w:space="0" w:color="auto"/>
              <w:left w:val="single" w:sz="4" w:space="0" w:color="auto"/>
              <w:bottom w:val="single" w:sz="4" w:space="0" w:color="auto"/>
              <w:right w:val="single" w:sz="18" w:space="0" w:color="auto"/>
            </w:tcBorders>
          </w:tcPr>
          <w:p w:rsidR="00117B7D" w:rsidRPr="009E1B49" w:rsidRDefault="00117B7D" w:rsidP="001F19D5">
            <w:pPr>
              <w:spacing w:after="0" w:line="240" w:lineRule="auto"/>
              <w:rPr>
                <w:sz w:val="16"/>
                <w:szCs w:val="16"/>
              </w:rPr>
            </w:pPr>
            <w:r w:rsidRPr="009E1B49">
              <w:rPr>
                <w:sz w:val="16"/>
                <w:szCs w:val="16"/>
              </w:rPr>
              <w:t>Capacidad creativa.</w:t>
            </w:r>
          </w:p>
        </w:tc>
        <w:tc>
          <w:tcPr>
            <w:tcW w:w="429" w:type="dxa"/>
            <w:tcBorders>
              <w:top w:val="single" w:sz="8" w:space="0" w:color="auto"/>
              <w:left w:val="single" w:sz="18" w:space="0" w:color="auto"/>
              <w:bottom w:val="single" w:sz="4" w:space="0" w:color="auto"/>
              <w:right w:val="single" w:sz="4" w:space="0" w:color="auto"/>
            </w:tcBorders>
          </w:tcPr>
          <w:p w:rsidR="00117B7D" w:rsidRPr="009E1B49" w:rsidRDefault="00117B7D" w:rsidP="001F19D5">
            <w:pPr>
              <w:spacing w:after="0" w:line="240" w:lineRule="auto"/>
            </w:pPr>
          </w:p>
        </w:tc>
        <w:tc>
          <w:tcPr>
            <w:tcW w:w="2552" w:type="dxa"/>
            <w:gridSpan w:val="5"/>
            <w:tcBorders>
              <w:top w:val="single" w:sz="8" w:space="0" w:color="auto"/>
              <w:left w:val="single" w:sz="4" w:space="0" w:color="auto"/>
              <w:bottom w:val="single" w:sz="4" w:space="0" w:color="auto"/>
              <w:right w:val="single" w:sz="18" w:space="0" w:color="auto"/>
            </w:tcBorders>
          </w:tcPr>
          <w:p w:rsidR="00117B7D" w:rsidRPr="009E1B49" w:rsidRDefault="00117B7D" w:rsidP="001F19D5">
            <w:pPr>
              <w:spacing w:after="0" w:line="240" w:lineRule="auto"/>
            </w:pPr>
          </w:p>
        </w:tc>
        <w:tc>
          <w:tcPr>
            <w:tcW w:w="426" w:type="dxa"/>
            <w:gridSpan w:val="2"/>
            <w:tcBorders>
              <w:top w:val="single" w:sz="8" w:space="0" w:color="auto"/>
              <w:left w:val="single" w:sz="18" w:space="0" w:color="auto"/>
              <w:bottom w:val="single" w:sz="4" w:space="0" w:color="auto"/>
              <w:right w:val="single" w:sz="4" w:space="0" w:color="auto"/>
            </w:tcBorders>
          </w:tcPr>
          <w:p w:rsidR="00117B7D" w:rsidRPr="009E1B49" w:rsidRDefault="00117B7D" w:rsidP="001F19D5">
            <w:pPr>
              <w:spacing w:after="0" w:line="240" w:lineRule="auto"/>
            </w:pPr>
          </w:p>
        </w:tc>
        <w:tc>
          <w:tcPr>
            <w:tcW w:w="2837" w:type="dxa"/>
            <w:gridSpan w:val="4"/>
            <w:tcBorders>
              <w:top w:val="single" w:sz="8" w:space="0" w:color="auto"/>
              <w:left w:val="single" w:sz="4" w:space="0" w:color="auto"/>
              <w:bottom w:val="single" w:sz="4" w:space="0" w:color="auto"/>
              <w:right w:val="single" w:sz="18" w:space="0" w:color="auto"/>
            </w:tcBorders>
          </w:tcPr>
          <w:p w:rsidR="00117B7D" w:rsidRPr="009E1B49" w:rsidRDefault="00117B7D" w:rsidP="001F19D5">
            <w:pPr>
              <w:spacing w:after="0" w:line="240" w:lineRule="auto"/>
            </w:pPr>
          </w:p>
        </w:tc>
      </w:tr>
      <w:tr w:rsidR="00117B7D" w:rsidRPr="003A31FA" w:rsidTr="001F19D5">
        <w:tc>
          <w:tcPr>
            <w:tcW w:w="421" w:type="dxa"/>
            <w:tcBorders>
              <w:top w:val="single" w:sz="4" w:space="0" w:color="auto"/>
              <w:left w:val="single" w:sz="18" w:space="0" w:color="auto"/>
              <w:bottom w:val="single" w:sz="18"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4" w:space="0" w:color="auto"/>
              <w:left w:val="single" w:sz="4" w:space="0" w:color="auto"/>
              <w:bottom w:val="single" w:sz="18" w:space="0" w:color="auto"/>
              <w:right w:val="single" w:sz="18" w:space="0" w:color="auto"/>
            </w:tcBorders>
          </w:tcPr>
          <w:p w:rsidR="00117B7D" w:rsidRPr="009E1B49" w:rsidRDefault="00117B7D" w:rsidP="001F19D5">
            <w:pPr>
              <w:spacing w:after="0" w:line="240" w:lineRule="auto"/>
              <w:rPr>
                <w:sz w:val="16"/>
                <w:szCs w:val="16"/>
              </w:rPr>
            </w:pPr>
            <w:r w:rsidRPr="009E1B49">
              <w:rPr>
                <w:sz w:val="16"/>
                <w:szCs w:val="16"/>
              </w:rPr>
              <w:t>Conocimientos sobre el área de estudio y la profesión.</w:t>
            </w:r>
          </w:p>
        </w:tc>
        <w:tc>
          <w:tcPr>
            <w:tcW w:w="429" w:type="dxa"/>
            <w:tcBorders>
              <w:top w:val="single" w:sz="4" w:space="0" w:color="auto"/>
              <w:left w:val="single" w:sz="18" w:space="0" w:color="auto"/>
              <w:bottom w:val="single" w:sz="18" w:space="0" w:color="auto"/>
              <w:right w:val="single" w:sz="4" w:space="0" w:color="auto"/>
            </w:tcBorders>
          </w:tcPr>
          <w:p w:rsidR="00117B7D" w:rsidRPr="009E1B49" w:rsidRDefault="00117B7D" w:rsidP="001F19D5">
            <w:pPr>
              <w:spacing w:after="0" w:line="240" w:lineRule="auto"/>
            </w:pPr>
          </w:p>
        </w:tc>
        <w:tc>
          <w:tcPr>
            <w:tcW w:w="2552" w:type="dxa"/>
            <w:gridSpan w:val="5"/>
            <w:tcBorders>
              <w:top w:val="single" w:sz="4" w:space="0" w:color="auto"/>
              <w:left w:val="single" w:sz="4" w:space="0" w:color="auto"/>
              <w:bottom w:val="single" w:sz="18" w:space="0" w:color="auto"/>
              <w:right w:val="single" w:sz="18" w:space="0" w:color="auto"/>
            </w:tcBorders>
          </w:tcPr>
          <w:p w:rsidR="00117B7D" w:rsidRPr="009E1B49" w:rsidRDefault="00117B7D" w:rsidP="001F19D5">
            <w:pPr>
              <w:spacing w:after="0" w:line="240" w:lineRule="auto"/>
            </w:pPr>
          </w:p>
        </w:tc>
        <w:tc>
          <w:tcPr>
            <w:tcW w:w="426" w:type="dxa"/>
            <w:gridSpan w:val="2"/>
            <w:tcBorders>
              <w:top w:val="single" w:sz="4" w:space="0" w:color="auto"/>
              <w:left w:val="single" w:sz="18" w:space="0" w:color="auto"/>
              <w:bottom w:val="single" w:sz="18" w:space="0" w:color="auto"/>
              <w:right w:val="single" w:sz="4" w:space="0" w:color="auto"/>
            </w:tcBorders>
          </w:tcPr>
          <w:p w:rsidR="00117B7D" w:rsidRPr="009E1B49" w:rsidRDefault="00117B7D" w:rsidP="001F19D5">
            <w:pPr>
              <w:spacing w:after="0" w:line="240" w:lineRule="auto"/>
            </w:pPr>
          </w:p>
        </w:tc>
        <w:tc>
          <w:tcPr>
            <w:tcW w:w="2837" w:type="dxa"/>
            <w:gridSpan w:val="4"/>
            <w:tcBorders>
              <w:top w:val="single" w:sz="4" w:space="0" w:color="auto"/>
              <w:left w:val="single" w:sz="4" w:space="0" w:color="auto"/>
              <w:bottom w:val="single" w:sz="18" w:space="0" w:color="auto"/>
              <w:right w:val="single" w:sz="18" w:space="0" w:color="auto"/>
            </w:tcBorders>
          </w:tcPr>
          <w:p w:rsidR="00117B7D" w:rsidRPr="009E1B49" w:rsidRDefault="00117B7D" w:rsidP="001F19D5">
            <w:pPr>
              <w:spacing w:after="0" w:line="240" w:lineRule="auto"/>
            </w:pPr>
          </w:p>
        </w:tc>
      </w:tr>
      <w:tr w:rsidR="00117B7D" w:rsidRPr="003A31FA" w:rsidTr="001F19D5">
        <w:trPr>
          <w:trHeight w:val="690"/>
        </w:trPr>
        <w:tc>
          <w:tcPr>
            <w:tcW w:w="10065" w:type="dxa"/>
            <w:gridSpan w:val="16"/>
            <w:tcBorders>
              <w:top w:val="nil"/>
              <w:left w:val="nil"/>
              <w:bottom w:val="single" w:sz="18" w:space="0" w:color="auto"/>
              <w:right w:val="nil"/>
            </w:tcBorders>
          </w:tcPr>
          <w:p w:rsidR="00117B7D" w:rsidRDefault="00117B7D" w:rsidP="001F19D5">
            <w:pPr>
              <w:spacing w:after="0" w:line="240" w:lineRule="auto"/>
              <w:rPr>
                <w:color w:val="1F497D"/>
              </w:rPr>
            </w:pPr>
          </w:p>
          <w:p w:rsidR="00117B7D" w:rsidRPr="00344EAE" w:rsidRDefault="00117B7D" w:rsidP="001F19D5">
            <w:pPr>
              <w:spacing w:after="0" w:line="240" w:lineRule="auto"/>
              <w:jc w:val="center"/>
              <w:rPr>
                <w:color w:val="1F497D"/>
              </w:rPr>
            </w:pPr>
          </w:p>
        </w:tc>
      </w:tr>
      <w:tr w:rsidR="00117B7D" w:rsidRPr="003A31FA" w:rsidTr="001F19D5">
        <w:trPr>
          <w:trHeight w:val="375"/>
        </w:trPr>
        <w:tc>
          <w:tcPr>
            <w:tcW w:w="10065" w:type="dxa"/>
            <w:gridSpan w:val="16"/>
            <w:tcBorders>
              <w:top w:val="single" w:sz="18" w:space="0" w:color="auto"/>
              <w:left w:val="single" w:sz="18" w:space="0" w:color="auto"/>
              <w:bottom w:val="single" w:sz="18" w:space="0" w:color="auto"/>
              <w:right w:val="single" w:sz="18" w:space="0" w:color="auto"/>
            </w:tcBorders>
          </w:tcPr>
          <w:p w:rsidR="00117B7D" w:rsidRDefault="00117B7D" w:rsidP="001F19D5">
            <w:pPr>
              <w:jc w:val="center"/>
              <w:rPr>
                <w:color w:val="1F497D"/>
              </w:rPr>
            </w:pPr>
            <w:r w:rsidRPr="00344EAE">
              <w:rPr>
                <w:color w:val="1F497D"/>
              </w:rPr>
              <w:t xml:space="preserve">3.2 </w:t>
            </w:r>
            <w:r w:rsidRPr="007D7AC2">
              <w:rPr>
                <w:b/>
              </w:rPr>
              <w:t>COMPETENCIAS ESPECÍFICAS DE LA CARRERA DE ARQUITECTURA</w:t>
            </w:r>
          </w:p>
        </w:tc>
      </w:tr>
      <w:tr w:rsidR="00117B7D" w:rsidRPr="003A31FA" w:rsidTr="001F19D5">
        <w:tc>
          <w:tcPr>
            <w:tcW w:w="421" w:type="dxa"/>
            <w:tcBorders>
              <w:top w:val="single" w:sz="18" w:space="0" w:color="auto"/>
              <w:left w:val="single" w:sz="18" w:space="0" w:color="auto"/>
              <w:right w:val="single" w:sz="4" w:space="0" w:color="auto"/>
            </w:tcBorders>
          </w:tcPr>
          <w:p w:rsidR="00117B7D" w:rsidRPr="003A31FA" w:rsidRDefault="00117B7D" w:rsidP="001F19D5">
            <w:pPr>
              <w:spacing w:after="0" w:line="240" w:lineRule="auto"/>
            </w:pPr>
          </w:p>
        </w:tc>
        <w:tc>
          <w:tcPr>
            <w:tcW w:w="3400" w:type="dxa"/>
            <w:gridSpan w:val="3"/>
            <w:tcBorders>
              <w:top w:val="single" w:sz="18" w:space="0" w:color="auto"/>
              <w:left w:val="single" w:sz="4" w:space="0" w:color="auto"/>
            </w:tcBorders>
          </w:tcPr>
          <w:p w:rsidR="00117B7D" w:rsidRPr="007D7AC2" w:rsidRDefault="00117B7D" w:rsidP="001F19D5">
            <w:pPr>
              <w:spacing w:after="0" w:line="240" w:lineRule="auto"/>
              <w:jc w:val="both"/>
              <w:rPr>
                <w:b/>
                <w:sz w:val="16"/>
                <w:szCs w:val="16"/>
              </w:rPr>
            </w:pPr>
            <w:r w:rsidRPr="007D7AC2">
              <w:rPr>
                <w:b/>
                <w:sz w:val="16"/>
                <w:szCs w:val="16"/>
              </w:rPr>
              <w:t>Conciencia de la función cultural de la Arquitectura</w:t>
            </w:r>
          </w:p>
        </w:tc>
        <w:tc>
          <w:tcPr>
            <w:tcW w:w="429" w:type="dxa"/>
            <w:tcBorders>
              <w:top w:val="single" w:sz="18" w:space="0" w:color="auto"/>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top w:val="single" w:sz="18" w:space="0" w:color="auto"/>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conocer y aplicar los métodos de investigación para resolver con creatividad las demandas del hábitat humano, en diferentes escalas y complejidades.</w:t>
            </w:r>
          </w:p>
        </w:tc>
        <w:tc>
          <w:tcPr>
            <w:tcW w:w="426" w:type="dxa"/>
            <w:gridSpan w:val="2"/>
            <w:tcBorders>
              <w:top w:val="single" w:sz="18" w:space="0" w:color="auto"/>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top w:val="single" w:sz="18" w:space="0" w:color="auto"/>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desarrollar proyectos urbanos arquitectónicos, que garanticen un desarrollo sostenible y sustentable en lo ambiental, social, cultural y económico.</w:t>
            </w:r>
          </w:p>
        </w:tc>
      </w:tr>
      <w:tr w:rsidR="00117B7D" w:rsidRPr="003A31FA" w:rsidTr="001F19D5">
        <w:tc>
          <w:tcPr>
            <w:tcW w:w="421" w:type="dxa"/>
            <w:tcBorders>
              <w:left w:val="single" w:sz="18" w:space="0" w:color="auto"/>
              <w:right w:val="single" w:sz="4" w:space="0" w:color="auto"/>
            </w:tcBorders>
          </w:tcPr>
          <w:p w:rsidR="00117B7D" w:rsidRPr="003A31FA" w:rsidRDefault="00117B7D" w:rsidP="001F19D5">
            <w:pPr>
              <w:spacing w:after="0" w:line="240" w:lineRule="auto"/>
            </w:pPr>
          </w:p>
        </w:tc>
        <w:tc>
          <w:tcPr>
            <w:tcW w:w="3400" w:type="dxa"/>
            <w:gridSpan w:val="3"/>
            <w:tcBorders>
              <w:left w:val="single" w:sz="4" w:space="0" w:color="auto"/>
            </w:tcBorders>
          </w:tcPr>
          <w:p w:rsidR="00117B7D" w:rsidRPr="007D7AC2" w:rsidRDefault="00117B7D" w:rsidP="001F19D5">
            <w:pPr>
              <w:spacing w:after="0" w:line="240" w:lineRule="auto"/>
              <w:jc w:val="both"/>
              <w:rPr>
                <w:b/>
                <w:sz w:val="16"/>
                <w:szCs w:val="16"/>
              </w:rPr>
            </w:pPr>
            <w:r w:rsidRPr="007D7AC2">
              <w:rPr>
                <w:b/>
                <w:sz w:val="16"/>
                <w:szCs w:val="16"/>
              </w:rPr>
              <w:t>Conciencia de la Función social de la Arquitectura y de la capacidad del arquitecto para aportar ideas a la sociedad para el hábitat</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Disposición para investigar produciendo nuevos conocimientos que aporten al desarrollo de la arquitectura.</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responder con la arquitectura a las condiciones bioclimáticas, paisajísticas y topográficas de cada región.</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Conciencia de las responsabilidades frente al ambiente a los valores del patrimonio urbano y arquitectónico.</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Habilidad de percibir, concebir y manejar el espacio en sus tres dimensiones y en las diferentes escalas.</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definir el sistema estructural del proyecto arquitectónico.</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Destreza para proyectar obras arquitectónicas Y/o urbanismo que satisfagan integralmente los requerimientos del ser humano, la sociedad y su cultura, adaptándose al contexto.</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conciliar todos los factores que intervienen  en el ámbito de la proyectación arquitectónica y urbana.</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definir la tecnología y los sistemas constructivos apropiados a las demandas del proyecto arquitectónico local.</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formular ideas y de transformarlas en creaciones arquitectónicas de acuerdo con los principios de composición, percepción visual y espacial.</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Dominio de los medios y herramientas para comunicar oral, escrita, gráfica y/o volumétrica las ideas y proyectos, tanto urbanos como arquitectónicos.</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definir los sistemas de instalación que demanda la concepción de un proyecto arquitectónico/urbano.</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Conocimiento sistémico de la historia, las teorías de la Arquitectura y ciencias humanas relacionadas para fundamentar su actuación.</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Conciencia sobre la importancia del patrimonio y de las relaciones entre los desarrollos actuales de arquitectura y el pasado.</w:t>
            </w:r>
          </w:p>
        </w:tc>
        <w:tc>
          <w:tcPr>
            <w:tcW w:w="426" w:type="dxa"/>
            <w:gridSpan w:val="2"/>
            <w:tcBorders>
              <w:right w:val="single" w:sz="8" w:space="0" w:color="auto"/>
            </w:tcBorders>
          </w:tcPr>
          <w:p w:rsidR="00117B7D" w:rsidRPr="007D7AC2" w:rsidRDefault="00117B7D" w:rsidP="001F19D5">
            <w:pPr>
              <w:spacing w:after="0" w:line="240" w:lineRule="auto"/>
              <w:jc w:val="both"/>
              <w:rPr>
                <w:b/>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Conocimiento y aplicación de la normativa legal y técnica que regula el campo de la arquitectura, la construcción y el urbanismo.</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p>
          <w:p w:rsidR="00117B7D" w:rsidRPr="007D7AC2" w:rsidRDefault="00117B7D" w:rsidP="001F19D5">
            <w:pPr>
              <w:spacing w:after="0" w:line="240" w:lineRule="auto"/>
              <w:jc w:val="both"/>
              <w:rPr>
                <w:b/>
                <w:sz w:val="16"/>
                <w:szCs w:val="16"/>
              </w:rPr>
            </w:pPr>
          </w:p>
          <w:p w:rsidR="00117B7D" w:rsidRPr="007D7AC2" w:rsidRDefault="00117B7D" w:rsidP="001F19D5">
            <w:pPr>
              <w:spacing w:after="0" w:line="240" w:lineRule="auto"/>
              <w:jc w:val="both"/>
              <w:rPr>
                <w:b/>
                <w:sz w:val="16"/>
                <w:szCs w:val="16"/>
              </w:rPr>
            </w:pPr>
            <w:r w:rsidRPr="007D7AC2">
              <w:rPr>
                <w:b/>
                <w:sz w:val="16"/>
                <w:szCs w:val="16"/>
              </w:rPr>
              <w:t>Conocimiento, sensibilidad y compromiso frente a los temas del debate arquitectónico actual-local y global.</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para integrar equipos interdisciplinarios que desarrollen diferentes técnicas de intervención para mejorar espacios urbanos y arquitectónicos deteriorados y/o en conflicto.</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de producir toda la documentación técnica necesaria para la materialización del proyecto arquitectónico.</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Compromiso ético frente a la disciplina y al ejercicio de la profesión de arquitecto</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para reconocer, valorar, proyectar e intervenir en el patrimonio arquitectónico y urbano edificado construido.</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para planear, programar, presupuestar y gestionar proyectos arquitectónicos y urbanos en el mercado.</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Capacidad imaginativa, creativa, innovadora y de liderazgo en el proceso de diseño de la arquitectura y el Urbanismo.</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Conocimiento de las bellas artes, las artes populares y la estética como factor fundamental en la calidad de la concepción arquitectónica.</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Capacidad para construir, dirigir, supervisar y fiscalizar la ejecución de obras arquitectónicas y urbanas en sus diferentes escalas.</w:t>
            </w:r>
          </w:p>
        </w:tc>
      </w:tr>
      <w:tr w:rsidR="00117B7D" w:rsidRPr="003A31FA" w:rsidTr="001F19D5">
        <w:tc>
          <w:tcPr>
            <w:tcW w:w="421" w:type="dxa"/>
            <w:tcBorders>
              <w:left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Reconocer el proceso proyectual como un método de investigación.</w:t>
            </w:r>
          </w:p>
        </w:tc>
        <w:tc>
          <w:tcPr>
            <w:tcW w:w="429" w:type="dxa"/>
            <w:tcBorders>
              <w:right w:val="single" w:sz="8" w:space="0" w:color="auto"/>
            </w:tcBorders>
          </w:tcPr>
          <w:p w:rsidR="00117B7D" w:rsidRPr="007D7AC2" w:rsidRDefault="00117B7D" w:rsidP="001F19D5">
            <w:pPr>
              <w:spacing w:after="0" w:line="240" w:lineRule="auto"/>
              <w:rPr>
                <w:sz w:val="16"/>
                <w:szCs w:val="16"/>
              </w:rPr>
            </w:pPr>
          </w:p>
        </w:tc>
        <w:tc>
          <w:tcPr>
            <w:tcW w:w="2552" w:type="dxa"/>
            <w:gridSpan w:val="5"/>
            <w:tcBorders>
              <w:left w:val="single" w:sz="8" w:space="0" w:color="auto"/>
            </w:tcBorders>
          </w:tcPr>
          <w:p w:rsidR="00117B7D" w:rsidRPr="007D7AC2" w:rsidRDefault="00117B7D" w:rsidP="001F19D5">
            <w:pPr>
              <w:spacing w:after="0" w:line="240" w:lineRule="auto"/>
              <w:jc w:val="both"/>
              <w:rPr>
                <w:b/>
                <w:sz w:val="16"/>
                <w:szCs w:val="16"/>
              </w:rPr>
            </w:pPr>
            <w:r w:rsidRPr="007D7AC2">
              <w:rPr>
                <w:b/>
                <w:sz w:val="16"/>
                <w:szCs w:val="16"/>
              </w:rPr>
              <w:t>Habilidad para liderar, participar y coordinar el trabajo interdisciplinario en arquitectura y urbanismo.</w:t>
            </w:r>
          </w:p>
        </w:tc>
        <w:tc>
          <w:tcPr>
            <w:tcW w:w="426" w:type="dxa"/>
            <w:gridSpan w:val="2"/>
            <w:tcBorders>
              <w:right w:val="single" w:sz="8" w:space="0" w:color="auto"/>
            </w:tcBorders>
          </w:tcPr>
          <w:p w:rsidR="00117B7D" w:rsidRPr="007D7AC2" w:rsidRDefault="00117B7D" w:rsidP="001F19D5">
            <w:pPr>
              <w:spacing w:after="0" w:line="240" w:lineRule="auto"/>
              <w:rPr>
                <w:sz w:val="16"/>
                <w:szCs w:val="16"/>
              </w:rPr>
            </w:pPr>
          </w:p>
        </w:tc>
        <w:tc>
          <w:tcPr>
            <w:tcW w:w="2837" w:type="dxa"/>
            <w:gridSpan w:val="4"/>
            <w:tcBorders>
              <w:left w:val="single" w:sz="8" w:space="0" w:color="auto"/>
              <w:right w:val="single" w:sz="18" w:space="0" w:color="auto"/>
            </w:tcBorders>
          </w:tcPr>
          <w:p w:rsidR="00117B7D" w:rsidRPr="007D7AC2" w:rsidRDefault="00117B7D" w:rsidP="001F19D5">
            <w:pPr>
              <w:spacing w:after="0" w:line="240" w:lineRule="auto"/>
              <w:jc w:val="both"/>
              <w:rPr>
                <w:b/>
                <w:sz w:val="16"/>
                <w:szCs w:val="16"/>
              </w:rPr>
            </w:pPr>
            <w:r w:rsidRPr="007D7AC2">
              <w:rPr>
                <w:b/>
                <w:sz w:val="16"/>
                <w:szCs w:val="16"/>
              </w:rPr>
              <w:t>Habilidad para integrarse a equipos interdisciplinarios para desarrollar peritajes, tasaciones y valuaciones de bienes inmuebles.</w:t>
            </w:r>
          </w:p>
        </w:tc>
      </w:tr>
      <w:tr w:rsidR="00117B7D" w:rsidRPr="003A31FA" w:rsidTr="001F19D5">
        <w:tc>
          <w:tcPr>
            <w:tcW w:w="421" w:type="dxa"/>
            <w:tcBorders>
              <w:left w:val="single" w:sz="18" w:space="0" w:color="auto"/>
              <w:bottom w:val="single" w:sz="18" w:space="0" w:color="auto"/>
              <w:right w:val="single" w:sz="8" w:space="0" w:color="auto"/>
            </w:tcBorders>
          </w:tcPr>
          <w:p w:rsidR="00117B7D" w:rsidRPr="003A31FA" w:rsidRDefault="00117B7D" w:rsidP="001F19D5">
            <w:pPr>
              <w:spacing w:after="0" w:line="240" w:lineRule="auto"/>
            </w:pPr>
          </w:p>
        </w:tc>
        <w:tc>
          <w:tcPr>
            <w:tcW w:w="3400" w:type="dxa"/>
            <w:gridSpan w:val="3"/>
            <w:tcBorders>
              <w:left w:val="single" w:sz="8" w:space="0" w:color="auto"/>
              <w:bottom w:val="single" w:sz="18" w:space="0" w:color="auto"/>
            </w:tcBorders>
          </w:tcPr>
          <w:p w:rsidR="00117B7D" w:rsidRPr="007D7AC2" w:rsidRDefault="00117B7D" w:rsidP="001F19D5">
            <w:pPr>
              <w:spacing w:after="0" w:line="240" w:lineRule="auto"/>
              <w:rPr>
                <w:sz w:val="16"/>
                <w:szCs w:val="16"/>
              </w:rPr>
            </w:pPr>
          </w:p>
        </w:tc>
        <w:tc>
          <w:tcPr>
            <w:tcW w:w="429" w:type="dxa"/>
            <w:tcBorders>
              <w:bottom w:val="single" w:sz="18" w:space="0" w:color="auto"/>
              <w:right w:val="single" w:sz="8" w:space="0" w:color="auto"/>
            </w:tcBorders>
          </w:tcPr>
          <w:p w:rsidR="00117B7D" w:rsidRPr="003A31FA" w:rsidRDefault="00117B7D" w:rsidP="001F19D5">
            <w:pPr>
              <w:spacing w:after="0" w:line="240" w:lineRule="auto"/>
            </w:pPr>
          </w:p>
        </w:tc>
        <w:tc>
          <w:tcPr>
            <w:tcW w:w="2552" w:type="dxa"/>
            <w:gridSpan w:val="5"/>
            <w:tcBorders>
              <w:left w:val="single" w:sz="8" w:space="0" w:color="auto"/>
              <w:bottom w:val="single" w:sz="18" w:space="0" w:color="auto"/>
            </w:tcBorders>
          </w:tcPr>
          <w:p w:rsidR="00117B7D" w:rsidRPr="003A31FA" w:rsidRDefault="00117B7D" w:rsidP="001F19D5">
            <w:pPr>
              <w:spacing w:after="0" w:line="240" w:lineRule="auto"/>
            </w:pPr>
          </w:p>
        </w:tc>
        <w:tc>
          <w:tcPr>
            <w:tcW w:w="426" w:type="dxa"/>
            <w:gridSpan w:val="2"/>
            <w:tcBorders>
              <w:bottom w:val="single" w:sz="18" w:space="0" w:color="auto"/>
              <w:right w:val="single" w:sz="8" w:space="0" w:color="auto"/>
            </w:tcBorders>
          </w:tcPr>
          <w:p w:rsidR="00117B7D" w:rsidRPr="003A31FA" w:rsidRDefault="00117B7D" w:rsidP="001F19D5">
            <w:pPr>
              <w:spacing w:after="0" w:line="240" w:lineRule="auto"/>
            </w:pPr>
          </w:p>
        </w:tc>
        <w:tc>
          <w:tcPr>
            <w:tcW w:w="2837" w:type="dxa"/>
            <w:gridSpan w:val="4"/>
            <w:tcBorders>
              <w:left w:val="single" w:sz="8" w:space="0" w:color="auto"/>
              <w:bottom w:val="single" w:sz="18" w:space="0" w:color="auto"/>
              <w:right w:val="single" w:sz="18" w:space="0" w:color="auto"/>
            </w:tcBorders>
          </w:tcPr>
          <w:p w:rsidR="00117B7D" w:rsidRPr="003A31FA" w:rsidRDefault="00117B7D" w:rsidP="001F19D5">
            <w:pPr>
              <w:spacing w:after="0" w:line="240" w:lineRule="auto"/>
            </w:pPr>
          </w:p>
        </w:tc>
      </w:tr>
    </w:tbl>
    <w:p w:rsidR="00117B7D" w:rsidRDefault="00117B7D" w:rsidP="00117B7D">
      <w:pPr>
        <w:rPr>
          <w:b/>
          <w:sz w:val="14"/>
          <w:szCs w:val="14"/>
        </w:rPr>
      </w:pPr>
      <w:r>
        <w:rPr>
          <w:b/>
          <w:sz w:val="14"/>
          <w:szCs w:val="14"/>
        </w:rPr>
        <w:t>FUENTE: CONESUP</w:t>
      </w:r>
    </w:p>
    <w:p w:rsidR="00117B7D" w:rsidRPr="00DB69A9" w:rsidRDefault="00117B7D" w:rsidP="00117B7D">
      <w:pPr>
        <w:rPr>
          <w:b/>
          <w:sz w:val="14"/>
          <w:szCs w:val="1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3407"/>
        <w:gridCol w:w="3256"/>
      </w:tblGrid>
      <w:tr w:rsidR="00117B7D" w:rsidRPr="00344EAE" w:rsidTr="001F19D5">
        <w:tc>
          <w:tcPr>
            <w:tcW w:w="10065" w:type="dxa"/>
            <w:gridSpan w:val="3"/>
            <w:tcBorders>
              <w:top w:val="single" w:sz="18" w:space="0" w:color="auto"/>
              <w:left w:val="single" w:sz="18" w:space="0" w:color="auto"/>
              <w:bottom w:val="single" w:sz="8" w:space="0" w:color="auto"/>
              <w:right w:val="single" w:sz="18" w:space="0" w:color="auto"/>
            </w:tcBorders>
          </w:tcPr>
          <w:p w:rsidR="00117B7D" w:rsidRPr="007D7AC2" w:rsidRDefault="00117B7D" w:rsidP="001F19D5">
            <w:pPr>
              <w:spacing w:after="0" w:line="240" w:lineRule="auto"/>
              <w:jc w:val="center"/>
            </w:pPr>
            <w:r w:rsidRPr="007D7AC2">
              <w:lastRenderedPageBreak/>
              <w:t xml:space="preserve">3.3 </w:t>
            </w:r>
            <w:r w:rsidRPr="007D7AC2">
              <w:rPr>
                <w:b/>
              </w:rPr>
              <w:t>COMPETENCIAS ESPECÍFICAS DE LA ASIGNATURA</w:t>
            </w:r>
          </w:p>
        </w:tc>
      </w:tr>
      <w:tr w:rsidR="00117B7D" w:rsidRPr="00BC47A2" w:rsidTr="001F19D5">
        <w:tc>
          <w:tcPr>
            <w:tcW w:w="3402" w:type="dxa"/>
            <w:tcBorders>
              <w:top w:val="single" w:sz="8" w:space="0" w:color="auto"/>
              <w:left w:val="single" w:sz="18" w:space="0" w:color="auto"/>
              <w:right w:val="single" w:sz="18" w:space="0" w:color="auto"/>
            </w:tcBorders>
          </w:tcPr>
          <w:p w:rsidR="00117B7D" w:rsidRPr="0082789B" w:rsidRDefault="00117B7D" w:rsidP="001F19D5">
            <w:pPr>
              <w:pStyle w:val="Sinespaciado"/>
              <w:rPr>
                <w:b/>
                <w:sz w:val="16"/>
                <w:szCs w:val="16"/>
              </w:rPr>
            </w:pPr>
            <w:r w:rsidRPr="0082789B">
              <w:rPr>
                <w:b/>
                <w:sz w:val="16"/>
                <w:szCs w:val="16"/>
              </w:rPr>
              <w:t>3.3.1COMPETENCIAS COGNITIVAS (saber)</w:t>
            </w:r>
          </w:p>
          <w:p w:rsidR="00117B7D" w:rsidRPr="0082789B" w:rsidRDefault="00117B7D" w:rsidP="001F19D5">
            <w:pPr>
              <w:pStyle w:val="Sinespaciado"/>
              <w:rPr>
                <w:b/>
                <w:sz w:val="16"/>
                <w:szCs w:val="16"/>
              </w:rPr>
            </w:pPr>
            <w:r w:rsidRPr="0082789B">
              <w:rPr>
                <w:b/>
                <w:sz w:val="16"/>
                <w:szCs w:val="16"/>
              </w:rPr>
              <w:t>CONOCIMIENTOS</w:t>
            </w:r>
          </w:p>
        </w:tc>
        <w:tc>
          <w:tcPr>
            <w:tcW w:w="3407" w:type="dxa"/>
            <w:tcBorders>
              <w:top w:val="single" w:sz="8" w:space="0" w:color="auto"/>
              <w:left w:val="single" w:sz="18" w:space="0" w:color="auto"/>
              <w:right w:val="single" w:sz="18" w:space="0" w:color="auto"/>
            </w:tcBorders>
          </w:tcPr>
          <w:p w:rsidR="00117B7D" w:rsidRPr="0082789B" w:rsidRDefault="00117B7D" w:rsidP="001F19D5">
            <w:pPr>
              <w:spacing w:after="0" w:line="240" w:lineRule="auto"/>
              <w:rPr>
                <w:b/>
                <w:sz w:val="16"/>
                <w:szCs w:val="16"/>
              </w:rPr>
            </w:pPr>
            <w:r>
              <w:rPr>
                <w:b/>
                <w:sz w:val="16"/>
                <w:szCs w:val="16"/>
              </w:rPr>
              <w:t xml:space="preserve">3.3.2 </w:t>
            </w:r>
            <w:r w:rsidRPr="0082789B">
              <w:rPr>
                <w:b/>
                <w:sz w:val="16"/>
                <w:szCs w:val="16"/>
              </w:rPr>
              <w:t>COMPETENCIAS PROCEDIMENTALES E INSTRUMENTALES (saber hacer)</w:t>
            </w:r>
          </w:p>
          <w:p w:rsidR="00117B7D" w:rsidRPr="0082789B" w:rsidRDefault="00117B7D" w:rsidP="001F19D5">
            <w:pPr>
              <w:spacing w:after="0" w:line="240" w:lineRule="auto"/>
              <w:rPr>
                <w:b/>
                <w:sz w:val="16"/>
                <w:szCs w:val="16"/>
              </w:rPr>
            </w:pPr>
            <w:r w:rsidRPr="0082789B">
              <w:rPr>
                <w:b/>
                <w:sz w:val="16"/>
                <w:szCs w:val="16"/>
              </w:rPr>
              <w:t>HABILIDADES</w:t>
            </w:r>
          </w:p>
        </w:tc>
        <w:tc>
          <w:tcPr>
            <w:tcW w:w="3256" w:type="dxa"/>
            <w:tcBorders>
              <w:top w:val="single" w:sz="8" w:space="0" w:color="auto"/>
              <w:left w:val="single" w:sz="18" w:space="0" w:color="auto"/>
              <w:right w:val="single" w:sz="18" w:space="0" w:color="auto"/>
            </w:tcBorders>
          </w:tcPr>
          <w:p w:rsidR="00117B7D" w:rsidRPr="0082789B" w:rsidRDefault="00117B7D" w:rsidP="001F19D5">
            <w:pPr>
              <w:spacing w:after="0" w:line="240" w:lineRule="auto"/>
              <w:rPr>
                <w:b/>
                <w:sz w:val="16"/>
                <w:szCs w:val="16"/>
              </w:rPr>
            </w:pPr>
            <w:r>
              <w:rPr>
                <w:b/>
                <w:sz w:val="16"/>
                <w:szCs w:val="16"/>
              </w:rPr>
              <w:t xml:space="preserve">3.3.3 </w:t>
            </w:r>
            <w:r w:rsidRPr="0082789B">
              <w:rPr>
                <w:b/>
                <w:sz w:val="16"/>
                <w:szCs w:val="16"/>
              </w:rPr>
              <w:t>COMPETENCIAS ACTITUDINALES (ser)</w:t>
            </w:r>
          </w:p>
          <w:p w:rsidR="00117B7D" w:rsidRPr="0082789B" w:rsidRDefault="00117B7D" w:rsidP="001F19D5">
            <w:pPr>
              <w:spacing w:after="0" w:line="240" w:lineRule="auto"/>
              <w:rPr>
                <w:b/>
                <w:sz w:val="16"/>
                <w:szCs w:val="16"/>
              </w:rPr>
            </w:pPr>
            <w:r w:rsidRPr="0082789B">
              <w:rPr>
                <w:b/>
                <w:sz w:val="16"/>
                <w:szCs w:val="16"/>
              </w:rPr>
              <w:t>COMPETENCIAS PERSONALES Y SOCIALES.</w:t>
            </w:r>
          </w:p>
        </w:tc>
      </w:tr>
      <w:tr w:rsidR="00117B7D" w:rsidRPr="00BC47A2" w:rsidTr="001F19D5">
        <w:tc>
          <w:tcPr>
            <w:tcW w:w="3402" w:type="dxa"/>
            <w:tcBorders>
              <w:left w:val="single" w:sz="18" w:space="0" w:color="auto"/>
              <w:right w:val="single" w:sz="18" w:space="0" w:color="auto"/>
            </w:tcBorders>
          </w:tcPr>
          <w:p w:rsidR="00117B7D" w:rsidRPr="00287495" w:rsidRDefault="00117B7D" w:rsidP="001F19D5">
            <w:pPr>
              <w:spacing w:after="0" w:line="240" w:lineRule="auto"/>
              <w:jc w:val="both"/>
              <w:rPr>
                <w:b/>
                <w:sz w:val="14"/>
                <w:szCs w:val="14"/>
              </w:rPr>
            </w:pPr>
            <w:r>
              <w:rPr>
                <w:b/>
                <w:sz w:val="14"/>
                <w:szCs w:val="14"/>
              </w:rPr>
              <w:t>Conocimiento, Capacidad, Comprende</w:t>
            </w:r>
          </w:p>
        </w:tc>
        <w:tc>
          <w:tcPr>
            <w:tcW w:w="3407" w:type="dxa"/>
            <w:tcBorders>
              <w:left w:val="single" w:sz="18" w:space="0" w:color="auto"/>
              <w:right w:val="single" w:sz="18" w:space="0" w:color="auto"/>
            </w:tcBorders>
          </w:tcPr>
          <w:p w:rsidR="00117B7D" w:rsidRPr="009E1B49" w:rsidRDefault="00117B7D" w:rsidP="001F19D5">
            <w:pPr>
              <w:spacing w:after="0" w:line="240" w:lineRule="auto"/>
              <w:rPr>
                <w:sz w:val="16"/>
                <w:szCs w:val="16"/>
              </w:rPr>
            </w:pPr>
            <w:r w:rsidRPr="009E1B49">
              <w:rPr>
                <w:sz w:val="16"/>
                <w:szCs w:val="16"/>
              </w:rPr>
              <w:t>Habilidad ,destreza, dominio</w:t>
            </w:r>
          </w:p>
        </w:tc>
        <w:tc>
          <w:tcPr>
            <w:tcW w:w="3256" w:type="dxa"/>
            <w:tcBorders>
              <w:left w:val="single" w:sz="18" w:space="0" w:color="auto"/>
              <w:right w:val="single" w:sz="18" w:space="0" w:color="auto"/>
            </w:tcBorders>
          </w:tcPr>
          <w:p w:rsidR="00117B7D" w:rsidRPr="00BC47A2" w:rsidRDefault="00117B7D" w:rsidP="001F19D5">
            <w:pPr>
              <w:spacing w:after="0" w:line="240" w:lineRule="auto"/>
              <w:jc w:val="both"/>
              <w:rPr>
                <w:b/>
                <w:sz w:val="14"/>
                <w:szCs w:val="14"/>
              </w:rPr>
            </w:pPr>
            <w:r>
              <w:rPr>
                <w:b/>
                <w:sz w:val="14"/>
                <w:szCs w:val="14"/>
              </w:rPr>
              <w:t>Actitud para:</w:t>
            </w:r>
          </w:p>
        </w:tc>
      </w:tr>
      <w:tr w:rsidR="00117B7D" w:rsidRPr="00BC47A2" w:rsidTr="001F19D5">
        <w:tc>
          <w:tcPr>
            <w:tcW w:w="3402"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c>
          <w:tcPr>
            <w:tcW w:w="3407" w:type="dxa"/>
            <w:tcBorders>
              <w:left w:val="single" w:sz="18" w:space="0" w:color="auto"/>
              <w:right w:val="single" w:sz="18" w:space="0" w:color="auto"/>
            </w:tcBorders>
          </w:tcPr>
          <w:p w:rsidR="00117B7D" w:rsidRPr="007D7AC2" w:rsidRDefault="00117B7D" w:rsidP="001F19D5">
            <w:pPr>
              <w:spacing w:after="0" w:line="240" w:lineRule="auto"/>
              <w:rPr>
                <w:color w:val="FF0000"/>
                <w:sz w:val="18"/>
                <w:szCs w:val="18"/>
              </w:rPr>
            </w:pPr>
          </w:p>
        </w:tc>
        <w:tc>
          <w:tcPr>
            <w:tcW w:w="3256"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1B523F" w:rsidTr="001F19D5">
        <w:tc>
          <w:tcPr>
            <w:tcW w:w="3402"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c>
          <w:tcPr>
            <w:tcW w:w="3407" w:type="dxa"/>
            <w:tcBorders>
              <w:left w:val="single" w:sz="18" w:space="0" w:color="auto"/>
              <w:right w:val="single" w:sz="18" w:space="0" w:color="auto"/>
            </w:tcBorders>
          </w:tcPr>
          <w:p w:rsidR="00117B7D" w:rsidRPr="007D7AC2" w:rsidRDefault="00117B7D" w:rsidP="001F19D5">
            <w:pPr>
              <w:spacing w:after="0" w:line="240" w:lineRule="auto"/>
              <w:rPr>
                <w:color w:val="FF0000"/>
                <w:sz w:val="18"/>
                <w:szCs w:val="18"/>
              </w:rPr>
            </w:pPr>
          </w:p>
        </w:tc>
        <w:tc>
          <w:tcPr>
            <w:tcW w:w="3256"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1B523F" w:rsidTr="001F19D5">
        <w:tc>
          <w:tcPr>
            <w:tcW w:w="3402" w:type="dxa"/>
            <w:tcBorders>
              <w:left w:val="single" w:sz="18" w:space="0" w:color="auto"/>
              <w:right w:val="single" w:sz="18" w:space="0" w:color="auto"/>
            </w:tcBorders>
          </w:tcPr>
          <w:p w:rsidR="00117B7D" w:rsidRPr="00287495" w:rsidRDefault="00117B7D" w:rsidP="001F19D5">
            <w:pPr>
              <w:spacing w:after="0" w:line="240" w:lineRule="auto"/>
              <w:jc w:val="both"/>
              <w:rPr>
                <w:b/>
                <w:sz w:val="14"/>
                <w:szCs w:val="14"/>
              </w:rPr>
            </w:pPr>
          </w:p>
        </w:tc>
        <w:tc>
          <w:tcPr>
            <w:tcW w:w="3407" w:type="dxa"/>
            <w:tcBorders>
              <w:left w:val="single" w:sz="18" w:space="0" w:color="auto"/>
              <w:right w:val="single" w:sz="18" w:space="0" w:color="auto"/>
            </w:tcBorders>
          </w:tcPr>
          <w:p w:rsidR="00117B7D" w:rsidRPr="003A31FA" w:rsidRDefault="00117B7D" w:rsidP="001F19D5">
            <w:pPr>
              <w:spacing w:after="0" w:line="240" w:lineRule="auto"/>
            </w:pPr>
          </w:p>
        </w:tc>
        <w:tc>
          <w:tcPr>
            <w:tcW w:w="3256" w:type="dxa"/>
            <w:tcBorders>
              <w:left w:val="single" w:sz="18" w:space="0" w:color="auto"/>
              <w:right w:val="single" w:sz="18" w:space="0" w:color="auto"/>
            </w:tcBorders>
          </w:tcPr>
          <w:p w:rsidR="00117B7D" w:rsidRPr="001B523F" w:rsidRDefault="00117B7D" w:rsidP="001F19D5">
            <w:pPr>
              <w:spacing w:after="0" w:line="240" w:lineRule="auto"/>
              <w:jc w:val="both"/>
              <w:rPr>
                <w:b/>
                <w:sz w:val="14"/>
                <w:szCs w:val="14"/>
              </w:rPr>
            </w:pPr>
          </w:p>
        </w:tc>
      </w:tr>
      <w:tr w:rsidR="00117B7D" w:rsidRPr="001B523F" w:rsidTr="001F19D5">
        <w:tc>
          <w:tcPr>
            <w:tcW w:w="3402" w:type="dxa"/>
            <w:tcBorders>
              <w:left w:val="single" w:sz="18" w:space="0" w:color="auto"/>
              <w:right w:val="single" w:sz="18" w:space="0" w:color="auto"/>
            </w:tcBorders>
          </w:tcPr>
          <w:p w:rsidR="00117B7D" w:rsidRPr="00287495" w:rsidRDefault="00117B7D" w:rsidP="001F19D5">
            <w:pPr>
              <w:spacing w:after="0" w:line="240" w:lineRule="auto"/>
              <w:jc w:val="both"/>
              <w:rPr>
                <w:b/>
                <w:sz w:val="14"/>
                <w:szCs w:val="14"/>
              </w:rPr>
            </w:pPr>
          </w:p>
        </w:tc>
        <w:tc>
          <w:tcPr>
            <w:tcW w:w="3407" w:type="dxa"/>
            <w:tcBorders>
              <w:left w:val="single" w:sz="18" w:space="0" w:color="auto"/>
              <w:right w:val="single" w:sz="18" w:space="0" w:color="auto"/>
            </w:tcBorders>
          </w:tcPr>
          <w:p w:rsidR="00117B7D" w:rsidRPr="00C35796" w:rsidRDefault="00117B7D" w:rsidP="001F19D5">
            <w:pPr>
              <w:spacing w:after="0" w:line="240" w:lineRule="auto"/>
              <w:jc w:val="both"/>
              <w:rPr>
                <w:b/>
              </w:rPr>
            </w:pPr>
          </w:p>
        </w:tc>
        <w:tc>
          <w:tcPr>
            <w:tcW w:w="3256" w:type="dxa"/>
            <w:tcBorders>
              <w:left w:val="single" w:sz="18" w:space="0" w:color="auto"/>
              <w:right w:val="single" w:sz="18" w:space="0" w:color="auto"/>
            </w:tcBorders>
          </w:tcPr>
          <w:p w:rsidR="00117B7D" w:rsidRPr="001B523F" w:rsidRDefault="00117B7D" w:rsidP="001F19D5">
            <w:pPr>
              <w:spacing w:after="0" w:line="240" w:lineRule="auto"/>
              <w:jc w:val="both"/>
              <w:rPr>
                <w:b/>
                <w:sz w:val="14"/>
                <w:szCs w:val="14"/>
              </w:rPr>
            </w:pPr>
          </w:p>
        </w:tc>
      </w:tr>
      <w:tr w:rsidR="00117B7D" w:rsidRPr="001B523F" w:rsidTr="001F19D5">
        <w:tc>
          <w:tcPr>
            <w:tcW w:w="3402" w:type="dxa"/>
            <w:tcBorders>
              <w:left w:val="single" w:sz="18" w:space="0" w:color="auto"/>
              <w:right w:val="single" w:sz="18" w:space="0" w:color="auto"/>
            </w:tcBorders>
          </w:tcPr>
          <w:p w:rsidR="00117B7D" w:rsidRPr="00287495" w:rsidRDefault="00117B7D" w:rsidP="001F19D5">
            <w:pPr>
              <w:spacing w:after="0" w:line="240" w:lineRule="auto"/>
              <w:jc w:val="both"/>
              <w:rPr>
                <w:b/>
                <w:sz w:val="14"/>
                <w:szCs w:val="14"/>
              </w:rPr>
            </w:pPr>
          </w:p>
        </w:tc>
        <w:tc>
          <w:tcPr>
            <w:tcW w:w="3407" w:type="dxa"/>
            <w:tcBorders>
              <w:left w:val="single" w:sz="18" w:space="0" w:color="auto"/>
              <w:right w:val="single" w:sz="18" w:space="0" w:color="auto"/>
            </w:tcBorders>
          </w:tcPr>
          <w:p w:rsidR="00117B7D" w:rsidRPr="00C35796" w:rsidRDefault="00117B7D" w:rsidP="001F19D5">
            <w:pPr>
              <w:spacing w:after="0" w:line="240" w:lineRule="auto"/>
              <w:jc w:val="both"/>
              <w:rPr>
                <w:b/>
              </w:rPr>
            </w:pPr>
          </w:p>
        </w:tc>
        <w:tc>
          <w:tcPr>
            <w:tcW w:w="3256" w:type="dxa"/>
            <w:tcBorders>
              <w:left w:val="single" w:sz="18" w:space="0" w:color="auto"/>
              <w:right w:val="single" w:sz="18" w:space="0" w:color="auto"/>
            </w:tcBorders>
          </w:tcPr>
          <w:p w:rsidR="00117B7D" w:rsidRPr="001B523F" w:rsidRDefault="00117B7D" w:rsidP="001F19D5">
            <w:pPr>
              <w:spacing w:after="0" w:line="240" w:lineRule="auto"/>
              <w:jc w:val="both"/>
              <w:rPr>
                <w:b/>
                <w:sz w:val="14"/>
                <w:szCs w:val="14"/>
              </w:rPr>
            </w:pPr>
          </w:p>
        </w:tc>
      </w:tr>
    </w:tbl>
    <w:p w:rsidR="00117B7D" w:rsidRDefault="00117B7D" w:rsidP="00117B7D"/>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5"/>
      </w:tblGrid>
      <w:tr w:rsidR="00117B7D" w:rsidRPr="00344EAE" w:rsidTr="001F19D5">
        <w:tc>
          <w:tcPr>
            <w:tcW w:w="10065" w:type="dxa"/>
            <w:tcBorders>
              <w:top w:val="single" w:sz="18" w:space="0" w:color="auto"/>
              <w:left w:val="single" w:sz="18" w:space="0" w:color="auto"/>
              <w:bottom w:val="single" w:sz="8" w:space="0" w:color="auto"/>
              <w:right w:val="single" w:sz="18" w:space="0" w:color="auto"/>
            </w:tcBorders>
          </w:tcPr>
          <w:p w:rsidR="00117B7D" w:rsidRDefault="00117B7D" w:rsidP="00351A9C">
            <w:pPr>
              <w:numPr>
                <w:ilvl w:val="0"/>
                <w:numId w:val="25"/>
              </w:numPr>
              <w:spacing w:after="0" w:line="240" w:lineRule="auto"/>
              <w:jc w:val="center"/>
              <w:rPr>
                <w:b/>
              </w:rPr>
            </w:pPr>
            <w:r w:rsidRPr="007D7AC2">
              <w:rPr>
                <w:b/>
              </w:rPr>
              <w:t>OBJETIVOS DE LA ASIGNATURA</w:t>
            </w:r>
          </w:p>
          <w:p w:rsidR="00117B7D" w:rsidRPr="003A13C2" w:rsidRDefault="00117B7D" w:rsidP="001F19D5">
            <w:pPr>
              <w:spacing w:after="0" w:line="240" w:lineRule="auto"/>
              <w:jc w:val="both"/>
              <w:rPr>
                <w:sz w:val="16"/>
                <w:szCs w:val="16"/>
              </w:rPr>
            </w:pPr>
            <w:r>
              <w:rPr>
                <w:sz w:val="16"/>
                <w:szCs w:val="16"/>
              </w:rPr>
              <w:t>Se indicarán los objetivos relacionados con los conocimientos que se pretende adquieran las/los estudiantes durante el proceso formativo de la signatura, para que puedan desarrollar capacidades relacionadas con los contenidos curriculares.</w:t>
            </w:r>
          </w:p>
          <w:p w:rsidR="00117B7D" w:rsidRPr="007D7AC2" w:rsidRDefault="00117B7D" w:rsidP="001F19D5">
            <w:pPr>
              <w:spacing w:after="0" w:line="240" w:lineRule="auto"/>
              <w:ind w:left="720"/>
              <w:rPr>
                <w:b/>
              </w:rPr>
            </w:pPr>
          </w:p>
        </w:tc>
      </w:tr>
      <w:tr w:rsidR="00117B7D" w:rsidRPr="00BC47A2" w:rsidTr="001F19D5">
        <w:tc>
          <w:tcPr>
            <w:tcW w:w="10065"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BC47A2" w:rsidTr="001F19D5">
        <w:tc>
          <w:tcPr>
            <w:tcW w:w="10065"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1B523F" w:rsidTr="001F19D5">
        <w:tc>
          <w:tcPr>
            <w:tcW w:w="10065"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1B523F" w:rsidTr="001F19D5">
        <w:tc>
          <w:tcPr>
            <w:tcW w:w="10065" w:type="dxa"/>
            <w:tcBorders>
              <w:left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r w:rsidR="00117B7D" w:rsidRPr="001B523F" w:rsidTr="001F19D5">
        <w:tc>
          <w:tcPr>
            <w:tcW w:w="10065" w:type="dxa"/>
            <w:tcBorders>
              <w:left w:val="single" w:sz="18" w:space="0" w:color="auto"/>
              <w:bottom w:val="single" w:sz="18" w:space="0" w:color="auto"/>
              <w:right w:val="single" w:sz="18" w:space="0" w:color="auto"/>
            </w:tcBorders>
          </w:tcPr>
          <w:p w:rsidR="00117B7D" w:rsidRPr="007D7AC2" w:rsidRDefault="00117B7D" w:rsidP="001F19D5">
            <w:pPr>
              <w:spacing w:after="0" w:line="240" w:lineRule="auto"/>
              <w:jc w:val="both"/>
              <w:rPr>
                <w:b/>
                <w:color w:val="FF0000"/>
                <w:sz w:val="18"/>
                <w:szCs w:val="18"/>
              </w:rPr>
            </w:pPr>
          </w:p>
        </w:tc>
      </w:tr>
    </w:tbl>
    <w:p w:rsidR="00117B7D" w:rsidRDefault="00117B7D" w:rsidP="00117B7D"/>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432"/>
        <w:gridCol w:w="1560"/>
        <w:gridCol w:w="1395"/>
        <w:gridCol w:w="452"/>
        <w:gridCol w:w="704"/>
        <w:gridCol w:w="2086"/>
        <w:gridCol w:w="466"/>
      </w:tblGrid>
      <w:tr w:rsidR="00117B7D" w:rsidTr="001F19D5">
        <w:tc>
          <w:tcPr>
            <w:tcW w:w="10065" w:type="dxa"/>
            <w:gridSpan w:val="8"/>
            <w:tcBorders>
              <w:top w:val="single" w:sz="18" w:space="0" w:color="auto"/>
              <w:left w:val="single" w:sz="18" w:space="0" w:color="auto"/>
              <w:right w:val="single" w:sz="18" w:space="0" w:color="auto"/>
            </w:tcBorders>
          </w:tcPr>
          <w:p w:rsidR="00117B7D" w:rsidRPr="007D7AC2" w:rsidRDefault="00117B7D" w:rsidP="00351A9C">
            <w:pPr>
              <w:pStyle w:val="Sinespaciado"/>
              <w:numPr>
                <w:ilvl w:val="0"/>
                <w:numId w:val="25"/>
              </w:numPr>
              <w:jc w:val="center"/>
              <w:rPr>
                <w:b/>
              </w:rPr>
            </w:pPr>
            <w:r w:rsidRPr="007D7AC2">
              <w:rPr>
                <w:b/>
              </w:rPr>
              <w:t>METODOLOGÍA(en horas de trabajo del estudiante)</w:t>
            </w:r>
          </w:p>
        </w:tc>
      </w:tr>
      <w:tr w:rsidR="00117B7D" w:rsidTr="001F19D5">
        <w:trPr>
          <w:trHeight w:val="623"/>
        </w:trPr>
        <w:tc>
          <w:tcPr>
            <w:tcW w:w="2970" w:type="dxa"/>
            <w:tcBorders>
              <w:left w:val="single" w:sz="18" w:space="0" w:color="auto"/>
            </w:tcBorders>
          </w:tcPr>
          <w:p w:rsidR="00117B7D" w:rsidRPr="007D477B" w:rsidRDefault="00117B7D" w:rsidP="001F19D5">
            <w:pPr>
              <w:pStyle w:val="Sinespaciado"/>
              <w:jc w:val="center"/>
              <w:rPr>
                <w:b/>
                <w:sz w:val="18"/>
                <w:szCs w:val="18"/>
              </w:rPr>
            </w:pPr>
            <w:r w:rsidRPr="007D477B">
              <w:rPr>
                <w:b/>
                <w:sz w:val="18"/>
                <w:szCs w:val="18"/>
              </w:rPr>
              <w:t>TIPO DE ACTIVIDADES DEL PROCESO FORMATIVO</w:t>
            </w:r>
          </w:p>
        </w:tc>
        <w:tc>
          <w:tcPr>
            <w:tcW w:w="1992" w:type="dxa"/>
            <w:gridSpan w:val="2"/>
          </w:tcPr>
          <w:p w:rsidR="00117B7D" w:rsidRPr="007D477B" w:rsidRDefault="00117B7D" w:rsidP="001F19D5">
            <w:pPr>
              <w:pStyle w:val="Sinespaciado"/>
              <w:jc w:val="center"/>
              <w:rPr>
                <w:b/>
                <w:sz w:val="18"/>
                <w:szCs w:val="18"/>
              </w:rPr>
            </w:pPr>
          </w:p>
          <w:p w:rsidR="00117B7D" w:rsidRPr="007D477B" w:rsidRDefault="00117B7D" w:rsidP="001F19D5">
            <w:pPr>
              <w:pStyle w:val="Sinespaciado"/>
              <w:jc w:val="center"/>
              <w:rPr>
                <w:b/>
                <w:sz w:val="18"/>
                <w:szCs w:val="18"/>
              </w:rPr>
            </w:pPr>
            <w:r w:rsidRPr="007D477B">
              <w:rPr>
                <w:b/>
                <w:sz w:val="18"/>
                <w:szCs w:val="18"/>
              </w:rPr>
              <w:t>HORAS PRESENCIALES</w:t>
            </w:r>
          </w:p>
        </w:tc>
        <w:tc>
          <w:tcPr>
            <w:tcW w:w="2551" w:type="dxa"/>
            <w:gridSpan w:val="3"/>
          </w:tcPr>
          <w:p w:rsidR="00117B7D" w:rsidRPr="007D477B" w:rsidRDefault="00117B7D" w:rsidP="001F19D5">
            <w:pPr>
              <w:pStyle w:val="Sinespaciado"/>
              <w:jc w:val="center"/>
              <w:rPr>
                <w:b/>
                <w:sz w:val="18"/>
                <w:szCs w:val="18"/>
              </w:rPr>
            </w:pPr>
          </w:p>
          <w:p w:rsidR="00117B7D" w:rsidRPr="007D477B" w:rsidRDefault="00117B7D" w:rsidP="001F19D5">
            <w:pPr>
              <w:pStyle w:val="Sinespaciado"/>
              <w:jc w:val="center"/>
              <w:rPr>
                <w:b/>
                <w:sz w:val="18"/>
                <w:szCs w:val="18"/>
              </w:rPr>
            </w:pPr>
            <w:r w:rsidRPr="007D477B">
              <w:rPr>
                <w:b/>
                <w:sz w:val="18"/>
                <w:szCs w:val="18"/>
              </w:rPr>
              <w:t>TRABAJO AUTÓNOMO</w:t>
            </w:r>
          </w:p>
        </w:tc>
        <w:tc>
          <w:tcPr>
            <w:tcW w:w="2552" w:type="dxa"/>
            <w:gridSpan w:val="2"/>
            <w:tcBorders>
              <w:right w:val="single" w:sz="18" w:space="0" w:color="auto"/>
            </w:tcBorders>
          </w:tcPr>
          <w:p w:rsidR="00117B7D" w:rsidRPr="007D477B" w:rsidRDefault="00117B7D" w:rsidP="001F19D5">
            <w:pPr>
              <w:pStyle w:val="Sinespaciado"/>
              <w:jc w:val="center"/>
              <w:rPr>
                <w:b/>
                <w:sz w:val="18"/>
                <w:szCs w:val="18"/>
              </w:rPr>
            </w:pPr>
            <w:r w:rsidRPr="007D477B">
              <w:rPr>
                <w:b/>
                <w:sz w:val="18"/>
                <w:szCs w:val="18"/>
              </w:rPr>
              <w:t>HORAS TOTALES</w:t>
            </w:r>
          </w:p>
          <w:p w:rsidR="00117B7D" w:rsidRPr="007D477B" w:rsidRDefault="00117B7D" w:rsidP="001F19D5">
            <w:pPr>
              <w:pStyle w:val="Sinespaciado"/>
              <w:jc w:val="center"/>
              <w:rPr>
                <w:b/>
                <w:sz w:val="18"/>
                <w:szCs w:val="18"/>
              </w:rPr>
            </w:pPr>
            <w:r w:rsidRPr="007D477B">
              <w:rPr>
                <w:b/>
                <w:sz w:val="18"/>
                <w:szCs w:val="18"/>
              </w:rPr>
              <w:t>PRESENCIALES+ TRABAJO AUTÓNOMO</w:t>
            </w: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sidRPr="007D477B">
              <w:rPr>
                <w:sz w:val="16"/>
                <w:szCs w:val="16"/>
              </w:rPr>
              <w:t>CLASES TEÓRICAS</w:t>
            </w:r>
            <w:r>
              <w:rPr>
                <w:sz w:val="16"/>
                <w:szCs w:val="16"/>
              </w:rPr>
              <w:t xml:space="preserve"> :</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rPr>
                <w:color w:val="FF0000"/>
              </w:rPr>
            </w:pPr>
          </w:p>
        </w:tc>
        <w:tc>
          <w:tcPr>
            <w:tcW w:w="2552" w:type="dxa"/>
            <w:gridSpan w:val="2"/>
            <w:tcBorders>
              <w:right w:val="single" w:sz="18" w:space="0" w:color="auto"/>
            </w:tcBorders>
          </w:tcPr>
          <w:p w:rsidR="00117B7D" w:rsidRPr="007D7AC2" w:rsidRDefault="00117B7D" w:rsidP="001F19D5">
            <w:pPr>
              <w:pStyle w:val="Sinespaciado"/>
              <w:rPr>
                <w:color w:val="FF0000"/>
              </w:rPr>
            </w:pP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sidRPr="007D477B">
              <w:rPr>
                <w:sz w:val="16"/>
                <w:szCs w:val="16"/>
              </w:rPr>
              <w:t>CLASES PRÁCTICAS</w:t>
            </w:r>
            <w:r>
              <w:rPr>
                <w:sz w:val="16"/>
                <w:szCs w:val="16"/>
              </w:rPr>
              <w:t>:</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sidRPr="007D477B">
              <w:rPr>
                <w:sz w:val="16"/>
                <w:szCs w:val="16"/>
              </w:rPr>
              <w:t>SEMINARIOS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sidRPr="007D477B">
              <w:rPr>
                <w:sz w:val="16"/>
                <w:szCs w:val="16"/>
              </w:rPr>
              <w:t>TUTORIAS PRESENCIALES O VIRTUALES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Pr>
                <w:sz w:val="16"/>
                <w:szCs w:val="16"/>
              </w:rPr>
              <w:t>REALIZACIÓN DE ACTIVIDADES ACADÉMICAS DIRIGIDAS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bottom w:val="single" w:sz="12" w:space="0" w:color="auto"/>
            </w:tcBorders>
          </w:tcPr>
          <w:p w:rsidR="00117B7D" w:rsidRDefault="00117B7D" w:rsidP="001F19D5">
            <w:pPr>
              <w:pStyle w:val="Sinespaciado"/>
            </w:pPr>
            <w:r>
              <w:rPr>
                <w:sz w:val="16"/>
                <w:szCs w:val="16"/>
              </w:rPr>
              <w:t>EVALUACIÓN Y CORRECCIONES</w:t>
            </w:r>
          </w:p>
        </w:tc>
        <w:tc>
          <w:tcPr>
            <w:tcW w:w="1992" w:type="dxa"/>
            <w:gridSpan w:val="2"/>
            <w:tcBorders>
              <w:bottom w:val="single" w:sz="12" w:space="0" w:color="auto"/>
            </w:tcBorders>
          </w:tcPr>
          <w:p w:rsidR="00117B7D" w:rsidRPr="007D7AC2" w:rsidRDefault="00117B7D" w:rsidP="001F19D5">
            <w:pPr>
              <w:pStyle w:val="Sinespaciado"/>
              <w:jc w:val="center"/>
              <w:rPr>
                <w:color w:val="FF0000"/>
              </w:rPr>
            </w:pPr>
          </w:p>
        </w:tc>
        <w:tc>
          <w:tcPr>
            <w:tcW w:w="2551" w:type="dxa"/>
            <w:gridSpan w:val="3"/>
            <w:tcBorders>
              <w:bottom w:val="single" w:sz="12" w:space="0" w:color="auto"/>
            </w:tcBorders>
          </w:tcPr>
          <w:p w:rsidR="00117B7D" w:rsidRPr="007D7AC2" w:rsidRDefault="00117B7D" w:rsidP="001F19D5">
            <w:pPr>
              <w:pStyle w:val="Sinespaciado"/>
              <w:rPr>
                <w:color w:val="FF0000"/>
              </w:rPr>
            </w:pPr>
          </w:p>
        </w:tc>
        <w:tc>
          <w:tcPr>
            <w:tcW w:w="2552" w:type="dxa"/>
            <w:gridSpan w:val="2"/>
            <w:tcBorders>
              <w:bottom w:val="single" w:sz="12" w:space="0" w:color="auto"/>
              <w:right w:val="single" w:sz="18" w:space="0" w:color="auto"/>
            </w:tcBorders>
          </w:tcPr>
          <w:p w:rsidR="00117B7D" w:rsidRPr="007D7AC2" w:rsidRDefault="00117B7D" w:rsidP="001F19D5">
            <w:pPr>
              <w:pStyle w:val="Sinespaciado"/>
              <w:rPr>
                <w:color w:val="FF0000"/>
              </w:rPr>
            </w:pPr>
          </w:p>
        </w:tc>
      </w:tr>
      <w:tr w:rsidR="00117B7D" w:rsidTr="001F19D5">
        <w:tc>
          <w:tcPr>
            <w:tcW w:w="2970" w:type="dxa"/>
            <w:tcBorders>
              <w:top w:val="single" w:sz="12" w:space="0" w:color="auto"/>
              <w:left w:val="single" w:sz="18" w:space="0" w:color="auto"/>
            </w:tcBorders>
          </w:tcPr>
          <w:p w:rsidR="00117B7D" w:rsidRPr="007D477B" w:rsidRDefault="00117B7D" w:rsidP="001F19D5">
            <w:pPr>
              <w:pStyle w:val="Sinespaciado"/>
              <w:rPr>
                <w:sz w:val="16"/>
                <w:szCs w:val="16"/>
              </w:rPr>
            </w:pPr>
            <w:r>
              <w:rPr>
                <w:sz w:val="16"/>
                <w:szCs w:val="16"/>
              </w:rPr>
              <w:t>ESTUDIO DE TEMAS DE TEORÍA</w:t>
            </w:r>
          </w:p>
        </w:tc>
        <w:tc>
          <w:tcPr>
            <w:tcW w:w="1992" w:type="dxa"/>
            <w:gridSpan w:val="2"/>
            <w:tcBorders>
              <w:top w:val="single" w:sz="12" w:space="0" w:color="auto"/>
            </w:tcBorders>
          </w:tcPr>
          <w:p w:rsidR="00117B7D" w:rsidRPr="007D7AC2" w:rsidRDefault="00117B7D" w:rsidP="001F19D5">
            <w:pPr>
              <w:pStyle w:val="Sinespaciado"/>
              <w:jc w:val="center"/>
              <w:rPr>
                <w:color w:val="FF0000"/>
              </w:rPr>
            </w:pPr>
          </w:p>
        </w:tc>
        <w:tc>
          <w:tcPr>
            <w:tcW w:w="2551" w:type="dxa"/>
            <w:gridSpan w:val="3"/>
            <w:tcBorders>
              <w:top w:val="single" w:sz="12" w:space="0" w:color="auto"/>
            </w:tcBorders>
          </w:tcPr>
          <w:p w:rsidR="00117B7D" w:rsidRPr="007D7AC2" w:rsidRDefault="00117B7D" w:rsidP="001F19D5">
            <w:pPr>
              <w:pStyle w:val="Sinespaciado"/>
              <w:jc w:val="center"/>
              <w:rPr>
                <w:color w:val="FF0000"/>
              </w:rPr>
            </w:pPr>
          </w:p>
        </w:tc>
        <w:tc>
          <w:tcPr>
            <w:tcW w:w="2552" w:type="dxa"/>
            <w:gridSpan w:val="2"/>
            <w:tcBorders>
              <w:top w:val="single" w:sz="12" w:space="0" w:color="auto"/>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Default="00117B7D" w:rsidP="001F19D5">
            <w:pPr>
              <w:pStyle w:val="Sinespaciado"/>
            </w:pPr>
            <w:r>
              <w:rPr>
                <w:sz w:val="16"/>
                <w:szCs w:val="16"/>
              </w:rPr>
              <w:t>ELABORACIÓN DE LAS PRÁCTICAS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jc w:val="center"/>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Default="00117B7D" w:rsidP="001F19D5">
            <w:pPr>
              <w:pStyle w:val="Sinespaciado"/>
              <w:rPr>
                <w:sz w:val="16"/>
                <w:szCs w:val="16"/>
              </w:rPr>
            </w:pPr>
            <w:r>
              <w:rPr>
                <w:sz w:val="16"/>
                <w:szCs w:val="16"/>
              </w:rPr>
              <w:t>PREPARACIÓN DE TRABAJOS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jc w:val="center"/>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Default="00117B7D" w:rsidP="001F19D5">
            <w:pPr>
              <w:pStyle w:val="Sinespaciado"/>
              <w:rPr>
                <w:sz w:val="16"/>
                <w:szCs w:val="16"/>
              </w:rPr>
            </w:pPr>
            <w:r>
              <w:rPr>
                <w:sz w:val="16"/>
                <w:szCs w:val="16"/>
              </w:rPr>
              <w:t>PREPARACIÓN DE EXÁMENES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jc w:val="center"/>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tcBorders>
          </w:tcPr>
          <w:p w:rsidR="00117B7D" w:rsidRPr="007D477B" w:rsidRDefault="00117B7D" w:rsidP="001F19D5">
            <w:pPr>
              <w:pStyle w:val="Sinespaciado"/>
              <w:rPr>
                <w:sz w:val="16"/>
                <w:szCs w:val="16"/>
              </w:rPr>
            </w:pPr>
            <w:r>
              <w:rPr>
                <w:sz w:val="16"/>
                <w:szCs w:val="16"/>
              </w:rPr>
              <w:t xml:space="preserve">REALIZACIÓN DE </w:t>
            </w:r>
            <w:r w:rsidRPr="007D477B">
              <w:rPr>
                <w:sz w:val="16"/>
                <w:szCs w:val="16"/>
              </w:rPr>
              <w:t>EXAMENES O PRUEBAS</w:t>
            </w:r>
          </w:p>
        </w:tc>
        <w:tc>
          <w:tcPr>
            <w:tcW w:w="1992" w:type="dxa"/>
            <w:gridSpan w:val="2"/>
          </w:tcPr>
          <w:p w:rsidR="00117B7D" w:rsidRPr="007D7AC2" w:rsidRDefault="00117B7D" w:rsidP="001F19D5">
            <w:pPr>
              <w:pStyle w:val="Sinespaciado"/>
              <w:jc w:val="center"/>
              <w:rPr>
                <w:color w:val="FF0000"/>
              </w:rPr>
            </w:pPr>
          </w:p>
        </w:tc>
        <w:tc>
          <w:tcPr>
            <w:tcW w:w="2551" w:type="dxa"/>
            <w:gridSpan w:val="3"/>
          </w:tcPr>
          <w:p w:rsidR="00117B7D" w:rsidRPr="007D7AC2" w:rsidRDefault="00117B7D" w:rsidP="001F19D5">
            <w:pPr>
              <w:pStyle w:val="Sinespaciado"/>
              <w:jc w:val="center"/>
              <w:rPr>
                <w:color w:val="FF0000"/>
              </w:rPr>
            </w:pPr>
          </w:p>
        </w:tc>
        <w:tc>
          <w:tcPr>
            <w:tcW w:w="2552" w:type="dxa"/>
            <w:gridSpan w:val="2"/>
            <w:tcBorders>
              <w:right w:val="single" w:sz="18" w:space="0" w:color="auto"/>
            </w:tcBorders>
          </w:tcPr>
          <w:p w:rsidR="00117B7D" w:rsidRPr="007D7AC2" w:rsidRDefault="00117B7D" w:rsidP="001F19D5">
            <w:pPr>
              <w:pStyle w:val="Sinespaciado"/>
              <w:jc w:val="center"/>
              <w:rPr>
                <w:color w:val="FF0000"/>
              </w:rPr>
            </w:pPr>
          </w:p>
        </w:tc>
      </w:tr>
      <w:tr w:rsidR="00117B7D" w:rsidTr="001F19D5">
        <w:tc>
          <w:tcPr>
            <w:tcW w:w="2970" w:type="dxa"/>
            <w:tcBorders>
              <w:left w:val="single" w:sz="18" w:space="0" w:color="auto"/>
              <w:bottom w:val="single" w:sz="18" w:space="0" w:color="auto"/>
            </w:tcBorders>
          </w:tcPr>
          <w:p w:rsidR="00117B7D" w:rsidRPr="007D477B" w:rsidRDefault="00117B7D" w:rsidP="001F19D5">
            <w:pPr>
              <w:pStyle w:val="Sinespaciado"/>
              <w:rPr>
                <w:b/>
                <w:sz w:val="16"/>
                <w:szCs w:val="16"/>
              </w:rPr>
            </w:pPr>
            <w:r w:rsidRPr="007D477B">
              <w:rPr>
                <w:b/>
                <w:sz w:val="16"/>
                <w:szCs w:val="16"/>
              </w:rPr>
              <w:t>HORAS TOTALES (suma)</w:t>
            </w:r>
          </w:p>
        </w:tc>
        <w:tc>
          <w:tcPr>
            <w:tcW w:w="1992" w:type="dxa"/>
            <w:gridSpan w:val="2"/>
            <w:tcBorders>
              <w:bottom w:val="single" w:sz="18" w:space="0" w:color="auto"/>
            </w:tcBorders>
          </w:tcPr>
          <w:p w:rsidR="00117B7D" w:rsidRPr="007D7AC2" w:rsidRDefault="00117B7D" w:rsidP="001F19D5">
            <w:pPr>
              <w:pStyle w:val="Sinespaciado"/>
              <w:jc w:val="center"/>
              <w:rPr>
                <w:color w:val="FF0000"/>
              </w:rPr>
            </w:pPr>
          </w:p>
        </w:tc>
        <w:tc>
          <w:tcPr>
            <w:tcW w:w="2551" w:type="dxa"/>
            <w:gridSpan w:val="3"/>
            <w:tcBorders>
              <w:bottom w:val="single" w:sz="18" w:space="0" w:color="auto"/>
            </w:tcBorders>
          </w:tcPr>
          <w:p w:rsidR="00117B7D" w:rsidRPr="007D7AC2" w:rsidRDefault="00117B7D" w:rsidP="001F19D5">
            <w:pPr>
              <w:pStyle w:val="Sinespaciado"/>
              <w:jc w:val="center"/>
              <w:rPr>
                <w:color w:val="FF0000"/>
              </w:rPr>
            </w:pPr>
          </w:p>
        </w:tc>
        <w:tc>
          <w:tcPr>
            <w:tcW w:w="2552" w:type="dxa"/>
            <w:gridSpan w:val="2"/>
            <w:tcBorders>
              <w:bottom w:val="single" w:sz="18" w:space="0" w:color="auto"/>
              <w:right w:val="single" w:sz="18" w:space="0" w:color="auto"/>
            </w:tcBorders>
          </w:tcPr>
          <w:p w:rsidR="00117B7D" w:rsidRPr="007D7AC2" w:rsidRDefault="00117B7D" w:rsidP="001F19D5">
            <w:pPr>
              <w:pStyle w:val="Sinespaciado"/>
              <w:jc w:val="center"/>
              <w:rPr>
                <w:b/>
                <w:color w:val="FF0000"/>
                <w:sz w:val="16"/>
                <w:szCs w:val="16"/>
              </w:rPr>
            </w:pPr>
          </w:p>
        </w:tc>
      </w:tr>
      <w:tr w:rsidR="00117B7D" w:rsidTr="001F19D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0065" w:type="dxa"/>
            <w:gridSpan w:val="8"/>
          </w:tcPr>
          <w:p w:rsidR="00117B7D" w:rsidRDefault="00117B7D" w:rsidP="001F19D5">
            <w:pPr>
              <w:pStyle w:val="Sinespaciado"/>
            </w:pPr>
          </w:p>
          <w:p w:rsidR="00117B7D" w:rsidRPr="008B1842" w:rsidRDefault="00117B7D" w:rsidP="001F19D5">
            <w:pPr>
              <w:pStyle w:val="Sinespaciado"/>
              <w:rPr>
                <w:sz w:val="14"/>
                <w:szCs w:val="14"/>
              </w:rPr>
            </w:pPr>
            <w:r w:rsidRPr="008B1842">
              <w:rPr>
                <w:sz w:val="14"/>
                <w:szCs w:val="14"/>
              </w:rPr>
              <w:t>Se recomienda para la organización del tiempo, que el 70% de los créditos de la asignatura habrán de corresponder a enseñanzas teóricas y/o prácticas y como máximo el 30% de las mismas puede dedicarse a actividades académicas dirigidas.</w:t>
            </w:r>
          </w:p>
          <w:p w:rsidR="00117B7D" w:rsidRPr="008B1842" w:rsidRDefault="00117B7D" w:rsidP="001F19D5">
            <w:pPr>
              <w:pStyle w:val="Sinespaciado"/>
              <w:rPr>
                <w:sz w:val="16"/>
                <w:szCs w:val="16"/>
              </w:rPr>
            </w:pPr>
          </w:p>
        </w:tc>
      </w:tr>
      <w:tr w:rsidR="00117B7D" w:rsidRPr="00344EAE" w:rsidTr="001F19D5">
        <w:tc>
          <w:tcPr>
            <w:tcW w:w="10065" w:type="dxa"/>
            <w:gridSpan w:val="8"/>
            <w:tcBorders>
              <w:top w:val="single" w:sz="18" w:space="0" w:color="auto"/>
              <w:left w:val="single" w:sz="18" w:space="0" w:color="auto"/>
              <w:bottom w:val="single" w:sz="8" w:space="0" w:color="auto"/>
              <w:right w:val="single" w:sz="18" w:space="0" w:color="auto"/>
            </w:tcBorders>
          </w:tcPr>
          <w:p w:rsidR="00117B7D" w:rsidRPr="007D7AC2" w:rsidRDefault="00117B7D" w:rsidP="00351A9C">
            <w:pPr>
              <w:numPr>
                <w:ilvl w:val="0"/>
                <w:numId w:val="25"/>
              </w:numPr>
              <w:spacing w:after="0" w:line="240" w:lineRule="auto"/>
              <w:jc w:val="center"/>
              <w:rPr>
                <w:b/>
              </w:rPr>
            </w:pPr>
            <w:r w:rsidRPr="007D7AC2">
              <w:rPr>
                <w:b/>
              </w:rPr>
              <w:t>TÉCNICAS DOCENTES</w:t>
            </w:r>
          </w:p>
        </w:tc>
      </w:tr>
      <w:tr w:rsidR="00117B7D" w:rsidRPr="00BC47A2" w:rsidTr="001F19D5">
        <w:tc>
          <w:tcPr>
            <w:tcW w:w="2970" w:type="dxa"/>
            <w:tcBorders>
              <w:left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SESIONES ACADÉMICAS MAGISTRALES</w:t>
            </w:r>
          </w:p>
        </w:tc>
        <w:tc>
          <w:tcPr>
            <w:tcW w:w="432" w:type="dxa"/>
            <w:tcBorders>
              <w:left w:val="single" w:sz="2"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left w:val="single" w:sz="18" w:space="0" w:color="auto"/>
              <w:right w:val="single" w:sz="2" w:space="0" w:color="auto"/>
            </w:tcBorders>
          </w:tcPr>
          <w:p w:rsidR="00117B7D" w:rsidRPr="007D7AC2" w:rsidRDefault="00117B7D" w:rsidP="001F19D5">
            <w:pPr>
              <w:spacing w:after="0" w:line="240" w:lineRule="auto"/>
              <w:rPr>
                <w:sz w:val="16"/>
                <w:szCs w:val="16"/>
              </w:rPr>
            </w:pPr>
            <w:r w:rsidRPr="007D7AC2">
              <w:rPr>
                <w:b/>
                <w:sz w:val="16"/>
                <w:szCs w:val="16"/>
              </w:rPr>
              <w:t xml:space="preserve"> ENSEÑANZA BASADA EN PROYECTOS DE APRENDIZAJE</w:t>
            </w:r>
          </w:p>
        </w:tc>
        <w:tc>
          <w:tcPr>
            <w:tcW w:w="452" w:type="dxa"/>
            <w:tcBorders>
              <w:left w:val="single" w:sz="2" w:space="0" w:color="auto"/>
              <w:right w:val="single" w:sz="18" w:space="0" w:color="auto"/>
            </w:tcBorders>
          </w:tcPr>
          <w:p w:rsidR="00117B7D" w:rsidRPr="007D7AC2" w:rsidRDefault="00117B7D" w:rsidP="001F19D5">
            <w:pPr>
              <w:spacing w:after="0" w:line="240" w:lineRule="auto"/>
              <w:rPr>
                <w:sz w:val="16"/>
                <w:szCs w:val="16"/>
              </w:rPr>
            </w:pPr>
          </w:p>
          <w:p w:rsidR="00117B7D" w:rsidRPr="007D7AC2" w:rsidRDefault="00117B7D" w:rsidP="001F19D5">
            <w:pPr>
              <w:spacing w:after="0" w:line="240" w:lineRule="auto"/>
              <w:rPr>
                <w:sz w:val="16"/>
                <w:szCs w:val="16"/>
              </w:rPr>
            </w:pPr>
          </w:p>
        </w:tc>
        <w:tc>
          <w:tcPr>
            <w:tcW w:w="2790" w:type="dxa"/>
            <w:gridSpan w:val="2"/>
            <w:tcBorders>
              <w:left w:val="single" w:sz="18" w:space="0" w:color="auto"/>
              <w:right w:val="single" w:sz="2" w:space="0" w:color="auto"/>
            </w:tcBorders>
          </w:tcPr>
          <w:p w:rsidR="00117B7D" w:rsidRPr="007D7AC2" w:rsidRDefault="00117B7D" w:rsidP="001F19D5">
            <w:pPr>
              <w:spacing w:after="0" w:line="240" w:lineRule="auto"/>
              <w:jc w:val="both"/>
              <w:rPr>
                <w:b/>
                <w:sz w:val="16"/>
                <w:szCs w:val="16"/>
              </w:rPr>
            </w:pPr>
            <w:r w:rsidRPr="007D7AC2">
              <w:rPr>
                <w:b/>
                <w:sz w:val="16"/>
                <w:szCs w:val="16"/>
              </w:rPr>
              <w:t>SEMINARIOS, EXPOSICIONES Y DEBATES</w:t>
            </w:r>
          </w:p>
        </w:tc>
        <w:tc>
          <w:tcPr>
            <w:tcW w:w="466" w:type="dxa"/>
            <w:tcBorders>
              <w:left w:val="single" w:sz="2" w:space="0" w:color="auto"/>
              <w:right w:val="single" w:sz="18" w:space="0" w:color="auto"/>
            </w:tcBorders>
          </w:tcPr>
          <w:p w:rsidR="00117B7D" w:rsidRPr="007D7AC2" w:rsidRDefault="00117B7D" w:rsidP="001F19D5">
            <w:pPr>
              <w:spacing w:after="0" w:line="240" w:lineRule="auto"/>
              <w:jc w:val="both"/>
              <w:rPr>
                <w:b/>
                <w:sz w:val="16"/>
                <w:szCs w:val="16"/>
              </w:rPr>
            </w:pPr>
          </w:p>
        </w:tc>
      </w:tr>
      <w:tr w:rsidR="00117B7D" w:rsidRPr="00BC47A2" w:rsidTr="001F19D5">
        <w:tc>
          <w:tcPr>
            <w:tcW w:w="2970" w:type="dxa"/>
            <w:tcBorders>
              <w:left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APRENDIZAJE AUTÓNOMO DIRIGIDO</w:t>
            </w:r>
          </w:p>
        </w:tc>
        <w:tc>
          <w:tcPr>
            <w:tcW w:w="432" w:type="dxa"/>
            <w:tcBorders>
              <w:left w:val="single" w:sz="2"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left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METODOLOGÍAS BASADAS EN LA INVESTIGACIÓN</w:t>
            </w:r>
          </w:p>
        </w:tc>
        <w:tc>
          <w:tcPr>
            <w:tcW w:w="452" w:type="dxa"/>
            <w:tcBorders>
              <w:left w:val="single" w:sz="2" w:space="0" w:color="auto"/>
              <w:right w:val="single" w:sz="18" w:space="0" w:color="auto"/>
            </w:tcBorders>
          </w:tcPr>
          <w:p w:rsidR="00117B7D" w:rsidRPr="007D7AC2" w:rsidRDefault="00117B7D" w:rsidP="001F19D5">
            <w:pPr>
              <w:spacing w:after="0" w:line="240" w:lineRule="auto"/>
              <w:rPr>
                <w:b/>
                <w:sz w:val="16"/>
                <w:szCs w:val="16"/>
              </w:rPr>
            </w:pPr>
          </w:p>
        </w:tc>
        <w:tc>
          <w:tcPr>
            <w:tcW w:w="2790" w:type="dxa"/>
            <w:gridSpan w:val="2"/>
            <w:tcBorders>
              <w:left w:val="single" w:sz="18" w:space="0" w:color="auto"/>
              <w:right w:val="single" w:sz="2" w:space="0" w:color="auto"/>
            </w:tcBorders>
          </w:tcPr>
          <w:p w:rsidR="00117B7D" w:rsidRPr="007D7AC2" w:rsidRDefault="00117B7D" w:rsidP="001F19D5">
            <w:pPr>
              <w:spacing w:after="0" w:line="240" w:lineRule="auto"/>
              <w:jc w:val="both"/>
              <w:rPr>
                <w:b/>
                <w:sz w:val="16"/>
                <w:szCs w:val="16"/>
              </w:rPr>
            </w:pPr>
            <w:r w:rsidRPr="007D7AC2">
              <w:rPr>
                <w:b/>
                <w:sz w:val="16"/>
                <w:szCs w:val="16"/>
              </w:rPr>
              <w:t>SIMULACIONES</w:t>
            </w:r>
          </w:p>
        </w:tc>
        <w:tc>
          <w:tcPr>
            <w:tcW w:w="466" w:type="dxa"/>
            <w:tcBorders>
              <w:left w:val="single" w:sz="2" w:space="0" w:color="auto"/>
              <w:right w:val="single" w:sz="18" w:space="0" w:color="auto"/>
            </w:tcBorders>
          </w:tcPr>
          <w:p w:rsidR="00117B7D" w:rsidRPr="007D7AC2" w:rsidRDefault="00117B7D" w:rsidP="001F19D5">
            <w:pPr>
              <w:spacing w:after="0" w:line="240" w:lineRule="auto"/>
              <w:jc w:val="both"/>
              <w:rPr>
                <w:b/>
                <w:sz w:val="16"/>
                <w:szCs w:val="16"/>
              </w:rPr>
            </w:pPr>
          </w:p>
        </w:tc>
      </w:tr>
      <w:tr w:rsidR="00117B7D" w:rsidRPr="001B523F" w:rsidTr="001F19D5">
        <w:tc>
          <w:tcPr>
            <w:tcW w:w="2970" w:type="dxa"/>
            <w:tcBorders>
              <w:left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MÉTODO BASADO EN PROBLEMAS</w:t>
            </w:r>
          </w:p>
        </w:tc>
        <w:tc>
          <w:tcPr>
            <w:tcW w:w="432" w:type="dxa"/>
            <w:tcBorders>
              <w:left w:val="single" w:sz="2"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left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ANÁLISIS DE SITUACIONES</w:t>
            </w:r>
          </w:p>
        </w:tc>
        <w:tc>
          <w:tcPr>
            <w:tcW w:w="452" w:type="dxa"/>
            <w:tcBorders>
              <w:left w:val="single" w:sz="2" w:space="0" w:color="auto"/>
              <w:right w:val="single" w:sz="18" w:space="0" w:color="auto"/>
            </w:tcBorders>
          </w:tcPr>
          <w:p w:rsidR="00117B7D" w:rsidRPr="007D7AC2" w:rsidRDefault="00117B7D" w:rsidP="001F19D5">
            <w:pPr>
              <w:spacing w:after="0" w:line="240" w:lineRule="auto"/>
              <w:rPr>
                <w:b/>
                <w:sz w:val="16"/>
                <w:szCs w:val="16"/>
              </w:rPr>
            </w:pPr>
          </w:p>
        </w:tc>
        <w:tc>
          <w:tcPr>
            <w:tcW w:w="2790" w:type="dxa"/>
            <w:gridSpan w:val="2"/>
            <w:tcBorders>
              <w:left w:val="single" w:sz="18" w:space="0" w:color="auto"/>
              <w:right w:val="single" w:sz="2" w:space="0" w:color="auto"/>
            </w:tcBorders>
          </w:tcPr>
          <w:p w:rsidR="00117B7D" w:rsidRPr="007D7AC2" w:rsidRDefault="00117B7D" w:rsidP="001F19D5">
            <w:pPr>
              <w:spacing w:after="0" w:line="240" w:lineRule="auto"/>
              <w:jc w:val="both"/>
              <w:rPr>
                <w:b/>
                <w:sz w:val="16"/>
                <w:szCs w:val="16"/>
              </w:rPr>
            </w:pPr>
            <w:r w:rsidRPr="007D7AC2">
              <w:rPr>
                <w:b/>
                <w:sz w:val="16"/>
                <w:szCs w:val="16"/>
              </w:rPr>
              <w:t>ESTUDIO DE CASOS</w:t>
            </w:r>
          </w:p>
        </w:tc>
        <w:tc>
          <w:tcPr>
            <w:tcW w:w="466" w:type="dxa"/>
            <w:tcBorders>
              <w:left w:val="single" w:sz="2" w:space="0" w:color="auto"/>
              <w:right w:val="single" w:sz="18" w:space="0" w:color="auto"/>
            </w:tcBorders>
          </w:tcPr>
          <w:p w:rsidR="00117B7D" w:rsidRPr="007D7AC2" w:rsidRDefault="00117B7D" w:rsidP="001F19D5">
            <w:pPr>
              <w:spacing w:after="0" w:line="240" w:lineRule="auto"/>
              <w:jc w:val="both"/>
              <w:rPr>
                <w:b/>
                <w:sz w:val="16"/>
                <w:szCs w:val="16"/>
              </w:rPr>
            </w:pPr>
          </w:p>
        </w:tc>
      </w:tr>
      <w:tr w:rsidR="00117B7D" w:rsidRPr="001B523F" w:rsidTr="001F19D5">
        <w:tc>
          <w:tcPr>
            <w:tcW w:w="2970" w:type="dxa"/>
            <w:tcBorders>
              <w:left w:val="single" w:sz="18" w:space="0" w:color="auto"/>
              <w:bottom w:val="single" w:sz="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ESTUDIO DE CLASES DE PROBLEMAS Y PRÁCTICAS</w:t>
            </w:r>
          </w:p>
        </w:tc>
        <w:tc>
          <w:tcPr>
            <w:tcW w:w="432" w:type="dxa"/>
            <w:tcBorders>
              <w:left w:val="single" w:sz="2" w:space="0" w:color="auto"/>
              <w:bottom w:val="single" w:sz="8"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left w:val="single" w:sz="18" w:space="0" w:color="auto"/>
              <w:bottom w:val="single" w:sz="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TRABAJO EN EQUIPO</w:t>
            </w:r>
          </w:p>
        </w:tc>
        <w:tc>
          <w:tcPr>
            <w:tcW w:w="452" w:type="dxa"/>
            <w:tcBorders>
              <w:left w:val="single" w:sz="2" w:space="0" w:color="auto"/>
              <w:bottom w:val="single" w:sz="8" w:space="0" w:color="auto"/>
              <w:right w:val="single" w:sz="18" w:space="0" w:color="auto"/>
            </w:tcBorders>
          </w:tcPr>
          <w:p w:rsidR="00117B7D" w:rsidRPr="007D7AC2" w:rsidRDefault="00117B7D" w:rsidP="001F19D5">
            <w:pPr>
              <w:spacing w:after="0" w:line="240" w:lineRule="auto"/>
              <w:rPr>
                <w:b/>
                <w:sz w:val="16"/>
                <w:szCs w:val="16"/>
              </w:rPr>
            </w:pPr>
          </w:p>
        </w:tc>
        <w:tc>
          <w:tcPr>
            <w:tcW w:w="2790" w:type="dxa"/>
            <w:gridSpan w:val="2"/>
            <w:tcBorders>
              <w:left w:val="single" w:sz="18" w:space="0" w:color="auto"/>
              <w:bottom w:val="single" w:sz="8" w:space="0" w:color="auto"/>
              <w:right w:val="single" w:sz="2" w:space="0" w:color="auto"/>
            </w:tcBorders>
          </w:tcPr>
          <w:p w:rsidR="00117B7D" w:rsidRPr="007D7AC2" w:rsidRDefault="00117B7D" w:rsidP="001F19D5">
            <w:pPr>
              <w:spacing w:after="0" w:line="240" w:lineRule="auto"/>
              <w:jc w:val="both"/>
              <w:rPr>
                <w:b/>
                <w:sz w:val="16"/>
                <w:szCs w:val="16"/>
              </w:rPr>
            </w:pPr>
            <w:r w:rsidRPr="007D7AC2">
              <w:rPr>
                <w:b/>
                <w:sz w:val="16"/>
                <w:szCs w:val="16"/>
              </w:rPr>
              <w:t>SESIONES PRÁCTICAS EN LABORATORIO.</w:t>
            </w:r>
          </w:p>
        </w:tc>
        <w:tc>
          <w:tcPr>
            <w:tcW w:w="466" w:type="dxa"/>
            <w:tcBorders>
              <w:left w:val="single" w:sz="2" w:space="0" w:color="auto"/>
              <w:bottom w:val="single" w:sz="8" w:space="0" w:color="auto"/>
              <w:right w:val="single" w:sz="18" w:space="0" w:color="auto"/>
            </w:tcBorders>
          </w:tcPr>
          <w:p w:rsidR="00117B7D" w:rsidRPr="007D7AC2" w:rsidRDefault="00117B7D" w:rsidP="001F19D5">
            <w:pPr>
              <w:spacing w:after="0" w:line="240" w:lineRule="auto"/>
              <w:jc w:val="both"/>
              <w:rPr>
                <w:b/>
                <w:sz w:val="16"/>
                <w:szCs w:val="16"/>
              </w:rPr>
            </w:pPr>
          </w:p>
        </w:tc>
      </w:tr>
      <w:tr w:rsidR="00117B7D" w:rsidRPr="001B523F" w:rsidTr="001F19D5">
        <w:tc>
          <w:tcPr>
            <w:tcW w:w="2970" w:type="dxa"/>
            <w:tcBorders>
              <w:top w:val="single" w:sz="8" w:space="0" w:color="auto"/>
              <w:left w:val="single" w:sz="18" w:space="0" w:color="auto"/>
              <w:bottom w:val="single" w:sz="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CONTROLES PERIÓDICOS DE ADQUISICIÓN DE CONOCIMIENTOS</w:t>
            </w:r>
          </w:p>
        </w:tc>
        <w:tc>
          <w:tcPr>
            <w:tcW w:w="432" w:type="dxa"/>
            <w:tcBorders>
              <w:top w:val="single" w:sz="8" w:space="0" w:color="auto"/>
              <w:left w:val="single" w:sz="2" w:space="0" w:color="auto"/>
              <w:bottom w:val="single" w:sz="8"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top w:val="single" w:sz="8" w:space="0" w:color="auto"/>
              <w:left w:val="single" w:sz="18" w:space="0" w:color="auto"/>
              <w:bottom w:val="single" w:sz="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CONTROLES DE LECTURAS OBLIGATORIAS</w:t>
            </w:r>
          </w:p>
        </w:tc>
        <w:tc>
          <w:tcPr>
            <w:tcW w:w="452" w:type="dxa"/>
            <w:tcBorders>
              <w:top w:val="single" w:sz="8" w:space="0" w:color="auto"/>
              <w:left w:val="single" w:sz="2" w:space="0" w:color="auto"/>
              <w:bottom w:val="single" w:sz="8" w:space="0" w:color="auto"/>
              <w:right w:val="single" w:sz="18" w:space="0" w:color="auto"/>
            </w:tcBorders>
          </w:tcPr>
          <w:p w:rsidR="00117B7D" w:rsidRPr="007D7AC2" w:rsidRDefault="00117B7D" w:rsidP="001F19D5">
            <w:pPr>
              <w:spacing w:after="0" w:line="240" w:lineRule="auto"/>
              <w:rPr>
                <w:b/>
                <w:sz w:val="16"/>
                <w:szCs w:val="16"/>
              </w:rPr>
            </w:pPr>
          </w:p>
        </w:tc>
        <w:tc>
          <w:tcPr>
            <w:tcW w:w="2790" w:type="dxa"/>
            <w:gridSpan w:val="2"/>
            <w:tcBorders>
              <w:top w:val="single" w:sz="8" w:space="0" w:color="auto"/>
              <w:left w:val="single" w:sz="18" w:space="0" w:color="auto"/>
              <w:bottom w:val="single" w:sz="8" w:space="0" w:color="auto"/>
              <w:right w:val="single" w:sz="2" w:space="0" w:color="auto"/>
            </w:tcBorders>
          </w:tcPr>
          <w:p w:rsidR="00117B7D" w:rsidRPr="007D7AC2" w:rsidRDefault="00117B7D" w:rsidP="001F19D5">
            <w:pPr>
              <w:spacing w:after="0" w:line="240" w:lineRule="auto"/>
              <w:jc w:val="both"/>
              <w:rPr>
                <w:b/>
                <w:sz w:val="16"/>
                <w:szCs w:val="16"/>
              </w:rPr>
            </w:pPr>
            <w:r w:rsidRPr="007D7AC2">
              <w:rPr>
                <w:b/>
                <w:sz w:val="16"/>
                <w:szCs w:val="16"/>
              </w:rPr>
              <w:t>TUTORIAS ESPECIALIZADA</w:t>
            </w:r>
          </w:p>
        </w:tc>
        <w:tc>
          <w:tcPr>
            <w:tcW w:w="466" w:type="dxa"/>
            <w:tcBorders>
              <w:top w:val="single" w:sz="8" w:space="0" w:color="auto"/>
              <w:left w:val="single" w:sz="2" w:space="0" w:color="auto"/>
              <w:bottom w:val="single" w:sz="8" w:space="0" w:color="auto"/>
              <w:right w:val="single" w:sz="18" w:space="0" w:color="auto"/>
            </w:tcBorders>
          </w:tcPr>
          <w:p w:rsidR="00117B7D" w:rsidRPr="007D7AC2" w:rsidRDefault="00117B7D" w:rsidP="001F19D5">
            <w:pPr>
              <w:spacing w:after="0" w:line="240" w:lineRule="auto"/>
              <w:jc w:val="both"/>
              <w:rPr>
                <w:b/>
                <w:sz w:val="16"/>
                <w:szCs w:val="16"/>
              </w:rPr>
            </w:pPr>
          </w:p>
        </w:tc>
      </w:tr>
      <w:tr w:rsidR="00117B7D" w:rsidRPr="001B523F" w:rsidTr="001F19D5">
        <w:tc>
          <w:tcPr>
            <w:tcW w:w="2970" w:type="dxa"/>
            <w:tcBorders>
              <w:top w:val="single" w:sz="8" w:space="0" w:color="auto"/>
              <w:left w:val="single" w:sz="18" w:space="0" w:color="auto"/>
              <w:bottom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VISITAS Y EXCURSIONES</w:t>
            </w:r>
          </w:p>
        </w:tc>
        <w:tc>
          <w:tcPr>
            <w:tcW w:w="432" w:type="dxa"/>
            <w:tcBorders>
              <w:top w:val="single" w:sz="8" w:space="0" w:color="auto"/>
              <w:left w:val="single" w:sz="2" w:space="0" w:color="auto"/>
              <w:bottom w:val="single" w:sz="18" w:space="0" w:color="auto"/>
              <w:right w:val="single" w:sz="18" w:space="0" w:color="auto"/>
            </w:tcBorders>
          </w:tcPr>
          <w:p w:rsidR="00117B7D" w:rsidRPr="007D7AC2" w:rsidRDefault="00117B7D" w:rsidP="001F19D5">
            <w:pPr>
              <w:spacing w:after="0" w:line="240" w:lineRule="auto"/>
              <w:rPr>
                <w:b/>
                <w:sz w:val="16"/>
                <w:szCs w:val="16"/>
              </w:rPr>
            </w:pPr>
          </w:p>
        </w:tc>
        <w:tc>
          <w:tcPr>
            <w:tcW w:w="2955" w:type="dxa"/>
            <w:gridSpan w:val="2"/>
            <w:tcBorders>
              <w:top w:val="single" w:sz="8" w:space="0" w:color="auto"/>
              <w:left w:val="single" w:sz="18" w:space="0" w:color="auto"/>
              <w:bottom w:val="single" w:sz="18" w:space="0" w:color="auto"/>
              <w:right w:val="single" w:sz="2" w:space="0" w:color="auto"/>
            </w:tcBorders>
          </w:tcPr>
          <w:p w:rsidR="00117B7D" w:rsidRPr="007D7AC2" w:rsidRDefault="00117B7D" w:rsidP="001F19D5">
            <w:pPr>
              <w:spacing w:after="0" w:line="240" w:lineRule="auto"/>
              <w:rPr>
                <w:b/>
                <w:sz w:val="16"/>
                <w:szCs w:val="16"/>
              </w:rPr>
            </w:pPr>
            <w:r w:rsidRPr="007D7AC2">
              <w:rPr>
                <w:b/>
                <w:sz w:val="16"/>
                <w:szCs w:val="16"/>
              </w:rPr>
              <w:t>E-LEARNING(aprendizaje tutorado vía chat o correo electrónico)</w:t>
            </w:r>
          </w:p>
        </w:tc>
        <w:tc>
          <w:tcPr>
            <w:tcW w:w="452" w:type="dxa"/>
            <w:tcBorders>
              <w:top w:val="single" w:sz="8" w:space="0" w:color="auto"/>
              <w:left w:val="single" w:sz="2" w:space="0" w:color="auto"/>
              <w:bottom w:val="single" w:sz="18" w:space="0" w:color="auto"/>
              <w:right w:val="single" w:sz="18" w:space="0" w:color="auto"/>
            </w:tcBorders>
          </w:tcPr>
          <w:p w:rsidR="00117B7D" w:rsidRPr="007D7AC2" w:rsidRDefault="00117B7D" w:rsidP="001F19D5">
            <w:pPr>
              <w:spacing w:after="0" w:line="240" w:lineRule="auto"/>
              <w:rPr>
                <w:b/>
                <w:sz w:val="16"/>
                <w:szCs w:val="16"/>
              </w:rPr>
            </w:pPr>
          </w:p>
        </w:tc>
        <w:tc>
          <w:tcPr>
            <w:tcW w:w="2790" w:type="dxa"/>
            <w:gridSpan w:val="2"/>
            <w:tcBorders>
              <w:top w:val="single" w:sz="8" w:space="0" w:color="auto"/>
              <w:left w:val="single" w:sz="18" w:space="0" w:color="auto"/>
              <w:bottom w:val="single" w:sz="18" w:space="0" w:color="auto"/>
              <w:right w:val="single" w:sz="2" w:space="0" w:color="auto"/>
            </w:tcBorders>
          </w:tcPr>
          <w:p w:rsidR="00117B7D" w:rsidRPr="007D7AC2" w:rsidRDefault="00117B7D" w:rsidP="001F19D5">
            <w:pPr>
              <w:spacing w:after="0" w:line="240" w:lineRule="auto"/>
              <w:jc w:val="both"/>
              <w:rPr>
                <w:b/>
                <w:sz w:val="16"/>
                <w:szCs w:val="16"/>
              </w:rPr>
            </w:pPr>
          </w:p>
        </w:tc>
        <w:tc>
          <w:tcPr>
            <w:tcW w:w="466" w:type="dxa"/>
            <w:tcBorders>
              <w:top w:val="single" w:sz="8" w:space="0" w:color="auto"/>
              <w:left w:val="single" w:sz="2" w:space="0" w:color="auto"/>
              <w:bottom w:val="single" w:sz="18" w:space="0" w:color="auto"/>
              <w:right w:val="single" w:sz="18" w:space="0" w:color="auto"/>
            </w:tcBorders>
          </w:tcPr>
          <w:p w:rsidR="00117B7D" w:rsidRPr="007D7AC2" w:rsidRDefault="00117B7D" w:rsidP="001F19D5">
            <w:pPr>
              <w:spacing w:after="0" w:line="240" w:lineRule="auto"/>
              <w:jc w:val="both"/>
              <w:rPr>
                <w:b/>
                <w:sz w:val="16"/>
                <w:szCs w:val="16"/>
              </w:rPr>
            </w:pPr>
          </w:p>
        </w:tc>
      </w:tr>
    </w:tbl>
    <w:p w:rsidR="00117B7D" w:rsidRDefault="00117B7D" w:rsidP="00117B7D">
      <w:pPr>
        <w:pStyle w:val="Sinespaciad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117B7D" w:rsidTr="001F19D5">
        <w:tc>
          <w:tcPr>
            <w:tcW w:w="8644" w:type="dxa"/>
            <w:tcBorders>
              <w:top w:val="single" w:sz="18" w:space="0" w:color="auto"/>
              <w:left w:val="single" w:sz="18" w:space="0" w:color="auto"/>
              <w:right w:val="single" w:sz="18" w:space="0" w:color="auto"/>
            </w:tcBorders>
          </w:tcPr>
          <w:p w:rsidR="00117B7D" w:rsidRPr="00EC432B" w:rsidRDefault="00117B7D" w:rsidP="00351A9C">
            <w:pPr>
              <w:pStyle w:val="Sinespaciado"/>
              <w:numPr>
                <w:ilvl w:val="0"/>
                <w:numId w:val="25"/>
              </w:numPr>
              <w:jc w:val="center"/>
              <w:rPr>
                <w:b/>
              </w:rPr>
            </w:pPr>
            <w:r w:rsidRPr="00EC432B">
              <w:rPr>
                <w:b/>
              </w:rPr>
              <w:t>BLOQUES TEMÁTICOS Y DESARROLLO</w:t>
            </w:r>
          </w:p>
        </w:tc>
      </w:tr>
      <w:tr w:rsidR="00117B7D" w:rsidTr="001F19D5">
        <w:tc>
          <w:tcPr>
            <w:tcW w:w="8644" w:type="dxa"/>
            <w:tcBorders>
              <w:left w:val="single" w:sz="18" w:space="0" w:color="auto"/>
              <w:bottom w:val="single" w:sz="18" w:space="0" w:color="auto"/>
              <w:right w:val="single" w:sz="18" w:space="0" w:color="auto"/>
            </w:tcBorders>
          </w:tcPr>
          <w:p w:rsidR="00117B7D" w:rsidRDefault="00117B7D" w:rsidP="001F19D5">
            <w:pPr>
              <w:pStyle w:val="Sinespaciado"/>
            </w:pPr>
          </w:p>
          <w:p w:rsidR="00117B7D" w:rsidRDefault="00117B7D" w:rsidP="001F19D5">
            <w:pPr>
              <w:pStyle w:val="Sinespaciado"/>
            </w:pPr>
            <w:r>
              <w:t>TEMA 1:</w:t>
            </w:r>
          </w:p>
          <w:p w:rsidR="00117B7D" w:rsidRDefault="00117B7D" w:rsidP="00351A9C">
            <w:pPr>
              <w:pStyle w:val="Sinespaciado"/>
              <w:numPr>
                <w:ilvl w:val="0"/>
                <w:numId w:val="26"/>
              </w:numPr>
            </w:pPr>
          </w:p>
          <w:p w:rsidR="00117B7D" w:rsidRDefault="00117B7D" w:rsidP="00351A9C">
            <w:pPr>
              <w:pStyle w:val="Sinespaciado"/>
              <w:numPr>
                <w:ilvl w:val="0"/>
                <w:numId w:val="26"/>
              </w:numPr>
            </w:pPr>
          </w:p>
          <w:p w:rsidR="00117B7D" w:rsidRDefault="00117B7D" w:rsidP="00351A9C">
            <w:pPr>
              <w:pStyle w:val="Sinespaciado"/>
              <w:numPr>
                <w:ilvl w:val="0"/>
                <w:numId w:val="26"/>
              </w:numPr>
            </w:pPr>
          </w:p>
          <w:p w:rsidR="00117B7D" w:rsidRDefault="00117B7D" w:rsidP="001F19D5">
            <w:pPr>
              <w:pStyle w:val="Sinespaciado"/>
            </w:pPr>
          </w:p>
          <w:p w:rsidR="00117B7D" w:rsidRDefault="00117B7D" w:rsidP="001F19D5">
            <w:pPr>
              <w:pStyle w:val="Sinespaciado"/>
            </w:pPr>
            <w:r>
              <w:t>TEMA 2:</w:t>
            </w:r>
          </w:p>
          <w:p w:rsidR="00117B7D" w:rsidRDefault="00117B7D" w:rsidP="001F19D5">
            <w:pPr>
              <w:pStyle w:val="Sinespaciado"/>
            </w:pPr>
          </w:p>
          <w:p w:rsidR="00117B7D" w:rsidRDefault="00117B7D" w:rsidP="00351A9C">
            <w:pPr>
              <w:pStyle w:val="Sinespaciado"/>
              <w:numPr>
                <w:ilvl w:val="0"/>
                <w:numId w:val="26"/>
              </w:numPr>
            </w:pPr>
          </w:p>
          <w:p w:rsidR="00117B7D" w:rsidRDefault="00117B7D" w:rsidP="00351A9C">
            <w:pPr>
              <w:pStyle w:val="Sinespaciado"/>
              <w:numPr>
                <w:ilvl w:val="0"/>
                <w:numId w:val="26"/>
              </w:numPr>
            </w:pPr>
          </w:p>
          <w:p w:rsidR="00117B7D" w:rsidRDefault="00117B7D" w:rsidP="001F19D5">
            <w:pPr>
              <w:pStyle w:val="Sinespaciado"/>
            </w:pPr>
          </w:p>
          <w:p w:rsidR="00117B7D" w:rsidRDefault="00117B7D" w:rsidP="001F19D5">
            <w:pPr>
              <w:pStyle w:val="Sinespaciado"/>
            </w:pPr>
            <w:r>
              <w:t>TEMA 3:</w:t>
            </w:r>
          </w:p>
          <w:p w:rsidR="00117B7D" w:rsidRDefault="00117B7D" w:rsidP="00351A9C">
            <w:pPr>
              <w:pStyle w:val="Sinespaciado"/>
              <w:numPr>
                <w:ilvl w:val="0"/>
                <w:numId w:val="26"/>
              </w:numPr>
            </w:pPr>
          </w:p>
          <w:p w:rsidR="00117B7D" w:rsidRDefault="00117B7D" w:rsidP="00351A9C">
            <w:pPr>
              <w:pStyle w:val="Sinespaciado"/>
              <w:numPr>
                <w:ilvl w:val="0"/>
                <w:numId w:val="26"/>
              </w:numPr>
            </w:pPr>
          </w:p>
          <w:p w:rsidR="00117B7D" w:rsidRDefault="00117B7D" w:rsidP="00351A9C">
            <w:pPr>
              <w:pStyle w:val="Sinespaciado"/>
              <w:numPr>
                <w:ilvl w:val="0"/>
                <w:numId w:val="26"/>
              </w:numPr>
            </w:pPr>
          </w:p>
          <w:p w:rsidR="00117B7D" w:rsidRDefault="00117B7D" w:rsidP="001F19D5">
            <w:pPr>
              <w:pStyle w:val="Sinespaciado"/>
            </w:pPr>
          </w:p>
          <w:p w:rsidR="00117B7D" w:rsidRDefault="00117B7D" w:rsidP="001F19D5">
            <w:pPr>
              <w:pStyle w:val="Sinespaciado"/>
            </w:pPr>
          </w:p>
        </w:tc>
      </w:tr>
    </w:tbl>
    <w:p w:rsidR="00117B7D" w:rsidRDefault="00117B7D" w:rsidP="00117B7D">
      <w:pPr>
        <w:pStyle w:val="Sinespaciado"/>
      </w:pPr>
    </w:p>
    <w:p w:rsidR="00117B7D" w:rsidRDefault="00117B7D" w:rsidP="00117B7D">
      <w:pPr>
        <w:pStyle w:val="Sinespaciado"/>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5"/>
      </w:tblGrid>
      <w:tr w:rsidR="00117B7D" w:rsidRPr="000E75D7" w:rsidTr="001F19D5">
        <w:tc>
          <w:tcPr>
            <w:tcW w:w="10065" w:type="dxa"/>
            <w:tcBorders>
              <w:top w:val="single" w:sz="18" w:space="0" w:color="auto"/>
              <w:left w:val="single" w:sz="18" w:space="0" w:color="auto"/>
              <w:bottom w:val="single" w:sz="8" w:space="0" w:color="auto"/>
              <w:right w:val="single" w:sz="18" w:space="0" w:color="auto"/>
            </w:tcBorders>
          </w:tcPr>
          <w:p w:rsidR="00117B7D" w:rsidRPr="007D7AC2" w:rsidRDefault="00117B7D" w:rsidP="00351A9C">
            <w:pPr>
              <w:numPr>
                <w:ilvl w:val="0"/>
                <w:numId w:val="25"/>
              </w:numPr>
              <w:spacing w:after="0" w:line="240" w:lineRule="auto"/>
              <w:jc w:val="center"/>
              <w:rPr>
                <w:b/>
              </w:rPr>
            </w:pPr>
            <w:r w:rsidRPr="007D7AC2">
              <w:rPr>
                <w:b/>
              </w:rPr>
              <w:t>DESARROLLO Y JUSTIFICACIÓN</w:t>
            </w:r>
          </w:p>
          <w:p w:rsidR="00117B7D" w:rsidRPr="001F1E76" w:rsidRDefault="00117B7D" w:rsidP="001F19D5">
            <w:pPr>
              <w:autoSpaceDE w:val="0"/>
              <w:autoSpaceDN w:val="0"/>
              <w:adjustRightInd w:val="0"/>
              <w:spacing w:after="0" w:line="240" w:lineRule="auto"/>
              <w:jc w:val="center"/>
              <w:rPr>
                <w:rFonts w:ascii="TTE263F778t00" w:hAnsi="TTE263F778t00" w:cs="TTE263F778t00"/>
                <w:sz w:val="16"/>
                <w:szCs w:val="16"/>
                <w:lang w:eastAsia="es-ES"/>
              </w:rPr>
            </w:pPr>
            <w:r w:rsidRPr="001F1E76">
              <w:rPr>
                <w:rFonts w:ascii="TTE263F778t00" w:hAnsi="TTE263F778t00" w:cs="TTE263F778t00"/>
                <w:sz w:val="16"/>
                <w:szCs w:val="16"/>
                <w:lang w:eastAsia="es-ES"/>
              </w:rPr>
              <w:t>Se deberá  expresar el por qué y para qué de esa asignatura y de su</w:t>
            </w:r>
          </w:p>
          <w:p w:rsidR="00117B7D" w:rsidRDefault="00117B7D" w:rsidP="001F19D5">
            <w:pPr>
              <w:spacing w:after="0" w:line="240" w:lineRule="auto"/>
              <w:ind w:left="720"/>
              <w:jc w:val="center"/>
              <w:rPr>
                <w:rFonts w:ascii="TTE263F778t00" w:hAnsi="TTE263F778t00" w:cs="TTE263F778t00"/>
                <w:sz w:val="16"/>
                <w:szCs w:val="16"/>
                <w:lang w:eastAsia="es-ES"/>
              </w:rPr>
            </w:pPr>
            <w:r w:rsidRPr="001F1E76">
              <w:rPr>
                <w:rFonts w:ascii="TTE263F778t00" w:hAnsi="TTE263F778t00" w:cs="TTE263F778t00"/>
                <w:sz w:val="16"/>
                <w:szCs w:val="16"/>
                <w:lang w:eastAsia="es-ES"/>
              </w:rPr>
              <w:t>ubicación en la estructura del plan de estudios</w:t>
            </w:r>
          </w:p>
          <w:p w:rsidR="00117B7D" w:rsidRPr="000D1CC3" w:rsidRDefault="00117B7D" w:rsidP="001F19D5">
            <w:pPr>
              <w:autoSpaceDE w:val="0"/>
              <w:autoSpaceDN w:val="0"/>
              <w:adjustRightInd w:val="0"/>
              <w:spacing w:after="0" w:line="240" w:lineRule="auto"/>
              <w:rPr>
                <w:rFonts w:cs="TimesNewRomanPSMT"/>
                <w:sz w:val="16"/>
                <w:szCs w:val="16"/>
                <w:lang w:eastAsia="es-ES"/>
              </w:rPr>
            </w:pPr>
            <w:r>
              <w:rPr>
                <w:rFonts w:cs="TimesNewRomanPSMT"/>
                <w:sz w:val="16"/>
                <w:szCs w:val="16"/>
                <w:lang w:eastAsia="es-ES"/>
              </w:rPr>
              <w:t>-</w:t>
            </w:r>
            <w:r w:rsidRPr="000D1CC3">
              <w:rPr>
                <w:rFonts w:cs="TimesNewRomanPSMT"/>
                <w:sz w:val="16"/>
                <w:szCs w:val="16"/>
                <w:lang w:eastAsia="es-ES"/>
              </w:rPr>
              <w:t>Se hará una reseña inicial del contenido de cada tema y se indicará su relación con los otros temas.</w:t>
            </w:r>
          </w:p>
          <w:p w:rsidR="00117B7D" w:rsidRPr="000D1CC3" w:rsidRDefault="00117B7D" w:rsidP="001F19D5">
            <w:pPr>
              <w:autoSpaceDE w:val="0"/>
              <w:autoSpaceDN w:val="0"/>
              <w:adjustRightInd w:val="0"/>
              <w:spacing w:after="0" w:line="240" w:lineRule="auto"/>
              <w:rPr>
                <w:rFonts w:cs="TimesNewRomanPSMT"/>
                <w:sz w:val="16"/>
                <w:szCs w:val="16"/>
                <w:lang w:eastAsia="es-ES"/>
              </w:rPr>
            </w:pPr>
            <w:r w:rsidRPr="000D1CC3">
              <w:rPr>
                <w:rFonts w:cs="OpenSymbol"/>
                <w:sz w:val="16"/>
                <w:szCs w:val="16"/>
                <w:lang w:eastAsia="es-ES"/>
              </w:rPr>
              <w:t xml:space="preserve"> </w:t>
            </w:r>
            <w:r>
              <w:rPr>
                <w:rFonts w:cs="OpenSymbol"/>
                <w:sz w:val="16"/>
                <w:szCs w:val="16"/>
                <w:lang w:eastAsia="es-ES"/>
              </w:rPr>
              <w:t>-</w:t>
            </w:r>
            <w:r w:rsidRPr="000D1CC3">
              <w:rPr>
                <w:rFonts w:cs="TimesNewRomanPSMT"/>
                <w:sz w:val="16"/>
                <w:szCs w:val="16"/>
                <w:lang w:eastAsia="es-ES"/>
              </w:rPr>
              <w:t>Al comenzar la explicación de una sección de un tema, se indicarán las relaciones que posee con otras secciones del mismo tema o de temas diferentes.</w:t>
            </w:r>
          </w:p>
          <w:p w:rsidR="00117B7D" w:rsidRPr="000D1CC3" w:rsidRDefault="00117B7D" w:rsidP="001F19D5">
            <w:pPr>
              <w:autoSpaceDE w:val="0"/>
              <w:autoSpaceDN w:val="0"/>
              <w:adjustRightInd w:val="0"/>
              <w:spacing w:after="0" w:line="240" w:lineRule="auto"/>
              <w:rPr>
                <w:rFonts w:cs="TimesNewRomanPSMT"/>
                <w:sz w:val="16"/>
                <w:szCs w:val="16"/>
                <w:lang w:eastAsia="es-ES"/>
              </w:rPr>
            </w:pPr>
            <w:r>
              <w:rPr>
                <w:rFonts w:cs="TimesNewRomanPSMT"/>
                <w:sz w:val="16"/>
                <w:szCs w:val="16"/>
                <w:lang w:eastAsia="es-ES"/>
              </w:rPr>
              <w:t xml:space="preserve">-Se explicará detenidamente </w:t>
            </w:r>
            <w:r w:rsidRPr="000D1CC3">
              <w:rPr>
                <w:rFonts w:cs="TimesNewRomanPSMT"/>
                <w:sz w:val="16"/>
                <w:szCs w:val="16"/>
                <w:lang w:eastAsia="es-ES"/>
              </w:rPr>
              <w:t>cada sección de cada tema teórico.</w:t>
            </w:r>
          </w:p>
          <w:p w:rsidR="00117B7D" w:rsidRPr="000D1CC3" w:rsidRDefault="00117B7D" w:rsidP="001F19D5">
            <w:pPr>
              <w:autoSpaceDE w:val="0"/>
              <w:autoSpaceDN w:val="0"/>
              <w:adjustRightInd w:val="0"/>
              <w:spacing w:after="0" w:line="240" w:lineRule="auto"/>
              <w:rPr>
                <w:rFonts w:cs="TimesNewRomanPSMT"/>
                <w:sz w:val="16"/>
                <w:szCs w:val="16"/>
                <w:lang w:eastAsia="es-ES"/>
              </w:rPr>
            </w:pPr>
            <w:r w:rsidRPr="000D1CC3">
              <w:rPr>
                <w:rFonts w:cs="OpenSymbol"/>
                <w:sz w:val="16"/>
                <w:szCs w:val="16"/>
                <w:lang w:eastAsia="es-ES"/>
              </w:rPr>
              <w:t xml:space="preserve"> </w:t>
            </w:r>
            <w:r>
              <w:rPr>
                <w:rFonts w:cs="OpenSymbol"/>
                <w:sz w:val="16"/>
                <w:szCs w:val="16"/>
                <w:lang w:eastAsia="es-ES"/>
              </w:rPr>
              <w:t>-</w:t>
            </w:r>
            <w:r w:rsidRPr="000D1CC3">
              <w:rPr>
                <w:rFonts w:cs="TimesNewRomanPSMT"/>
                <w:sz w:val="16"/>
                <w:szCs w:val="16"/>
                <w:lang w:eastAsia="es-ES"/>
              </w:rPr>
              <w:t>Se ilustrarán con ejemplos las aplicaciones prácticas de los fundamentos teóricos explicados en cada sección.</w:t>
            </w:r>
          </w:p>
          <w:p w:rsidR="00117B7D" w:rsidRPr="000D1CC3" w:rsidRDefault="00117B7D" w:rsidP="001F19D5">
            <w:pPr>
              <w:autoSpaceDE w:val="0"/>
              <w:autoSpaceDN w:val="0"/>
              <w:adjustRightInd w:val="0"/>
              <w:spacing w:after="0" w:line="240" w:lineRule="auto"/>
              <w:rPr>
                <w:rFonts w:cs="TimesNewRomanPSMT"/>
                <w:sz w:val="16"/>
                <w:szCs w:val="16"/>
                <w:lang w:eastAsia="es-ES"/>
              </w:rPr>
            </w:pPr>
            <w:r>
              <w:rPr>
                <w:rFonts w:cs="TimesNewRomanPSMT"/>
                <w:sz w:val="16"/>
                <w:szCs w:val="16"/>
                <w:lang w:eastAsia="es-ES"/>
              </w:rPr>
              <w:t>-</w:t>
            </w:r>
            <w:r w:rsidRPr="000D1CC3">
              <w:rPr>
                <w:rFonts w:cs="TimesNewRomanPSMT"/>
                <w:sz w:val="16"/>
                <w:szCs w:val="16"/>
                <w:lang w:eastAsia="es-ES"/>
              </w:rPr>
              <w:t>Durante la explicación de cada tema, se propondrán cuestiones relativamente simples a los alumnos para estimular el aprendizaje de los conceptos teóricos.</w:t>
            </w:r>
          </w:p>
          <w:p w:rsidR="00117B7D" w:rsidRPr="000E75D7" w:rsidRDefault="00117B7D" w:rsidP="001F19D5">
            <w:pPr>
              <w:spacing w:after="0" w:line="240" w:lineRule="auto"/>
              <w:ind w:left="720"/>
              <w:jc w:val="center"/>
              <w:rPr>
                <w:color w:val="1F497D"/>
                <w:sz w:val="16"/>
                <w:szCs w:val="16"/>
              </w:rPr>
            </w:pPr>
          </w:p>
        </w:tc>
      </w:tr>
      <w:tr w:rsidR="00117B7D" w:rsidRPr="00B00A13" w:rsidTr="001F19D5">
        <w:tc>
          <w:tcPr>
            <w:tcW w:w="10065" w:type="dxa"/>
            <w:tcBorders>
              <w:top w:val="single" w:sz="8" w:space="0" w:color="auto"/>
              <w:left w:val="single" w:sz="18" w:space="0" w:color="auto"/>
              <w:bottom w:val="single" w:sz="18" w:space="0" w:color="auto"/>
              <w:right w:val="single" w:sz="18" w:space="0" w:color="auto"/>
            </w:tcBorders>
          </w:tcPr>
          <w:p w:rsidR="00117B7D" w:rsidRPr="00B00A13" w:rsidRDefault="00117B7D" w:rsidP="001F19D5">
            <w:pPr>
              <w:autoSpaceDE w:val="0"/>
              <w:autoSpaceDN w:val="0"/>
              <w:adjustRightInd w:val="0"/>
              <w:spacing w:after="0" w:line="240" w:lineRule="auto"/>
              <w:rPr>
                <w:rFonts w:cs="TimesNewRomanPSMT"/>
                <w:sz w:val="20"/>
                <w:szCs w:val="20"/>
                <w:lang w:eastAsia="es-ES"/>
              </w:rPr>
            </w:pPr>
          </w:p>
        </w:tc>
      </w:tr>
    </w:tbl>
    <w:p w:rsidR="00117B7D" w:rsidRDefault="00117B7D" w:rsidP="00117B7D">
      <w:pPr>
        <w:pStyle w:val="Sinespaciado"/>
      </w:pPr>
    </w:p>
    <w:p w:rsidR="00117B7D" w:rsidRDefault="00117B7D" w:rsidP="00117B7D">
      <w:pPr>
        <w:pStyle w:val="Sinespaciad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117B7D" w:rsidRPr="007D477B" w:rsidTr="001F19D5">
        <w:tc>
          <w:tcPr>
            <w:tcW w:w="8623" w:type="dxa"/>
            <w:tcBorders>
              <w:top w:val="single" w:sz="18" w:space="0" w:color="auto"/>
              <w:left w:val="single" w:sz="18" w:space="0" w:color="auto"/>
              <w:right w:val="single" w:sz="18" w:space="0" w:color="auto"/>
            </w:tcBorders>
          </w:tcPr>
          <w:p w:rsidR="00117B7D" w:rsidRPr="00EC432B" w:rsidRDefault="00117B7D" w:rsidP="001F19D5">
            <w:pPr>
              <w:pStyle w:val="Sinespaciado"/>
              <w:ind w:left="720"/>
            </w:pPr>
            <w:r>
              <w:rPr>
                <w:color w:val="1F497D"/>
              </w:rPr>
              <w:t xml:space="preserve">                                            9</w:t>
            </w:r>
            <w:r w:rsidRPr="00EC432B">
              <w:t xml:space="preserve">.   </w:t>
            </w:r>
            <w:r w:rsidRPr="000D1CC3">
              <w:rPr>
                <w:b/>
              </w:rPr>
              <w:t>EVALUACIÓN Y CALIFICACIÓN</w:t>
            </w:r>
          </w:p>
          <w:p w:rsidR="00117B7D" w:rsidRDefault="00117B7D" w:rsidP="001F19D5">
            <w:pPr>
              <w:pStyle w:val="Sinespaciado"/>
              <w:ind w:left="720"/>
              <w:jc w:val="center"/>
              <w:rPr>
                <w:sz w:val="16"/>
                <w:szCs w:val="16"/>
              </w:rPr>
            </w:pPr>
            <w:r w:rsidRPr="00EC432B">
              <w:rPr>
                <w:sz w:val="16"/>
                <w:szCs w:val="16"/>
              </w:rPr>
              <w:t>(criterios de evaluación y calificación a cumplir por el docente)</w:t>
            </w:r>
          </w:p>
          <w:p w:rsidR="00117B7D" w:rsidRPr="00F4567C" w:rsidRDefault="00117B7D" w:rsidP="00351A9C">
            <w:pPr>
              <w:pStyle w:val="Sinespaciado"/>
              <w:numPr>
                <w:ilvl w:val="0"/>
                <w:numId w:val="26"/>
              </w:numPr>
              <w:jc w:val="both"/>
              <w:rPr>
                <w:sz w:val="16"/>
                <w:szCs w:val="16"/>
              </w:rPr>
            </w:pPr>
            <w:r w:rsidRPr="00F4567C">
              <w:rPr>
                <w:sz w:val="16"/>
                <w:szCs w:val="16"/>
              </w:rPr>
              <w:t>Se establecerán los criterios que sirvan como indicadores de los aprendizajes y competencias.</w:t>
            </w:r>
          </w:p>
          <w:p w:rsidR="00117B7D" w:rsidRPr="00F4567C" w:rsidRDefault="00117B7D" w:rsidP="00351A9C">
            <w:pPr>
              <w:pStyle w:val="Sinespaciado"/>
              <w:numPr>
                <w:ilvl w:val="0"/>
                <w:numId w:val="26"/>
              </w:numPr>
              <w:jc w:val="both"/>
              <w:rPr>
                <w:color w:val="1F497D"/>
                <w:sz w:val="16"/>
                <w:szCs w:val="16"/>
              </w:rPr>
            </w:pPr>
            <w:r w:rsidRPr="00F4567C">
              <w:rPr>
                <w:sz w:val="16"/>
                <w:szCs w:val="16"/>
              </w:rPr>
              <w:t>Se considerará los tres niveles de la evaluación: autoevaluación, coevaluación y heteroevaluación, luego se establecerá la interevaluación como respuesta al proceso de construcción de la evaluación y calificación</w:t>
            </w:r>
            <w:r w:rsidRPr="00F4567C">
              <w:rPr>
                <w:color w:val="1F497D"/>
                <w:sz w:val="16"/>
                <w:szCs w:val="16"/>
              </w:rPr>
              <w:t>.</w:t>
            </w:r>
          </w:p>
          <w:p w:rsidR="00117B7D" w:rsidRPr="007D477B" w:rsidRDefault="00117B7D" w:rsidP="001F19D5">
            <w:pPr>
              <w:pStyle w:val="Sinespaciado"/>
              <w:ind w:left="720"/>
              <w:jc w:val="center"/>
              <w:rPr>
                <w:color w:val="1F497D"/>
                <w:sz w:val="16"/>
                <w:szCs w:val="16"/>
              </w:rPr>
            </w:pPr>
          </w:p>
        </w:tc>
      </w:tr>
      <w:tr w:rsidR="00117B7D" w:rsidRPr="007D477B" w:rsidTr="001F19D5">
        <w:tc>
          <w:tcPr>
            <w:tcW w:w="8623" w:type="dxa"/>
            <w:tcBorders>
              <w:left w:val="single" w:sz="18" w:space="0" w:color="auto"/>
              <w:bottom w:val="single" w:sz="18" w:space="0" w:color="auto"/>
              <w:right w:val="single" w:sz="18" w:space="0" w:color="auto"/>
            </w:tcBorders>
          </w:tcPr>
          <w:p w:rsidR="00117B7D" w:rsidRPr="007D477B" w:rsidRDefault="00117B7D" w:rsidP="001F19D5">
            <w:pPr>
              <w:pStyle w:val="Sinespaciado"/>
              <w:rPr>
                <w:color w:val="1F497D"/>
              </w:rPr>
            </w:pPr>
          </w:p>
          <w:p w:rsidR="00117B7D" w:rsidRPr="000D1CC3" w:rsidRDefault="00117B7D" w:rsidP="001F19D5">
            <w:pPr>
              <w:pStyle w:val="Sinespaciado"/>
              <w:rPr>
                <w:sz w:val="16"/>
                <w:szCs w:val="16"/>
              </w:rPr>
            </w:pPr>
            <w:r w:rsidRPr="000D1CC3">
              <w:rPr>
                <w:sz w:val="16"/>
                <w:szCs w:val="16"/>
              </w:rPr>
              <w:t>Los docentes evaluarán preferiblemente con la/el alumno el examen y/o trabajo y hacer conocer su calificación antes del registro definitivo.</w:t>
            </w:r>
          </w:p>
          <w:p w:rsidR="00117B7D" w:rsidRDefault="00117B7D" w:rsidP="001F19D5">
            <w:pPr>
              <w:pStyle w:val="Sinespaciado"/>
              <w:rPr>
                <w:color w:val="1F497D"/>
              </w:rPr>
            </w:pPr>
          </w:p>
          <w:p w:rsidR="00117B7D" w:rsidRDefault="00117B7D" w:rsidP="001F19D5">
            <w:pPr>
              <w:pStyle w:val="Sinespaciado"/>
              <w:rPr>
                <w:color w:val="1F497D"/>
              </w:rPr>
            </w:pPr>
          </w:p>
          <w:p w:rsidR="00117B7D" w:rsidRPr="007D477B" w:rsidRDefault="00117B7D" w:rsidP="001F19D5">
            <w:pPr>
              <w:pStyle w:val="Sinespaciado"/>
              <w:rPr>
                <w:color w:val="1F497D"/>
              </w:rPr>
            </w:pPr>
          </w:p>
        </w:tc>
      </w:tr>
    </w:tbl>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117B7D" w:rsidRPr="007D477B" w:rsidTr="001F19D5">
        <w:tc>
          <w:tcPr>
            <w:tcW w:w="8644" w:type="dxa"/>
            <w:tcBorders>
              <w:top w:val="single" w:sz="18" w:space="0" w:color="auto"/>
              <w:left w:val="single" w:sz="18" w:space="0" w:color="auto"/>
              <w:right w:val="single" w:sz="18" w:space="0" w:color="auto"/>
            </w:tcBorders>
          </w:tcPr>
          <w:p w:rsidR="00117B7D" w:rsidRPr="007D477B" w:rsidRDefault="00117B7D" w:rsidP="001F19D5">
            <w:pPr>
              <w:pStyle w:val="Sinespaciado"/>
              <w:ind w:left="1080"/>
              <w:rPr>
                <w:color w:val="1F497D"/>
              </w:rPr>
            </w:pPr>
            <w:r>
              <w:rPr>
                <w:color w:val="1F497D"/>
              </w:rPr>
              <w:t xml:space="preserve">                                           10.  </w:t>
            </w:r>
            <w:r w:rsidRPr="007D477B">
              <w:rPr>
                <w:color w:val="1F497D"/>
              </w:rPr>
              <w:t>BIBLIOGRAFÍA</w:t>
            </w:r>
          </w:p>
        </w:tc>
      </w:tr>
      <w:tr w:rsidR="00117B7D" w:rsidTr="001F19D5">
        <w:trPr>
          <w:trHeight w:val="2085"/>
        </w:trPr>
        <w:tc>
          <w:tcPr>
            <w:tcW w:w="8644" w:type="dxa"/>
            <w:tcBorders>
              <w:top w:val="single" w:sz="12" w:space="0" w:color="auto"/>
              <w:left w:val="single" w:sz="18" w:space="0" w:color="auto"/>
              <w:bottom w:val="single" w:sz="18" w:space="0" w:color="auto"/>
              <w:right w:val="single" w:sz="18" w:space="0" w:color="auto"/>
            </w:tcBorders>
          </w:tcPr>
          <w:p w:rsidR="00117B7D" w:rsidRDefault="00117B7D" w:rsidP="001F19D5">
            <w:pPr>
              <w:pStyle w:val="Sinespaciado"/>
            </w:pPr>
          </w:p>
          <w:p w:rsidR="00117B7D" w:rsidRDefault="00117B7D" w:rsidP="001F19D5">
            <w:pPr>
              <w:pStyle w:val="Sinespaciado"/>
            </w:pPr>
            <w:r>
              <w:t>10.1 BIBLIOGRAFÍA GENERAL</w:t>
            </w:r>
          </w:p>
          <w:p w:rsidR="00117B7D" w:rsidRDefault="00117B7D" w:rsidP="001F19D5">
            <w:pPr>
              <w:pStyle w:val="Sinespaciado"/>
            </w:pPr>
          </w:p>
          <w:p w:rsidR="00117B7D" w:rsidRPr="00F4567C" w:rsidRDefault="00117B7D" w:rsidP="001F19D5">
            <w:pPr>
              <w:pStyle w:val="Sinespaciado"/>
              <w:rPr>
                <w:color w:val="FF0000"/>
              </w:rPr>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tc>
      </w:tr>
    </w:tbl>
    <w:p w:rsidR="00117B7D" w:rsidRDefault="00117B7D" w:rsidP="00117B7D">
      <w:pPr>
        <w:pStyle w:val="Sinespaciad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117B7D" w:rsidRPr="007D477B" w:rsidTr="001F19D5">
        <w:trPr>
          <w:trHeight w:val="2696"/>
        </w:trPr>
        <w:tc>
          <w:tcPr>
            <w:tcW w:w="8644" w:type="dxa"/>
            <w:tcBorders>
              <w:top w:val="single" w:sz="18" w:space="0" w:color="auto"/>
              <w:left w:val="single" w:sz="18" w:space="0" w:color="auto"/>
              <w:bottom w:val="single" w:sz="18" w:space="0" w:color="auto"/>
              <w:right w:val="single" w:sz="18" w:space="0" w:color="auto"/>
            </w:tcBorders>
          </w:tcPr>
          <w:p w:rsidR="00117B7D" w:rsidRDefault="00117B7D" w:rsidP="001F19D5">
            <w:pPr>
              <w:pStyle w:val="Sinespaciado"/>
            </w:pPr>
            <w:r>
              <w:t>10.2 BIBLIOGRAFÍA  ESPECÍFICA</w:t>
            </w: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Pr="001A1A4F" w:rsidRDefault="00117B7D" w:rsidP="001F19D5">
            <w:pPr>
              <w:suppressAutoHyphens/>
              <w:spacing w:after="0" w:line="240" w:lineRule="auto"/>
              <w:jc w:val="both"/>
              <w:rPr>
                <w:rFonts w:ascii="Tahoma" w:hAnsi="Tahoma" w:cs="Tahoma"/>
                <w:sz w:val="20"/>
                <w:szCs w:val="20"/>
              </w:rPr>
            </w:pPr>
          </w:p>
          <w:p w:rsidR="00117B7D" w:rsidRPr="007D477B" w:rsidRDefault="00117B7D" w:rsidP="001F19D5">
            <w:pPr>
              <w:pStyle w:val="Sinespaciado"/>
              <w:rPr>
                <w:color w:val="1F497D"/>
              </w:rPr>
            </w:pPr>
          </w:p>
        </w:tc>
      </w:tr>
    </w:tbl>
    <w:p w:rsidR="00117B7D" w:rsidRDefault="00117B7D" w:rsidP="00117B7D">
      <w:pPr>
        <w:pStyle w:val="Sinespaciado"/>
      </w:pPr>
    </w:p>
    <w:tbl>
      <w:tblPr>
        <w:tblW w:w="17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gridCol w:w="8720"/>
      </w:tblGrid>
      <w:tr w:rsidR="00117B7D" w:rsidRPr="007D477B" w:rsidTr="001F19D5">
        <w:trPr>
          <w:trHeight w:val="281"/>
        </w:trPr>
        <w:tc>
          <w:tcPr>
            <w:tcW w:w="8720" w:type="dxa"/>
            <w:tcBorders>
              <w:top w:val="nil"/>
              <w:left w:val="nil"/>
              <w:bottom w:val="nil"/>
              <w:right w:val="nil"/>
            </w:tcBorders>
          </w:tcPr>
          <w:p w:rsidR="00117B7D" w:rsidRPr="007D477B" w:rsidRDefault="00117B7D" w:rsidP="001F19D5">
            <w:pPr>
              <w:pStyle w:val="Sinespaciado"/>
              <w:rPr>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117B7D" w:rsidRPr="007D477B" w:rsidTr="001F19D5">
              <w:trPr>
                <w:trHeight w:val="281"/>
              </w:trPr>
              <w:tc>
                <w:tcPr>
                  <w:tcW w:w="8644" w:type="dxa"/>
                  <w:tcBorders>
                    <w:top w:val="single" w:sz="18" w:space="0" w:color="auto"/>
                    <w:left w:val="single" w:sz="18" w:space="0" w:color="auto"/>
                    <w:bottom w:val="single" w:sz="8" w:space="0" w:color="auto"/>
                    <w:right w:val="single" w:sz="18" w:space="0" w:color="auto"/>
                  </w:tcBorders>
                </w:tcPr>
                <w:p w:rsidR="00117B7D" w:rsidRPr="00EC432B" w:rsidRDefault="00117B7D" w:rsidP="00351A9C">
                  <w:pPr>
                    <w:pStyle w:val="Sinespaciado"/>
                    <w:numPr>
                      <w:ilvl w:val="0"/>
                      <w:numId w:val="27"/>
                    </w:numPr>
                    <w:rPr>
                      <w:b/>
                    </w:rPr>
                  </w:pPr>
                  <w:r w:rsidRPr="00EC432B">
                    <w:rPr>
                      <w:b/>
                    </w:rPr>
                    <w:t xml:space="preserve">  MECANISMOS DE CONTROL Y SEGUIMIENTO DE LA ASIGNATURA</w:t>
                  </w:r>
                </w:p>
                <w:p w:rsidR="00117B7D" w:rsidRPr="007D477B" w:rsidRDefault="00117B7D" w:rsidP="001F19D5">
                  <w:pPr>
                    <w:pStyle w:val="Sinespaciado"/>
                    <w:rPr>
                      <w:sz w:val="16"/>
                      <w:szCs w:val="16"/>
                    </w:rPr>
                  </w:pPr>
                  <w:r w:rsidRPr="007D477B">
                    <w:rPr>
                      <w:sz w:val="16"/>
                      <w:szCs w:val="16"/>
                    </w:rPr>
                    <w:t>(al margen de lo establecido por el reglamento, el docente deberá proponer mecanismos concretos de control y seguimiento  a la asignatura)</w:t>
                  </w:r>
                </w:p>
                <w:p w:rsidR="00117B7D" w:rsidRPr="007D477B" w:rsidRDefault="00117B7D" w:rsidP="001F19D5">
                  <w:pPr>
                    <w:pStyle w:val="Sinespaciado"/>
                    <w:ind w:left="1440"/>
                    <w:rPr>
                      <w:color w:val="1F497D"/>
                    </w:rPr>
                  </w:pPr>
                </w:p>
              </w:tc>
            </w:tr>
            <w:tr w:rsidR="00117B7D" w:rsidTr="001F19D5">
              <w:trPr>
                <w:trHeight w:val="2400"/>
              </w:trPr>
              <w:tc>
                <w:tcPr>
                  <w:tcW w:w="8644" w:type="dxa"/>
                  <w:tcBorders>
                    <w:top w:val="single" w:sz="8" w:space="0" w:color="auto"/>
                    <w:left w:val="single" w:sz="18" w:space="0" w:color="auto"/>
                    <w:bottom w:val="single" w:sz="18" w:space="0" w:color="auto"/>
                    <w:right w:val="single" w:sz="18" w:space="0" w:color="auto"/>
                  </w:tcBorders>
                </w:tcPr>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tc>
            </w:tr>
          </w:tbl>
          <w:p w:rsidR="00117B7D" w:rsidRDefault="00117B7D" w:rsidP="001F19D5">
            <w:pPr>
              <w:pStyle w:val="Sinespaciad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7"/>
              <w:gridCol w:w="553"/>
              <w:gridCol w:w="2495"/>
              <w:gridCol w:w="553"/>
              <w:gridCol w:w="2217"/>
              <w:gridCol w:w="583"/>
            </w:tblGrid>
            <w:tr w:rsidR="00117B7D" w:rsidTr="001F19D5">
              <w:tc>
                <w:tcPr>
                  <w:tcW w:w="8644" w:type="dxa"/>
                  <w:gridSpan w:val="6"/>
                  <w:tcBorders>
                    <w:top w:val="single" w:sz="18" w:space="0" w:color="auto"/>
                    <w:left w:val="single" w:sz="18" w:space="0" w:color="auto"/>
                    <w:right w:val="single" w:sz="18" w:space="0" w:color="auto"/>
                  </w:tcBorders>
                </w:tcPr>
                <w:p w:rsidR="00117B7D" w:rsidRPr="00EC432B" w:rsidRDefault="00117B7D" w:rsidP="00351A9C">
                  <w:pPr>
                    <w:pStyle w:val="Sinespaciado"/>
                    <w:numPr>
                      <w:ilvl w:val="0"/>
                      <w:numId w:val="27"/>
                    </w:numPr>
                    <w:rPr>
                      <w:b/>
                    </w:rPr>
                  </w:pPr>
                  <w:r w:rsidRPr="00EC432B">
                    <w:rPr>
                      <w:b/>
                    </w:rPr>
                    <w:t xml:space="preserve">        RECURSOS Y EQUIPOS DE APOYO A LA ASIGNATURA</w:t>
                  </w:r>
                </w:p>
              </w:tc>
            </w:tr>
            <w:tr w:rsidR="00117B7D" w:rsidRPr="00EC432B" w:rsidTr="001F19D5">
              <w:tc>
                <w:tcPr>
                  <w:tcW w:w="2093" w:type="dxa"/>
                  <w:tcBorders>
                    <w:left w:val="single" w:sz="18" w:space="0" w:color="auto"/>
                  </w:tcBorders>
                </w:tcPr>
                <w:p w:rsidR="00117B7D" w:rsidRPr="00EC432B" w:rsidRDefault="00117B7D" w:rsidP="001F19D5">
                  <w:pPr>
                    <w:pStyle w:val="Sinespaciado"/>
                    <w:rPr>
                      <w:sz w:val="16"/>
                      <w:szCs w:val="16"/>
                    </w:rPr>
                  </w:pPr>
                  <w:r w:rsidRPr="00EC432B">
                    <w:rPr>
                      <w:sz w:val="16"/>
                      <w:szCs w:val="16"/>
                    </w:rPr>
                    <w:t>PRESENTACIÓN POWER POINT</w:t>
                  </w:r>
                </w:p>
              </w:tc>
              <w:tc>
                <w:tcPr>
                  <w:tcW w:w="567" w:type="dxa"/>
                </w:tcPr>
                <w:p w:rsidR="00117B7D" w:rsidRPr="00EC432B" w:rsidRDefault="00117B7D" w:rsidP="001F19D5">
                  <w:pPr>
                    <w:pStyle w:val="Sinespaciado"/>
                    <w:rPr>
                      <w:sz w:val="16"/>
                      <w:szCs w:val="16"/>
                    </w:rPr>
                  </w:pPr>
                </w:p>
              </w:tc>
              <w:tc>
                <w:tcPr>
                  <w:tcW w:w="2551" w:type="dxa"/>
                </w:tcPr>
                <w:p w:rsidR="00117B7D" w:rsidRPr="00EC432B" w:rsidRDefault="00117B7D" w:rsidP="001F19D5">
                  <w:pPr>
                    <w:pStyle w:val="Sinespaciado"/>
                    <w:rPr>
                      <w:sz w:val="16"/>
                      <w:szCs w:val="16"/>
                    </w:rPr>
                  </w:pPr>
                  <w:r w:rsidRPr="00EC432B">
                    <w:rPr>
                      <w:sz w:val="16"/>
                      <w:szCs w:val="16"/>
                    </w:rPr>
                    <w:t>PROYECTOR DE OPACOS</w:t>
                  </w:r>
                </w:p>
              </w:tc>
              <w:tc>
                <w:tcPr>
                  <w:tcW w:w="567" w:type="dxa"/>
                </w:tcPr>
                <w:p w:rsidR="00117B7D" w:rsidRPr="00EC432B" w:rsidRDefault="00117B7D" w:rsidP="001F19D5">
                  <w:pPr>
                    <w:pStyle w:val="Sinespaciado"/>
                    <w:rPr>
                      <w:sz w:val="16"/>
                      <w:szCs w:val="16"/>
                    </w:rPr>
                  </w:pPr>
                </w:p>
              </w:tc>
              <w:tc>
                <w:tcPr>
                  <w:tcW w:w="2268" w:type="dxa"/>
                </w:tcPr>
                <w:p w:rsidR="00117B7D" w:rsidRPr="00EC432B" w:rsidRDefault="00117B7D" w:rsidP="001F19D5">
                  <w:pPr>
                    <w:pStyle w:val="Sinespaciado"/>
                    <w:rPr>
                      <w:sz w:val="16"/>
                      <w:szCs w:val="16"/>
                    </w:rPr>
                  </w:pPr>
                  <w:r w:rsidRPr="00EC432B">
                    <w:rPr>
                      <w:sz w:val="16"/>
                      <w:szCs w:val="16"/>
                    </w:rPr>
                    <w:t>PROYECTOR DE ACETATOS</w:t>
                  </w:r>
                </w:p>
              </w:tc>
              <w:tc>
                <w:tcPr>
                  <w:tcW w:w="598" w:type="dxa"/>
                  <w:tcBorders>
                    <w:right w:val="single" w:sz="18" w:space="0" w:color="auto"/>
                  </w:tcBorders>
                </w:tcPr>
                <w:p w:rsidR="00117B7D" w:rsidRPr="00EC432B" w:rsidRDefault="00117B7D" w:rsidP="001F19D5">
                  <w:pPr>
                    <w:pStyle w:val="Sinespaciado"/>
                    <w:rPr>
                      <w:sz w:val="16"/>
                      <w:szCs w:val="16"/>
                    </w:rPr>
                  </w:pPr>
                </w:p>
              </w:tc>
            </w:tr>
            <w:tr w:rsidR="00117B7D" w:rsidRPr="00EC432B" w:rsidTr="001F19D5">
              <w:tc>
                <w:tcPr>
                  <w:tcW w:w="2093" w:type="dxa"/>
                  <w:tcBorders>
                    <w:left w:val="single" w:sz="18" w:space="0" w:color="auto"/>
                  </w:tcBorders>
                </w:tcPr>
                <w:p w:rsidR="00117B7D" w:rsidRPr="00EC432B" w:rsidRDefault="00117B7D" w:rsidP="001F19D5">
                  <w:pPr>
                    <w:pStyle w:val="Sinespaciado"/>
                    <w:rPr>
                      <w:sz w:val="16"/>
                      <w:szCs w:val="16"/>
                    </w:rPr>
                  </w:pPr>
                  <w:r w:rsidRPr="00EC432B">
                    <w:rPr>
                      <w:sz w:val="16"/>
                      <w:szCs w:val="16"/>
                    </w:rPr>
                    <w:t>VHS</w:t>
                  </w:r>
                </w:p>
              </w:tc>
              <w:tc>
                <w:tcPr>
                  <w:tcW w:w="567" w:type="dxa"/>
                </w:tcPr>
                <w:p w:rsidR="00117B7D" w:rsidRPr="00EC432B" w:rsidRDefault="00117B7D" w:rsidP="001F19D5">
                  <w:pPr>
                    <w:pStyle w:val="Sinespaciado"/>
                    <w:rPr>
                      <w:sz w:val="16"/>
                      <w:szCs w:val="16"/>
                    </w:rPr>
                  </w:pPr>
                </w:p>
              </w:tc>
              <w:tc>
                <w:tcPr>
                  <w:tcW w:w="2551" w:type="dxa"/>
                </w:tcPr>
                <w:p w:rsidR="00117B7D" w:rsidRPr="00EC432B" w:rsidRDefault="00117B7D" w:rsidP="001F19D5">
                  <w:pPr>
                    <w:pStyle w:val="Sinespaciado"/>
                    <w:rPr>
                      <w:sz w:val="16"/>
                      <w:szCs w:val="16"/>
                    </w:rPr>
                  </w:pPr>
                  <w:r w:rsidRPr="00EC432B">
                    <w:rPr>
                      <w:sz w:val="16"/>
                      <w:szCs w:val="16"/>
                    </w:rPr>
                    <w:t>MATERIAL DIGITALIZADO</w:t>
                  </w:r>
                </w:p>
              </w:tc>
              <w:tc>
                <w:tcPr>
                  <w:tcW w:w="567" w:type="dxa"/>
                </w:tcPr>
                <w:p w:rsidR="00117B7D" w:rsidRPr="00EC432B" w:rsidRDefault="00117B7D" w:rsidP="001F19D5">
                  <w:pPr>
                    <w:pStyle w:val="Sinespaciado"/>
                    <w:rPr>
                      <w:sz w:val="16"/>
                      <w:szCs w:val="16"/>
                    </w:rPr>
                  </w:pPr>
                </w:p>
              </w:tc>
              <w:tc>
                <w:tcPr>
                  <w:tcW w:w="2268" w:type="dxa"/>
                </w:tcPr>
                <w:p w:rsidR="00117B7D" w:rsidRPr="00EC432B" w:rsidRDefault="00117B7D" w:rsidP="001F19D5">
                  <w:pPr>
                    <w:pStyle w:val="Sinespaciado"/>
                    <w:rPr>
                      <w:sz w:val="16"/>
                      <w:szCs w:val="16"/>
                    </w:rPr>
                  </w:pPr>
                  <w:r w:rsidRPr="00EC432B">
                    <w:rPr>
                      <w:sz w:val="16"/>
                      <w:szCs w:val="16"/>
                    </w:rPr>
                    <w:t>LAPTOP</w:t>
                  </w:r>
                </w:p>
              </w:tc>
              <w:tc>
                <w:tcPr>
                  <w:tcW w:w="598" w:type="dxa"/>
                  <w:tcBorders>
                    <w:right w:val="single" w:sz="18" w:space="0" w:color="auto"/>
                  </w:tcBorders>
                </w:tcPr>
                <w:p w:rsidR="00117B7D" w:rsidRPr="00EC432B" w:rsidRDefault="00117B7D" w:rsidP="001F19D5">
                  <w:pPr>
                    <w:pStyle w:val="Sinespaciado"/>
                    <w:rPr>
                      <w:sz w:val="16"/>
                      <w:szCs w:val="16"/>
                    </w:rPr>
                  </w:pPr>
                </w:p>
              </w:tc>
            </w:tr>
            <w:tr w:rsidR="00117B7D" w:rsidRPr="00EC432B" w:rsidTr="001F19D5">
              <w:tc>
                <w:tcPr>
                  <w:tcW w:w="2093" w:type="dxa"/>
                  <w:tcBorders>
                    <w:left w:val="single" w:sz="18" w:space="0" w:color="auto"/>
                  </w:tcBorders>
                </w:tcPr>
                <w:p w:rsidR="00117B7D" w:rsidRPr="00EC432B" w:rsidRDefault="00117B7D" w:rsidP="001F19D5">
                  <w:pPr>
                    <w:pStyle w:val="Sinespaciado"/>
                    <w:rPr>
                      <w:sz w:val="16"/>
                      <w:szCs w:val="16"/>
                    </w:rPr>
                  </w:pPr>
                  <w:r w:rsidRPr="00EC432B">
                    <w:rPr>
                      <w:sz w:val="16"/>
                      <w:szCs w:val="16"/>
                    </w:rPr>
                    <w:t>GRABACIONES DE AUDIO</w:t>
                  </w:r>
                </w:p>
              </w:tc>
              <w:tc>
                <w:tcPr>
                  <w:tcW w:w="567" w:type="dxa"/>
                </w:tcPr>
                <w:p w:rsidR="00117B7D" w:rsidRPr="00EC432B" w:rsidRDefault="00117B7D" w:rsidP="001F19D5">
                  <w:pPr>
                    <w:pStyle w:val="Sinespaciado"/>
                    <w:rPr>
                      <w:sz w:val="16"/>
                      <w:szCs w:val="16"/>
                    </w:rPr>
                  </w:pPr>
                </w:p>
              </w:tc>
              <w:tc>
                <w:tcPr>
                  <w:tcW w:w="2551" w:type="dxa"/>
                </w:tcPr>
                <w:p w:rsidR="00117B7D" w:rsidRPr="00EC432B" w:rsidRDefault="00117B7D" w:rsidP="001F19D5">
                  <w:pPr>
                    <w:pStyle w:val="Sinespaciado"/>
                    <w:rPr>
                      <w:sz w:val="16"/>
                      <w:szCs w:val="16"/>
                    </w:rPr>
                  </w:pPr>
                  <w:r w:rsidRPr="00EC432B">
                    <w:rPr>
                      <w:sz w:val="16"/>
                      <w:szCs w:val="16"/>
                    </w:rPr>
                    <w:t>ELEMENTOS DE LABORATORIO</w:t>
                  </w:r>
                </w:p>
              </w:tc>
              <w:tc>
                <w:tcPr>
                  <w:tcW w:w="567" w:type="dxa"/>
                </w:tcPr>
                <w:p w:rsidR="00117B7D" w:rsidRPr="00EC432B" w:rsidRDefault="00117B7D" w:rsidP="001F19D5">
                  <w:pPr>
                    <w:pStyle w:val="Sinespaciado"/>
                    <w:rPr>
                      <w:sz w:val="16"/>
                      <w:szCs w:val="16"/>
                    </w:rPr>
                  </w:pPr>
                </w:p>
              </w:tc>
              <w:tc>
                <w:tcPr>
                  <w:tcW w:w="2268" w:type="dxa"/>
                </w:tcPr>
                <w:p w:rsidR="00117B7D" w:rsidRPr="00EC432B" w:rsidRDefault="00117B7D" w:rsidP="001F19D5">
                  <w:pPr>
                    <w:pStyle w:val="Sinespaciado"/>
                    <w:rPr>
                      <w:sz w:val="16"/>
                      <w:szCs w:val="16"/>
                    </w:rPr>
                  </w:pPr>
                  <w:r w:rsidRPr="00EC432B">
                    <w:rPr>
                      <w:sz w:val="16"/>
                      <w:szCs w:val="16"/>
                    </w:rPr>
                    <w:t>SLIDES</w:t>
                  </w:r>
                </w:p>
              </w:tc>
              <w:tc>
                <w:tcPr>
                  <w:tcW w:w="598" w:type="dxa"/>
                  <w:tcBorders>
                    <w:right w:val="single" w:sz="18" w:space="0" w:color="auto"/>
                  </w:tcBorders>
                </w:tcPr>
                <w:p w:rsidR="00117B7D" w:rsidRPr="00EC432B" w:rsidRDefault="00117B7D" w:rsidP="001F19D5">
                  <w:pPr>
                    <w:pStyle w:val="Sinespaciado"/>
                    <w:rPr>
                      <w:sz w:val="16"/>
                      <w:szCs w:val="16"/>
                    </w:rPr>
                  </w:pPr>
                </w:p>
              </w:tc>
            </w:tr>
            <w:tr w:rsidR="00117B7D" w:rsidRPr="00EC432B" w:rsidTr="001F19D5">
              <w:tc>
                <w:tcPr>
                  <w:tcW w:w="2093" w:type="dxa"/>
                  <w:tcBorders>
                    <w:left w:val="single" w:sz="18" w:space="0" w:color="auto"/>
                    <w:bottom w:val="single" w:sz="18" w:space="0" w:color="auto"/>
                  </w:tcBorders>
                </w:tcPr>
                <w:p w:rsidR="00117B7D" w:rsidRPr="00EC432B" w:rsidRDefault="00117B7D" w:rsidP="001F19D5">
                  <w:pPr>
                    <w:pStyle w:val="Sinespaciado"/>
                    <w:rPr>
                      <w:sz w:val="16"/>
                      <w:szCs w:val="16"/>
                    </w:rPr>
                  </w:pPr>
                  <w:r w:rsidRPr="00EC432B">
                    <w:rPr>
                      <w:sz w:val="16"/>
                      <w:szCs w:val="16"/>
                    </w:rPr>
                    <w:t>PROYECTOR DE AUDIO Y VIDEO</w:t>
                  </w:r>
                </w:p>
              </w:tc>
              <w:tc>
                <w:tcPr>
                  <w:tcW w:w="567" w:type="dxa"/>
                  <w:tcBorders>
                    <w:bottom w:val="single" w:sz="18" w:space="0" w:color="auto"/>
                  </w:tcBorders>
                </w:tcPr>
                <w:p w:rsidR="00117B7D" w:rsidRPr="00EC432B" w:rsidRDefault="00117B7D" w:rsidP="001F19D5">
                  <w:pPr>
                    <w:pStyle w:val="Sinespaciado"/>
                    <w:rPr>
                      <w:sz w:val="16"/>
                      <w:szCs w:val="16"/>
                    </w:rPr>
                  </w:pPr>
                </w:p>
              </w:tc>
              <w:tc>
                <w:tcPr>
                  <w:tcW w:w="2551" w:type="dxa"/>
                  <w:tcBorders>
                    <w:bottom w:val="single" w:sz="18" w:space="0" w:color="auto"/>
                  </w:tcBorders>
                </w:tcPr>
                <w:p w:rsidR="00117B7D" w:rsidRPr="00EC432B" w:rsidRDefault="00117B7D" w:rsidP="001F19D5">
                  <w:pPr>
                    <w:pStyle w:val="Sinespaciado"/>
                    <w:rPr>
                      <w:sz w:val="16"/>
                      <w:szCs w:val="16"/>
                    </w:rPr>
                  </w:pPr>
                  <w:r w:rsidRPr="00EC432B">
                    <w:rPr>
                      <w:sz w:val="16"/>
                      <w:szCs w:val="16"/>
                    </w:rPr>
                    <w:t>MATERIAL IMPRESO</w:t>
                  </w:r>
                </w:p>
              </w:tc>
              <w:tc>
                <w:tcPr>
                  <w:tcW w:w="567" w:type="dxa"/>
                  <w:tcBorders>
                    <w:bottom w:val="single" w:sz="18" w:space="0" w:color="auto"/>
                  </w:tcBorders>
                </w:tcPr>
                <w:p w:rsidR="00117B7D" w:rsidRPr="00EC432B" w:rsidRDefault="00117B7D" w:rsidP="001F19D5">
                  <w:pPr>
                    <w:pStyle w:val="Sinespaciado"/>
                    <w:rPr>
                      <w:sz w:val="16"/>
                      <w:szCs w:val="16"/>
                    </w:rPr>
                  </w:pPr>
                </w:p>
              </w:tc>
              <w:tc>
                <w:tcPr>
                  <w:tcW w:w="2268" w:type="dxa"/>
                  <w:tcBorders>
                    <w:bottom w:val="single" w:sz="18" w:space="0" w:color="auto"/>
                  </w:tcBorders>
                </w:tcPr>
                <w:p w:rsidR="00117B7D" w:rsidRPr="00EC432B" w:rsidRDefault="00117B7D" w:rsidP="001F19D5">
                  <w:pPr>
                    <w:pStyle w:val="Sinespaciado"/>
                    <w:rPr>
                      <w:sz w:val="16"/>
                      <w:szCs w:val="16"/>
                    </w:rPr>
                  </w:pPr>
                </w:p>
              </w:tc>
              <w:tc>
                <w:tcPr>
                  <w:tcW w:w="598" w:type="dxa"/>
                  <w:tcBorders>
                    <w:bottom w:val="single" w:sz="18" w:space="0" w:color="auto"/>
                    <w:right w:val="single" w:sz="18" w:space="0" w:color="auto"/>
                  </w:tcBorders>
                </w:tcPr>
                <w:p w:rsidR="00117B7D" w:rsidRPr="00EC432B" w:rsidRDefault="00117B7D" w:rsidP="001F19D5">
                  <w:pPr>
                    <w:pStyle w:val="Sinespaciado"/>
                    <w:rPr>
                      <w:sz w:val="16"/>
                      <w:szCs w:val="16"/>
                    </w:rPr>
                  </w:pPr>
                </w:p>
              </w:tc>
            </w:tr>
          </w:tbl>
          <w:p w:rsidR="00117B7D" w:rsidRPr="00EC432B" w:rsidRDefault="00117B7D" w:rsidP="001F19D5">
            <w:pPr>
              <w:pStyle w:val="Sinespaciado"/>
              <w:rPr>
                <w:sz w:val="16"/>
                <w:szCs w:val="16"/>
              </w:rPr>
            </w:pPr>
          </w:p>
          <w:p w:rsidR="00117B7D" w:rsidRPr="007D477B" w:rsidRDefault="00117B7D" w:rsidP="001F19D5">
            <w:pPr>
              <w:pStyle w:val="Sinespaciado"/>
              <w:rPr>
                <w:color w:val="1F497D"/>
              </w:rPr>
            </w:pPr>
          </w:p>
        </w:tc>
        <w:tc>
          <w:tcPr>
            <w:tcW w:w="8720" w:type="dxa"/>
            <w:tcBorders>
              <w:top w:val="nil"/>
              <w:left w:val="nil"/>
              <w:bottom w:val="nil"/>
              <w:right w:val="nil"/>
            </w:tcBorders>
          </w:tcPr>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p w:rsidR="00117B7D" w:rsidRDefault="00117B7D" w:rsidP="001F19D5">
            <w:pPr>
              <w:pStyle w:val="Sinespaciado"/>
            </w:pPr>
          </w:p>
        </w:tc>
      </w:tr>
      <w:tr w:rsidR="00117B7D" w:rsidRPr="007D477B" w:rsidTr="001F19D5">
        <w:trPr>
          <w:trHeight w:val="281"/>
        </w:trPr>
        <w:tc>
          <w:tcPr>
            <w:tcW w:w="8720" w:type="dxa"/>
            <w:tcBorders>
              <w:top w:val="nil"/>
              <w:left w:val="nil"/>
              <w:bottom w:val="nil"/>
              <w:right w:val="nil"/>
            </w:tcBorders>
          </w:tcPr>
          <w:p w:rsidR="00117B7D" w:rsidRDefault="00117B7D" w:rsidP="001F19D5">
            <w:pPr>
              <w:pStyle w:val="Sinespaciado"/>
            </w:pPr>
          </w:p>
        </w:tc>
        <w:tc>
          <w:tcPr>
            <w:tcW w:w="8720" w:type="dxa"/>
            <w:tcBorders>
              <w:top w:val="nil"/>
              <w:left w:val="nil"/>
              <w:bottom w:val="nil"/>
              <w:right w:val="nil"/>
            </w:tcBorders>
          </w:tcPr>
          <w:p w:rsidR="00117B7D" w:rsidRDefault="00117B7D" w:rsidP="001F19D5">
            <w:pPr>
              <w:pStyle w:val="Sinespaciado"/>
            </w:pPr>
          </w:p>
        </w:tc>
      </w:tr>
    </w:tbl>
    <w:p w:rsidR="00117B7D" w:rsidRDefault="00117B7D" w:rsidP="00117B7D">
      <w:pPr>
        <w:pStyle w:val="Sinespaciado"/>
      </w:pPr>
    </w:p>
    <w:p w:rsidR="00117B7D" w:rsidRDefault="00117B7D" w:rsidP="00117B7D">
      <w:pPr>
        <w:pStyle w:val="Sinespaciado"/>
      </w:pPr>
    </w:p>
    <w:p w:rsidR="00117B7D" w:rsidRDefault="00117B7D" w:rsidP="00117B7D">
      <w:pPr>
        <w:pStyle w:val="Sinespaciado"/>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tblGrid>
      <w:tr w:rsidR="00EE3CF0" w:rsidRPr="005A53C5" w:rsidTr="00D35386">
        <w:trPr>
          <w:cantSplit/>
        </w:trPr>
        <w:tc>
          <w:tcPr>
            <w:tcW w:w="8647" w:type="dxa"/>
            <w:tcBorders>
              <w:top w:val="single" w:sz="18" w:space="0" w:color="auto"/>
              <w:left w:val="single" w:sz="18" w:space="0" w:color="auto"/>
              <w:bottom w:val="single" w:sz="18" w:space="0" w:color="auto"/>
              <w:right w:val="single" w:sz="18" w:space="0" w:color="auto"/>
            </w:tcBorders>
          </w:tcPr>
          <w:p w:rsidR="00EE3CF0" w:rsidRDefault="00EE3CF0" w:rsidP="001F19D5">
            <w:pPr>
              <w:pStyle w:val="Sinespaciado"/>
            </w:pPr>
            <w:r>
              <w:br w:type="page"/>
            </w:r>
            <w:r>
              <w:br w:type="page"/>
            </w:r>
            <w:r>
              <w:rPr>
                <w:sz w:val="28"/>
                <w:szCs w:val="28"/>
              </w:rPr>
              <w:br w:type="page"/>
            </w:r>
          </w:p>
          <w:p w:rsidR="00EE3CF0" w:rsidRPr="00EC432B" w:rsidRDefault="00EE3CF0" w:rsidP="001F19D5">
            <w:pPr>
              <w:pStyle w:val="Sinespaciado"/>
              <w:jc w:val="center"/>
              <w:rPr>
                <w:b/>
              </w:rPr>
            </w:pPr>
            <w:r w:rsidRPr="00B56170">
              <w:t>13.</w:t>
            </w:r>
            <w:r w:rsidRPr="002C0D23">
              <w:rPr>
                <w:color w:val="1F497D"/>
              </w:rPr>
              <w:t xml:space="preserve"> </w:t>
            </w:r>
            <w:r w:rsidRPr="00EC432B">
              <w:rPr>
                <w:b/>
              </w:rPr>
              <w:t>ORGANIZACIÓN DOCENTE SEMANAL</w:t>
            </w:r>
          </w:p>
          <w:p w:rsidR="00EE3CF0" w:rsidRPr="00D940BF" w:rsidRDefault="00EE3CF0" w:rsidP="001F19D5">
            <w:pPr>
              <w:pStyle w:val="Sinespaciado"/>
              <w:jc w:val="center"/>
              <w:rPr>
                <w:sz w:val="16"/>
                <w:szCs w:val="16"/>
              </w:rPr>
            </w:pPr>
            <w:r w:rsidRPr="00EC432B">
              <w:rPr>
                <w:b/>
                <w:sz w:val="16"/>
                <w:szCs w:val="16"/>
              </w:rPr>
              <w:t>(en horas presenciales del alumno)</w:t>
            </w:r>
          </w:p>
        </w:tc>
      </w:tr>
    </w:tbl>
    <w:p w:rsidR="00117B7D" w:rsidRPr="009B1415" w:rsidRDefault="00117B7D" w:rsidP="00117B7D">
      <w:pPr>
        <w:pStyle w:val="Sinespaciado"/>
        <w:rPr>
          <w:sz w:val="16"/>
          <w:szCs w:val="16"/>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
        <w:gridCol w:w="996"/>
        <w:gridCol w:w="994"/>
        <w:gridCol w:w="1240"/>
        <w:gridCol w:w="1100"/>
        <w:gridCol w:w="1013"/>
        <w:gridCol w:w="855"/>
        <w:gridCol w:w="1526"/>
      </w:tblGrid>
      <w:tr w:rsidR="00EE3CF0" w:rsidRPr="009B1415" w:rsidTr="00EE3CF0">
        <w:trPr>
          <w:cantSplit/>
        </w:trPr>
        <w:tc>
          <w:tcPr>
            <w:tcW w:w="973" w:type="dxa"/>
            <w:tcBorders>
              <w:top w:val="single" w:sz="18" w:space="0" w:color="auto"/>
              <w:left w:val="single" w:sz="18" w:space="0" w:color="auto"/>
            </w:tcBorders>
          </w:tcPr>
          <w:p w:rsidR="00EE3CF0" w:rsidRPr="009B1415" w:rsidRDefault="00EE3CF0" w:rsidP="001F19D5">
            <w:pPr>
              <w:pStyle w:val="Sinespaciado"/>
              <w:rPr>
                <w:sz w:val="16"/>
                <w:szCs w:val="16"/>
              </w:rPr>
            </w:pPr>
          </w:p>
          <w:p w:rsidR="00EE3CF0" w:rsidRPr="009B1415" w:rsidRDefault="00EE3CF0" w:rsidP="001F19D5">
            <w:pPr>
              <w:pStyle w:val="Sinespaciado"/>
              <w:rPr>
                <w:sz w:val="16"/>
                <w:szCs w:val="16"/>
              </w:rPr>
            </w:pPr>
          </w:p>
          <w:p w:rsidR="00EE3CF0" w:rsidRPr="009B1415" w:rsidRDefault="00EE3CF0" w:rsidP="001F19D5">
            <w:pPr>
              <w:pStyle w:val="Sinespaciado"/>
              <w:rPr>
                <w:sz w:val="16"/>
                <w:szCs w:val="16"/>
              </w:rPr>
            </w:pPr>
            <w:r w:rsidRPr="009B1415">
              <w:rPr>
                <w:sz w:val="16"/>
                <w:szCs w:val="16"/>
              </w:rPr>
              <w:t>SEMANA</w:t>
            </w:r>
          </w:p>
        </w:tc>
        <w:tc>
          <w:tcPr>
            <w:tcW w:w="996" w:type="dxa"/>
            <w:tcBorders>
              <w:top w:val="single" w:sz="18" w:space="0" w:color="auto"/>
              <w:bottom w:val="single" w:sz="4" w:space="0" w:color="auto"/>
            </w:tcBorders>
          </w:tcPr>
          <w:p w:rsidR="00EE3CF0" w:rsidRPr="009B1415" w:rsidRDefault="00EE3CF0" w:rsidP="001F19D5">
            <w:pPr>
              <w:pStyle w:val="Sinespaciado"/>
              <w:rPr>
                <w:sz w:val="16"/>
                <w:szCs w:val="16"/>
              </w:rPr>
            </w:pPr>
          </w:p>
          <w:p w:rsidR="00EE3CF0" w:rsidRPr="009B1415" w:rsidRDefault="00EE3CF0" w:rsidP="001F19D5">
            <w:pPr>
              <w:pStyle w:val="Sinespaciado"/>
              <w:rPr>
                <w:sz w:val="16"/>
                <w:szCs w:val="16"/>
              </w:rPr>
            </w:pPr>
            <w:r>
              <w:rPr>
                <w:sz w:val="16"/>
                <w:szCs w:val="16"/>
              </w:rPr>
              <w:t>Nº de horas de enseñanzas teóricas</w:t>
            </w:r>
          </w:p>
        </w:tc>
        <w:tc>
          <w:tcPr>
            <w:tcW w:w="994" w:type="dxa"/>
            <w:tcBorders>
              <w:top w:val="single" w:sz="18" w:space="0" w:color="auto"/>
              <w:bottom w:val="single" w:sz="4" w:space="0" w:color="auto"/>
            </w:tcBorders>
          </w:tcPr>
          <w:p w:rsidR="00EE3CF0" w:rsidRPr="009B1415" w:rsidRDefault="00EE3CF0" w:rsidP="001F19D5">
            <w:pPr>
              <w:pStyle w:val="Sinespaciado"/>
              <w:rPr>
                <w:sz w:val="16"/>
                <w:szCs w:val="16"/>
              </w:rPr>
            </w:pPr>
          </w:p>
          <w:p w:rsidR="00EE3CF0" w:rsidRPr="009B1415" w:rsidRDefault="00EE3CF0" w:rsidP="001F19D5">
            <w:pPr>
              <w:pStyle w:val="Sinespaciado"/>
              <w:rPr>
                <w:sz w:val="16"/>
                <w:szCs w:val="16"/>
              </w:rPr>
            </w:pPr>
            <w:r w:rsidRPr="009B1415">
              <w:rPr>
                <w:sz w:val="16"/>
                <w:szCs w:val="16"/>
              </w:rPr>
              <w:t>Nº de horas</w:t>
            </w:r>
            <w:r>
              <w:rPr>
                <w:sz w:val="16"/>
                <w:szCs w:val="16"/>
              </w:rPr>
              <w:t xml:space="preserve"> de</w:t>
            </w:r>
            <w:r w:rsidRPr="009B1415">
              <w:rPr>
                <w:sz w:val="16"/>
                <w:szCs w:val="16"/>
              </w:rPr>
              <w:t xml:space="preserve"> Enseñanzas prácticas</w:t>
            </w:r>
          </w:p>
          <w:p w:rsidR="00EE3CF0" w:rsidRPr="009B1415" w:rsidRDefault="00EE3CF0" w:rsidP="001F19D5">
            <w:pPr>
              <w:pStyle w:val="Sinespaciado"/>
              <w:rPr>
                <w:sz w:val="16"/>
                <w:szCs w:val="16"/>
              </w:rPr>
            </w:pPr>
          </w:p>
        </w:tc>
        <w:tc>
          <w:tcPr>
            <w:tcW w:w="1240" w:type="dxa"/>
            <w:tcBorders>
              <w:top w:val="single" w:sz="18" w:space="0" w:color="auto"/>
              <w:bottom w:val="single" w:sz="4" w:space="0" w:color="auto"/>
            </w:tcBorders>
          </w:tcPr>
          <w:p w:rsidR="00EE3CF0" w:rsidRDefault="00EE3CF0" w:rsidP="001F19D5">
            <w:pPr>
              <w:pStyle w:val="Sinespaciado"/>
              <w:rPr>
                <w:sz w:val="16"/>
                <w:szCs w:val="16"/>
              </w:rPr>
            </w:pPr>
          </w:p>
          <w:p w:rsidR="00EE3CF0" w:rsidRPr="009B1415" w:rsidRDefault="00EE3CF0" w:rsidP="001F19D5">
            <w:pPr>
              <w:pStyle w:val="Sinespaciado"/>
              <w:rPr>
                <w:sz w:val="16"/>
                <w:szCs w:val="16"/>
              </w:rPr>
            </w:pPr>
            <w:r w:rsidRPr="009B1415">
              <w:rPr>
                <w:sz w:val="16"/>
                <w:szCs w:val="16"/>
              </w:rPr>
              <w:t>Nº de horas</w:t>
            </w:r>
            <w:r>
              <w:rPr>
                <w:sz w:val="16"/>
                <w:szCs w:val="16"/>
              </w:rPr>
              <w:t xml:space="preserve"> de Enseñanzas  de experimentación</w:t>
            </w:r>
          </w:p>
          <w:p w:rsidR="00EE3CF0" w:rsidRPr="009B1415" w:rsidRDefault="00EE3CF0" w:rsidP="001F19D5">
            <w:pPr>
              <w:pStyle w:val="Sinespaciado"/>
              <w:rPr>
                <w:sz w:val="16"/>
                <w:szCs w:val="16"/>
              </w:rPr>
            </w:pPr>
          </w:p>
        </w:tc>
        <w:tc>
          <w:tcPr>
            <w:tcW w:w="1100" w:type="dxa"/>
            <w:tcBorders>
              <w:top w:val="single" w:sz="18" w:space="0" w:color="auto"/>
              <w:bottom w:val="single" w:sz="4" w:space="0" w:color="auto"/>
            </w:tcBorders>
          </w:tcPr>
          <w:p w:rsidR="00EE3CF0" w:rsidRPr="009B1415" w:rsidRDefault="00EE3CF0" w:rsidP="001F19D5">
            <w:pPr>
              <w:pStyle w:val="Sinespaciado"/>
              <w:rPr>
                <w:sz w:val="16"/>
                <w:szCs w:val="16"/>
              </w:rPr>
            </w:pPr>
          </w:p>
          <w:p w:rsidR="00EE3CF0" w:rsidRPr="009B1415" w:rsidRDefault="00EE3CF0" w:rsidP="001F19D5">
            <w:pPr>
              <w:pStyle w:val="Sinespaciado"/>
              <w:rPr>
                <w:sz w:val="16"/>
                <w:szCs w:val="16"/>
              </w:rPr>
            </w:pPr>
            <w:r>
              <w:rPr>
                <w:sz w:val="16"/>
                <w:szCs w:val="16"/>
              </w:rPr>
              <w:t>Actividades dirigidas</w:t>
            </w:r>
          </w:p>
          <w:p w:rsidR="00EE3CF0" w:rsidRPr="009B1415" w:rsidRDefault="00EE3CF0" w:rsidP="001F19D5">
            <w:pPr>
              <w:pStyle w:val="Sinespaciado"/>
              <w:rPr>
                <w:sz w:val="16"/>
                <w:szCs w:val="16"/>
              </w:rPr>
            </w:pPr>
            <w:r>
              <w:rPr>
                <w:sz w:val="16"/>
                <w:szCs w:val="16"/>
              </w:rPr>
              <w:t xml:space="preserve">Nº de horas: </w:t>
            </w:r>
          </w:p>
        </w:tc>
        <w:tc>
          <w:tcPr>
            <w:tcW w:w="1013" w:type="dxa"/>
            <w:tcBorders>
              <w:top w:val="single" w:sz="18" w:space="0" w:color="auto"/>
              <w:bottom w:val="single" w:sz="4" w:space="0" w:color="auto"/>
            </w:tcBorders>
          </w:tcPr>
          <w:p w:rsidR="00EE3CF0" w:rsidRPr="009B1415" w:rsidRDefault="00EE3CF0" w:rsidP="001F19D5">
            <w:pPr>
              <w:pStyle w:val="Sinespaciado"/>
              <w:rPr>
                <w:sz w:val="16"/>
                <w:szCs w:val="16"/>
              </w:rPr>
            </w:pPr>
          </w:p>
          <w:p w:rsidR="00EE3CF0" w:rsidRDefault="00EE3CF0" w:rsidP="001F19D5">
            <w:pPr>
              <w:pStyle w:val="Sinespaciado"/>
              <w:rPr>
                <w:sz w:val="16"/>
                <w:szCs w:val="16"/>
              </w:rPr>
            </w:pPr>
            <w:r>
              <w:rPr>
                <w:sz w:val="16"/>
                <w:szCs w:val="16"/>
              </w:rPr>
              <w:t>Otra actividad</w:t>
            </w:r>
          </w:p>
          <w:p w:rsidR="00EE3CF0" w:rsidRPr="009B1415" w:rsidRDefault="00EE3CF0" w:rsidP="001F19D5">
            <w:pPr>
              <w:pStyle w:val="Sinespaciado"/>
              <w:rPr>
                <w:sz w:val="16"/>
                <w:szCs w:val="16"/>
              </w:rPr>
            </w:pPr>
            <w:r>
              <w:rPr>
                <w:sz w:val="16"/>
                <w:szCs w:val="16"/>
              </w:rPr>
              <w:t>(especificar)</w:t>
            </w:r>
          </w:p>
          <w:p w:rsidR="00EE3CF0" w:rsidRPr="009B1415" w:rsidRDefault="00EE3CF0" w:rsidP="001F19D5">
            <w:pPr>
              <w:pStyle w:val="Sinespaciado"/>
              <w:rPr>
                <w:sz w:val="16"/>
                <w:szCs w:val="16"/>
              </w:rPr>
            </w:pPr>
          </w:p>
        </w:tc>
        <w:tc>
          <w:tcPr>
            <w:tcW w:w="855" w:type="dxa"/>
            <w:tcBorders>
              <w:top w:val="single" w:sz="18" w:space="0" w:color="auto"/>
            </w:tcBorders>
          </w:tcPr>
          <w:p w:rsidR="00EE3CF0" w:rsidRDefault="00EE3CF0" w:rsidP="001F19D5">
            <w:pPr>
              <w:pStyle w:val="Sinespaciado"/>
              <w:rPr>
                <w:sz w:val="16"/>
                <w:szCs w:val="16"/>
              </w:rPr>
            </w:pPr>
          </w:p>
          <w:p w:rsidR="00EE3CF0" w:rsidRPr="009B1415" w:rsidRDefault="00EE3CF0" w:rsidP="001F19D5">
            <w:pPr>
              <w:pStyle w:val="Sinespaciado"/>
              <w:rPr>
                <w:sz w:val="16"/>
                <w:szCs w:val="16"/>
              </w:rPr>
            </w:pPr>
            <w:r>
              <w:rPr>
                <w:sz w:val="16"/>
                <w:szCs w:val="16"/>
              </w:rPr>
              <w:t>Nº de horas de</w:t>
            </w:r>
          </w:p>
          <w:p w:rsidR="00EE3CF0" w:rsidRPr="009B1415" w:rsidRDefault="00EE3CF0" w:rsidP="001F19D5">
            <w:pPr>
              <w:pStyle w:val="Sinespaciado"/>
              <w:rPr>
                <w:sz w:val="16"/>
                <w:szCs w:val="16"/>
              </w:rPr>
            </w:pPr>
            <w:r w:rsidRPr="009B1415">
              <w:rPr>
                <w:sz w:val="16"/>
                <w:szCs w:val="16"/>
              </w:rPr>
              <w:t>Exámenes</w:t>
            </w:r>
          </w:p>
        </w:tc>
        <w:tc>
          <w:tcPr>
            <w:tcW w:w="1526" w:type="dxa"/>
            <w:tcBorders>
              <w:top w:val="single" w:sz="18" w:space="0" w:color="auto"/>
              <w:right w:val="single" w:sz="18" w:space="0" w:color="auto"/>
            </w:tcBorders>
          </w:tcPr>
          <w:p w:rsidR="00EE3CF0" w:rsidRPr="009B1415" w:rsidRDefault="00EE3CF0" w:rsidP="001F19D5">
            <w:pPr>
              <w:pStyle w:val="Sinespaciado"/>
              <w:rPr>
                <w:sz w:val="16"/>
                <w:szCs w:val="16"/>
              </w:rPr>
            </w:pPr>
          </w:p>
          <w:p w:rsidR="00EE3CF0" w:rsidRPr="009B1415" w:rsidRDefault="00EE3CF0" w:rsidP="00B80817">
            <w:pPr>
              <w:pStyle w:val="Sinespaciado"/>
              <w:rPr>
                <w:sz w:val="16"/>
                <w:szCs w:val="16"/>
              </w:rPr>
            </w:pPr>
            <w:r w:rsidRPr="009B1415">
              <w:rPr>
                <w:sz w:val="16"/>
                <w:szCs w:val="16"/>
              </w:rPr>
              <w:t xml:space="preserve">Temas </w:t>
            </w:r>
            <w:r>
              <w:rPr>
                <w:sz w:val="16"/>
                <w:szCs w:val="16"/>
              </w:rPr>
              <w:t>a tratar</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sidRPr="009B1415">
              <w:rPr>
                <w:sz w:val="16"/>
                <w:szCs w:val="16"/>
              </w:rPr>
              <w:t xml:space="preserve">SEMANA 1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Introducción metodológica</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sidRPr="009B1415">
              <w:rPr>
                <w:sz w:val="16"/>
                <w:szCs w:val="16"/>
              </w:rPr>
              <w:t xml:space="preserve">SEMANA 2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Tema 1</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3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Pr>
                <w:sz w:val="16"/>
                <w:szCs w:val="16"/>
              </w:rPr>
              <w:t>Tema 1</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4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Tema 1</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5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Memoria tema 1</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6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Tema 2</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sidRPr="009B1415">
              <w:rPr>
                <w:sz w:val="16"/>
                <w:szCs w:val="16"/>
              </w:rPr>
              <w:t xml:space="preserve">SEMANA 7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Pr>
                <w:sz w:val="16"/>
                <w:szCs w:val="16"/>
              </w:rPr>
              <w:t>Tema 2</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8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lang w:val="it-IT"/>
              </w:rPr>
            </w:pPr>
            <w:r>
              <w:rPr>
                <w:sz w:val="16"/>
                <w:szCs w:val="16"/>
                <w:lang w:val="it-IT"/>
              </w:rPr>
              <w:t>Examen hemisemestral</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9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r w:rsidRPr="009B1415">
              <w:rPr>
                <w:sz w:val="16"/>
                <w:szCs w:val="16"/>
              </w:rPr>
              <w:t>Tema 2</w:t>
            </w: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hadow/>
                <w:sz w:val="16"/>
                <w:szCs w:val="16"/>
              </w:rPr>
            </w:pPr>
            <w:r w:rsidRPr="009B1415">
              <w:rPr>
                <w:sz w:val="16"/>
                <w:szCs w:val="16"/>
              </w:rPr>
              <w:t xml:space="preserve">SEMANA 10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11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z w:val="16"/>
                <w:szCs w:val="16"/>
              </w:rPr>
            </w:pPr>
            <w:r>
              <w:rPr>
                <w:sz w:val="16"/>
                <w:szCs w:val="16"/>
              </w:rPr>
              <w:t xml:space="preserve">SEMANA 12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dstrike/>
                <w:shadow/>
                <w:color w:val="FF0000"/>
                <w:sz w:val="16"/>
                <w:szCs w:val="16"/>
              </w:rPr>
            </w:pPr>
          </w:p>
        </w:tc>
        <w:tc>
          <w:tcPr>
            <w:tcW w:w="1100" w:type="dxa"/>
          </w:tcPr>
          <w:p w:rsidR="00EE3CF0" w:rsidRPr="009B1415" w:rsidRDefault="00EE3CF0" w:rsidP="001F19D5">
            <w:pPr>
              <w:pStyle w:val="Sinespaciado"/>
              <w:rPr>
                <w:dstrike/>
                <w:shadow/>
                <w:color w:val="FF0000"/>
                <w:sz w:val="16"/>
                <w:szCs w:val="16"/>
              </w:rPr>
            </w:pPr>
          </w:p>
        </w:tc>
        <w:tc>
          <w:tcPr>
            <w:tcW w:w="1013" w:type="dxa"/>
          </w:tcPr>
          <w:p w:rsidR="00EE3CF0" w:rsidRPr="009B1415" w:rsidRDefault="00EE3CF0" w:rsidP="001F19D5">
            <w:pPr>
              <w:pStyle w:val="Sinespaciado"/>
              <w:rPr>
                <w:dstrike/>
                <w:shadow/>
                <w:color w:val="FF0000"/>
                <w:sz w:val="16"/>
                <w:szCs w:val="16"/>
              </w:rPr>
            </w:pPr>
          </w:p>
        </w:tc>
        <w:tc>
          <w:tcPr>
            <w:tcW w:w="855" w:type="dxa"/>
          </w:tcPr>
          <w:p w:rsidR="00EE3CF0" w:rsidRPr="009B1415" w:rsidRDefault="00EE3CF0" w:rsidP="001F19D5">
            <w:pPr>
              <w:pStyle w:val="Sinespaciado"/>
              <w:rPr>
                <w:dstrike/>
                <w:shadow/>
                <w:color w:val="FF0000"/>
                <w:sz w:val="16"/>
                <w:szCs w:val="16"/>
              </w:rPr>
            </w:pPr>
          </w:p>
        </w:tc>
        <w:tc>
          <w:tcPr>
            <w:tcW w:w="1526" w:type="dxa"/>
            <w:tcBorders>
              <w:right w:val="single" w:sz="18" w:space="0" w:color="auto"/>
            </w:tcBorders>
          </w:tcPr>
          <w:p w:rsidR="00EE3CF0" w:rsidRPr="009B1415" w:rsidRDefault="00EE3CF0" w:rsidP="001F19D5">
            <w:pPr>
              <w:pStyle w:val="Sinespaciado"/>
              <w:rPr>
                <w:dstrike/>
                <w:shadow/>
                <w:color w:val="FF0000"/>
                <w:sz w:val="16"/>
                <w:szCs w:val="16"/>
              </w:rPr>
            </w:pP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hadow/>
                <w:sz w:val="16"/>
                <w:szCs w:val="16"/>
              </w:rPr>
            </w:pPr>
            <w:r w:rsidRPr="009B1415">
              <w:rPr>
                <w:sz w:val="16"/>
                <w:szCs w:val="16"/>
              </w:rPr>
              <w:t xml:space="preserve">SEMANA 13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p>
        </w:tc>
      </w:tr>
      <w:tr w:rsidR="00EE3CF0" w:rsidRPr="009B1415" w:rsidTr="00EE3CF0">
        <w:trPr>
          <w:cantSplit/>
        </w:trPr>
        <w:tc>
          <w:tcPr>
            <w:tcW w:w="973" w:type="dxa"/>
            <w:tcBorders>
              <w:left w:val="single" w:sz="18" w:space="0" w:color="auto"/>
            </w:tcBorders>
          </w:tcPr>
          <w:p w:rsidR="00EE3CF0" w:rsidRPr="009B1415" w:rsidRDefault="00EE3CF0" w:rsidP="001F19D5">
            <w:pPr>
              <w:pStyle w:val="Sinespaciado"/>
              <w:rPr>
                <w:shadow/>
                <w:sz w:val="16"/>
                <w:szCs w:val="16"/>
              </w:rPr>
            </w:pPr>
            <w:r w:rsidRPr="009B1415">
              <w:rPr>
                <w:sz w:val="16"/>
                <w:szCs w:val="16"/>
              </w:rPr>
              <w:t xml:space="preserve">SEMANA 14 </w:t>
            </w:r>
          </w:p>
        </w:tc>
        <w:tc>
          <w:tcPr>
            <w:tcW w:w="996" w:type="dxa"/>
          </w:tcPr>
          <w:p w:rsidR="00EE3CF0" w:rsidRPr="009B1415" w:rsidRDefault="00EE3CF0" w:rsidP="001F19D5">
            <w:pPr>
              <w:pStyle w:val="Sinespaciado"/>
              <w:rPr>
                <w:sz w:val="16"/>
                <w:szCs w:val="16"/>
              </w:rPr>
            </w:pPr>
          </w:p>
        </w:tc>
        <w:tc>
          <w:tcPr>
            <w:tcW w:w="994" w:type="dxa"/>
          </w:tcPr>
          <w:p w:rsidR="00EE3CF0" w:rsidRPr="009B1415" w:rsidRDefault="00EE3CF0" w:rsidP="001F19D5">
            <w:pPr>
              <w:pStyle w:val="Sinespaciado"/>
              <w:rPr>
                <w:sz w:val="16"/>
                <w:szCs w:val="16"/>
              </w:rPr>
            </w:pPr>
          </w:p>
        </w:tc>
        <w:tc>
          <w:tcPr>
            <w:tcW w:w="1240" w:type="dxa"/>
          </w:tcPr>
          <w:p w:rsidR="00EE3CF0" w:rsidRPr="009B1415" w:rsidRDefault="00EE3CF0" w:rsidP="001F19D5">
            <w:pPr>
              <w:pStyle w:val="Sinespaciado"/>
              <w:rPr>
                <w:sz w:val="16"/>
                <w:szCs w:val="16"/>
              </w:rPr>
            </w:pPr>
          </w:p>
        </w:tc>
        <w:tc>
          <w:tcPr>
            <w:tcW w:w="1100" w:type="dxa"/>
          </w:tcPr>
          <w:p w:rsidR="00EE3CF0" w:rsidRPr="009B1415" w:rsidRDefault="00EE3CF0" w:rsidP="001F19D5">
            <w:pPr>
              <w:pStyle w:val="Sinespaciado"/>
              <w:rPr>
                <w:sz w:val="16"/>
                <w:szCs w:val="16"/>
              </w:rPr>
            </w:pPr>
          </w:p>
        </w:tc>
        <w:tc>
          <w:tcPr>
            <w:tcW w:w="1013" w:type="dxa"/>
          </w:tcPr>
          <w:p w:rsidR="00EE3CF0" w:rsidRPr="009B1415" w:rsidRDefault="00EE3CF0" w:rsidP="001F19D5">
            <w:pPr>
              <w:pStyle w:val="Sinespaciado"/>
              <w:rPr>
                <w:sz w:val="16"/>
                <w:szCs w:val="16"/>
              </w:rPr>
            </w:pPr>
          </w:p>
        </w:tc>
        <w:tc>
          <w:tcPr>
            <w:tcW w:w="855" w:type="dxa"/>
          </w:tcPr>
          <w:p w:rsidR="00EE3CF0" w:rsidRPr="009B1415" w:rsidRDefault="00EE3CF0" w:rsidP="001F19D5">
            <w:pPr>
              <w:pStyle w:val="Sinespaciado"/>
              <w:rPr>
                <w:sz w:val="16"/>
                <w:szCs w:val="16"/>
              </w:rPr>
            </w:pPr>
          </w:p>
        </w:tc>
        <w:tc>
          <w:tcPr>
            <w:tcW w:w="1526" w:type="dxa"/>
            <w:tcBorders>
              <w:right w:val="single" w:sz="18" w:space="0" w:color="auto"/>
            </w:tcBorders>
          </w:tcPr>
          <w:p w:rsidR="00EE3CF0" w:rsidRPr="009B1415" w:rsidRDefault="00EE3CF0" w:rsidP="001F19D5">
            <w:pPr>
              <w:pStyle w:val="Sinespaciado"/>
              <w:rPr>
                <w:sz w:val="16"/>
                <w:szCs w:val="16"/>
              </w:rPr>
            </w:pPr>
          </w:p>
        </w:tc>
      </w:tr>
      <w:tr w:rsidR="00EE3CF0" w:rsidRPr="009B1415" w:rsidTr="00EE3CF0">
        <w:trPr>
          <w:cantSplit/>
        </w:trPr>
        <w:tc>
          <w:tcPr>
            <w:tcW w:w="973" w:type="dxa"/>
            <w:tcBorders>
              <w:left w:val="single" w:sz="18" w:space="0" w:color="auto"/>
              <w:bottom w:val="single" w:sz="4" w:space="0" w:color="auto"/>
            </w:tcBorders>
          </w:tcPr>
          <w:p w:rsidR="00EE3CF0" w:rsidRPr="009B1415" w:rsidRDefault="00EE3CF0" w:rsidP="001F19D5">
            <w:pPr>
              <w:pStyle w:val="Sinespaciado"/>
              <w:rPr>
                <w:sz w:val="16"/>
                <w:szCs w:val="16"/>
              </w:rPr>
            </w:pPr>
            <w:r>
              <w:rPr>
                <w:sz w:val="16"/>
                <w:szCs w:val="16"/>
              </w:rPr>
              <w:t xml:space="preserve">SEMANA 15 </w:t>
            </w:r>
          </w:p>
        </w:tc>
        <w:tc>
          <w:tcPr>
            <w:tcW w:w="996" w:type="dxa"/>
            <w:tcBorders>
              <w:bottom w:val="single" w:sz="4" w:space="0" w:color="auto"/>
            </w:tcBorders>
          </w:tcPr>
          <w:p w:rsidR="00EE3CF0" w:rsidRPr="009B1415" w:rsidRDefault="00EE3CF0" w:rsidP="001F19D5">
            <w:pPr>
              <w:pStyle w:val="Sinespaciado"/>
              <w:rPr>
                <w:sz w:val="16"/>
                <w:szCs w:val="16"/>
              </w:rPr>
            </w:pPr>
          </w:p>
        </w:tc>
        <w:tc>
          <w:tcPr>
            <w:tcW w:w="994" w:type="dxa"/>
            <w:tcBorders>
              <w:bottom w:val="single" w:sz="4" w:space="0" w:color="auto"/>
            </w:tcBorders>
          </w:tcPr>
          <w:p w:rsidR="00EE3CF0" w:rsidRPr="009B1415" w:rsidRDefault="00EE3CF0" w:rsidP="001F19D5">
            <w:pPr>
              <w:pStyle w:val="Sinespaciado"/>
              <w:rPr>
                <w:sz w:val="16"/>
                <w:szCs w:val="16"/>
              </w:rPr>
            </w:pPr>
          </w:p>
        </w:tc>
        <w:tc>
          <w:tcPr>
            <w:tcW w:w="1240" w:type="dxa"/>
            <w:tcBorders>
              <w:bottom w:val="single" w:sz="4" w:space="0" w:color="auto"/>
            </w:tcBorders>
          </w:tcPr>
          <w:p w:rsidR="00EE3CF0" w:rsidRPr="009B1415" w:rsidRDefault="00EE3CF0" w:rsidP="001F19D5">
            <w:pPr>
              <w:pStyle w:val="Sinespaciado"/>
              <w:rPr>
                <w:sz w:val="16"/>
                <w:szCs w:val="16"/>
              </w:rPr>
            </w:pPr>
          </w:p>
        </w:tc>
        <w:tc>
          <w:tcPr>
            <w:tcW w:w="1100" w:type="dxa"/>
            <w:tcBorders>
              <w:bottom w:val="single" w:sz="4" w:space="0" w:color="auto"/>
            </w:tcBorders>
          </w:tcPr>
          <w:p w:rsidR="00EE3CF0" w:rsidRPr="009B1415" w:rsidRDefault="00EE3CF0" w:rsidP="001F19D5">
            <w:pPr>
              <w:pStyle w:val="Sinespaciado"/>
              <w:rPr>
                <w:sz w:val="16"/>
                <w:szCs w:val="16"/>
              </w:rPr>
            </w:pPr>
          </w:p>
        </w:tc>
        <w:tc>
          <w:tcPr>
            <w:tcW w:w="1013" w:type="dxa"/>
            <w:tcBorders>
              <w:bottom w:val="single" w:sz="4" w:space="0" w:color="auto"/>
            </w:tcBorders>
          </w:tcPr>
          <w:p w:rsidR="00EE3CF0" w:rsidRPr="009B1415" w:rsidRDefault="00EE3CF0" w:rsidP="001F19D5">
            <w:pPr>
              <w:pStyle w:val="Sinespaciado"/>
              <w:rPr>
                <w:sz w:val="16"/>
                <w:szCs w:val="16"/>
              </w:rPr>
            </w:pPr>
          </w:p>
        </w:tc>
        <w:tc>
          <w:tcPr>
            <w:tcW w:w="855" w:type="dxa"/>
            <w:tcBorders>
              <w:bottom w:val="single" w:sz="4" w:space="0" w:color="auto"/>
            </w:tcBorders>
          </w:tcPr>
          <w:p w:rsidR="00EE3CF0" w:rsidRPr="009B1415" w:rsidRDefault="00EE3CF0" w:rsidP="001F19D5">
            <w:pPr>
              <w:pStyle w:val="Sinespaciado"/>
              <w:rPr>
                <w:sz w:val="16"/>
                <w:szCs w:val="16"/>
              </w:rPr>
            </w:pPr>
          </w:p>
        </w:tc>
        <w:tc>
          <w:tcPr>
            <w:tcW w:w="1526" w:type="dxa"/>
            <w:tcBorders>
              <w:bottom w:val="single" w:sz="4" w:space="0" w:color="auto"/>
              <w:right w:val="single" w:sz="18" w:space="0" w:color="auto"/>
            </w:tcBorders>
          </w:tcPr>
          <w:p w:rsidR="00EE3CF0" w:rsidRPr="009B1415" w:rsidRDefault="00EE3CF0" w:rsidP="001F19D5">
            <w:pPr>
              <w:pStyle w:val="Sinespaciado"/>
              <w:rPr>
                <w:sz w:val="16"/>
                <w:szCs w:val="16"/>
              </w:rPr>
            </w:pPr>
          </w:p>
        </w:tc>
      </w:tr>
      <w:tr w:rsidR="00EE3CF0" w:rsidRPr="009B1415" w:rsidTr="00EE3CF0">
        <w:trPr>
          <w:cantSplit/>
        </w:trPr>
        <w:tc>
          <w:tcPr>
            <w:tcW w:w="973" w:type="dxa"/>
            <w:tcBorders>
              <w:left w:val="single" w:sz="18" w:space="0" w:color="auto"/>
              <w:bottom w:val="single" w:sz="4" w:space="0" w:color="auto"/>
            </w:tcBorders>
          </w:tcPr>
          <w:p w:rsidR="00EE3CF0" w:rsidRPr="009B1415" w:rsidRDefault="00EE3CF0" w:rsidP="001F19D5">
            <w:pPr>
              <w:pStyle w:val="Sinespaciado"/>
              <w:rPr>
                <w:sz w:val="16"/>
                <w:szCs w:val="16"/>
              </w:rPr>
            </w:pPr>
            <w:r w:rsidRPr="009B1415">
              <w:rPr>
                <w:sz w:val="16"/>
                <w:szCs w:val="16"/>
              </w:rPr>
              <w:t xml:space="preserve">SEMANA 16 </w:t>
            </w:r>
          </w:p>
        </w:tc>
        <w:tc>
          <w:tcPr>
            <w:tcW w:w="996" w:type="dxa"/>
            <w:tcBorders>
              <w:bottom w:val="single" w:sz="4" w:space="0" w:color="auto"/>
            </w:tcBorders>
          </w:tcPr>
          <w:p w:rsidR="00EE3CF0" w:rsidRPr="009B1415" w:rsidRDefault="00EE3CF0" w:rsidP="001F19D5">
            <w:pPr>
              <w:pStyle w:val="Sinespaciado"/>
              <w:rPr>
                <w:sz w:val="16"/>
                <w:szCs w:val="16"/>
              </w:rPr>
            </w:pPr>
          </w:p>
        </w:tc>
        <w:tc>
          <w:tcPr>
            <w:tcW w:w="994" w:type="dxa"/>
            <w:tcBorders>
              <w:bottom w:val="single" w:sz="4" w:space="0" w:color="auto"/>
            </w:tcBorders>
          </w:tcPr>
          <w:p w:rsidR="00EE3CF0" w:rsidRPr="009B1415" w:rsidRDefault="00EE3CF0" w:rsidP="001F19D5">
            <w:pPr>
              <w:pStyle w:val="Sinespaciado"/>
              <w:rPr>
                <w:sz w:val="16"/>
                <w:szCs w:val="16"/>
              </w:rPr>
            </w:pPr>
          </w:p>
        </w:tc>
        <w:tc>
          <w:tcPr>
            <w:tcW w:w="1240" w:type="dxa"/>
            <w:tcBorders>
              <w:bottom w:val="single" w:sz="4" w:space="0" w:color="auto"/>
            </w:tcBorders>
          </w:tcPr>
          <w:p w:rsidR="00EE3CF0" w:rsidRPr="009B1415" w:rsidRDefault="00EE3CF0" w:rsidP="001F19D5">
            <w:pPr>
              <w:pStyle w:val="Sinespaciado"/>
              <w:rPr>
                <w:sz w:val="16"/>
                <w:szCs w:val="16"/>
              </w:rPr>
            </w:pPr>
          </w:p>
        </w:tc>
        <w:tc>
          <w:tcPr>
            <w:tcW w:w="1100" w:type="dxa"/>
            <w:tcBorders>
              <w:bottom w:val="single" w:sz="4" w:space="0" w:color="auto"/>
            </w:tcBorders>
          </w:tcPr>
          <w:p w:rsidR="00EE3CF0" w:rsidRPr="009B1415" w:rsidRDefault="00EE3CF0" w:rsidP="001F19D5">
            <w:pPr>
              <w:pStyle w:val="Sinespaciado"/>
              <w:rPr>
                <w:sz w:val="16"/>
                <w:szCs w:val="16"/>
              </w:rPr>
            </w:pPr>
          </w:p>
        </w:tc>
        <w:tc>
          <w:tcPr>
            <w:tcW w:w="1013" w:type="dxa"/>
            <w:tcBorders>
              <w:bottom w:val="single" w:sz="4" w:space="0" w:color="auto"/>
            </w:tcBorders>
          </w:tcPr>
          <w:p w:rsidR="00EE3CF0" w:rsidRPr="009B1415" w:rsidRDefault="00EE3CF0" w:rsidP="001F19D5">
            <w:pPr>
              <w:pStyle w:val="Sinespaciado"/>
              <w:rPr>
                <w:sz w:val="16"/>
                <w:szCs w:val="16"/>
              </w:rPr>
            </w:pPr>
          </w:p>
        </w:tc>
        <w:tc>
          <w:tcPr>
            <w:tcW w:w="855" w:type="dxa"/>
            <w:tcBorders>
              <w:bottom w:val="single" w:sz="4" w:space="0" w:color="auto"/>
            </w:tcBorders>
          </w:tcPr>
          <w:p w:rsidR="00EE3CF0" w:rsidRPr="009B1415" w:rsidRDefault="00EE3CF0" w:rsidP="001F19D5">
            <w:pPr>
              <w:pStyle w:val="Sinespaciado"/>
              <w:rPr>
                <w:sz w:val="16"/>
                <w:szCs w:val="16"/>
              </w:rPr>
            </w:pPr>
          </w:p>
        </w:tc>
        <w:tc>
          <w:tcPr>
            <w:tcW w:w="1526" w:type="dxa"/>
            <w:tcBorders>
              <w:bottom w:val="single" w:sz="4" w:space="0" w:color="auto"/>
              <w:right w:val="single" w:sz="18" w:space="0" w:color="auto"/>
            </w:tcBorders>
          </w:tcPr>
          <w:p w:rsidR="00EE3CF0" w:rsidRPr="009B1415" w:rsidRDefault="00EE3CF0" w:rsidP="001F19D5">
            <w:pPr>
              <w:pStyle w:val="Sinespaciado"/>
              <w:rPr>
                <w:sz w:val="16"/>
                <w:szCs w:val="16"/>
              </w:rPr>
            </w:pPr>
            <w:r>
              <w:rPr>
                <w:sz w:val="16"/>
                <w:szCs w:val="16"/>
              </w:rPr>
              <w:t>Examen hemisemestral</w:t>
            </w:r>
          </w:p>
        </w:tc>
      </w:tr>
      <w:tr w:rsidR="00EE3CF0" w:rsidRPr="009B1415" w:rsidTr="00EE3CF0">
        <w:trPr>
          <w:gridAfter w:val="7"/>
          <w:wAfter w:w="7724" w:type="dxa"/>
          <w:cantSplit/>
        </w:trPr>
        <w:tc>
          <w:tcPr>
            <w:tcW w:w="973" w:type="dxa"/>
            <w:tcBorders>
              <w:left w:val="single" w:sz="18" w:space="0" w:color="auto"/>
              <w:bottom w:val="single" w:sz="18" w:space="0" w:color="auto"/>
            </w:tcBorders>
            <w:shd w:val="clear" w:color="auto" w:fill="FFFF99"/>
          </w:tcPr>
          <w:p w:rsidR="00EE3CF0" w:rsidRPr="000D1CC3" w:rsidRDefault="00EE3CF0" w:rsidP="001F19D5">
            <w:pPr>
              <w:pStyle w:val="Sinespaciado"/>
              <w:rPr>
                <w:sz w:val="16"/>
                <w:szCs w:val="16"/>
              </w:rPr>
            </w:pPr>
          </w:p>
          <w:p w:rsidR="00EE3CF0" w:rsidRPr="000D1CC3" w:rsidRDefault="00EE3CF0" w:rsidP="001F19D5">
            <w:pPr>
              <w:pStyle w:val="Sinespaciado"/>
              <w:rPr>
                <w:sz w:val="16"/>
                <w:szCs w:val="16"/>
              </w:rPr>
            </w:pPr>
            <w:r w:rsidRPr="000D1CC3">
              <w:rPr>
                <w:sz w:val="16"/>
                <w:szCs w:val="16"/>
              </w:rPr>
              <w:t xml:space="preserve">SEMANA 17 </w:t>
            </w:r>
          </w:p>
        </w:tc>
      </w:tr>
    </w:tbl>
    <w:p w:rsidR="00117B7D" w:rsidRDefault="00117B7D" w:rsidP="00117B7D">
      <w:pPr>
        <w:pStyle w:val="Sinespaciado"/>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433"/>
      </w:tblGrid>
      <w:tr w:rsidR="00117B7D" w:rsidTr="001F19D5">
        <w:tc>
          <w:tcPr>
            <w:tcW w:w="8755" w:type="dxa"/>
            <w:gridSpan w:val="2"/>
            <w:tcBorders>
              <w:top w:val="single" w:sz="18" w:space="0" w:color="auto"/>
              <w:left w:val="single" w:sz="18" w:space="0" w:color="auto"/>
              <w:bottom w:val="single" w:sz="8" w:space="0" w:color="auto"/>
              <w:right w:val="single" w:sz="18" w:space="0" w:color="auto"/>
            </w:tcBorders>
          </w:tcPr>
          <w:p w:rsidR="00117B7D" w:rsidRPr="007D477B" w:rsidRDefault="00117B7D" w:rsidP="00351A9C">
            <w:pPr>
              <w:pStyle w:val="Sinespaciado"/>
              <w:numPr>
                <w:ilvl w:val="0"/>
                <w:numId w:val="28"/>
              </w:numPr>
              <w:rPr>
                <w:b/>
              </w:rPr>
            </w:pPr>
            <w:r w:rsidRPr="007D477B">
              <w:rPr>
                <w:b/>
              </w:rPr>
              <w:t>DATOS  BÁSICOS DE</w:t>
            </w:r>
            <w:r>
              <w:rPr>
                <w:b/>
              </w:rPr>
              <w:t xml:space="preserve"> </w:t>
            </w:r>
            <w:r w:rsidRPr="007D477B">
              <w:rPr>
                <w:b/>
              </w:rPr>
              <w:t>L</w:t>
            </w:r>
            <w:r>
              <w:rPr>
                <w:b/>
              </w:rPr>
              <w:t>OS</w:t>
            </w:r>
            <w:r w:rsidRPr="007D477B">
              <w:rPr>
                <w:b/>
              </w:rPr>
              <w:t xml:space="preserve"> DOCENTE</w:t>
            </w:r>
            <w:r>
              <w:rPr>
                <w:b/>
              </w:rPr>
              <w:t>S</w:t>
            </w:r>
          </w:p>
        </w:tc>
      </w:tr>
      <w:tr w:rsidR="00117B7D" w:rsidTr="001F19D5">
        <w:tc>
          <w:tcPr>
            <w:tcW w:w="8755" w:type="dxa"/>
            <w:gridSpan w:val="2"/>
            <w:tcBorders>
              <w:top w:val="single" w:sz="8" w:space="0" w:color="auto"/>
              <w:left w:val="single" w:sz="18" w:space="0" w:color="auto"/>
              <w:right w:val="single" w:sz="18" w:space="0" w:color="auto"/>
            </w:tcBorders>
          </w:tcPr>
          <w:p w:rsidR="00117B7D" w:rsidRDefault="00117B7D" w:rsidP="001F19D5">
            <w:pPr>
              <w:pStyle w:val="Sinespaciado"/>
            </w:pPr>
            <w:r>
              <w:t>NOMBRES COMPLETOS:</w:t>
            </w:r>
          </w:p>
        </w:tc>
      </w:tr>
      <w:tr w:rsidR="00117B7D" w:rsidTr="001F19D5">
        <w:tc>
          <w:tcPr>
            <w:tcW w:w="8755" w:type="dxa"/>
            <w:gridSpan w:val="2"/>
            <w:tcBorders>
              <w:left w:val="single" w:sz="18" w:space="0" w:color="auto"/>
              <w:right w:val="single" w:sz="18" w:space="0" w:color="auto"/>
            </w:tcBorders>
          </w:tcPr>
          <w:p w:rsidR="00117B7D" w:rsidRDefault="00117B7D" w:rsidP="001F19D5">
            <w:pPr>
              <w:pStyle w:val="Sinespaciado"/>
            </w:pPr>
            <w:r>
              <w:t>CATEGORÍA:</w:t>
            </w:r>
          </w:p>
        </w:tc>
      </w:tr>
      <w:tr w:rsidR="00117B7D" w:rsidTr="001F19D5">
        <w:tc>
          <w:tcPr>
            <w:tcW w:w="8755" w:type="dxa"/>
            <w:gridSpan w:val="2"/>
            <w:tcBorders>
              <w:left w:val="single" w:sz="18" w:space="0" w:color="auto"/>
              <w:right w:val="single" w:sz="18" w:space="0" w:color="auto"/>
            </w:tcBorders>
          </w:tcPr>
          <w:p w:rsidR="00117B7D" w:rsidRDefault="00117B7D" w:rsidP="001F19D5">
            <w:pPr>
              <w:pStyle w:val="Sinespaciado"/>
            </w:pPr>
            <w:r>
              <w:t>TIEMPO DE DEDICACIÓN</w:t>
            </w:r>
          </w:p>
        </w:tc>
      </w:tr>
      <w:tr w:rsidR="00117B7D" w:rsidTr="001F19D5">
        <w:tc>
          <w:tcPr>
            <w:tcW w:w="4322" w:type="dxa"/>
            <w:tcBorders>
              <w:left w:val="single" w:sz="18" w:space="0" w:color="auto"/>
              <w:bottom w:val="single" w:sz="18" w:space="0" w:color="auto"/>
            </w:tcBorders>
          </w:tcPr>
          <w:p w:rsidR="00117B7D" w:rsidRDefault="00117B7D" w:rsidP="001F19D5">
            <w:pPr>
              <w:pStyle w:val="Sinespaciado"/>
            </w:pPr>
            <w:r>
              <w:t>E-MAIL:</w:t>
            </w:r>
          </w:p>
        </w:tc>
        <w:tc>
          <w:tcPr>
            <w:tcW w:w="4433" w:type="dxa"/>
            <w:tcBorders>
              <w:bottom w:val="single" w:sz="18" w:space="0" w:color="auto"/>
              <w:right w:val="single" w:sz="18" w:space="0" w:color="auto"/>
            </w:tcBorders>
          </w:tcPr>
          <w:p w:rsidR="00117B7D" w:rsidRDefault="00117B7D" w:rsidP="001F19D5">
            <w:pPr>
              <w:pStyle w:val="Sinespaciado"/>
            </w:pPr>
            <w:r>
              <w:t>TELÉFONOS</w:t>
            </w:r>
          </w:p>
        </w:tc>
      </w:tr>
    </w:tbl>
    <w:p w:rsidR="00117B7D" w:rsidRDefault="00117B7D" w:rsidP="00117B7D">
      <w:pPr>
        <w:pStyle w:val="Sinespaciado"/>
        <w:rPr>
          <w:lang w:val="en-US"/>
        </w:rPr>
      </w:pPr>
    </w:p>
    <w:p w:rsidR="00117B7D" w:rsidRDefault="00117B7D" w:rsidP="00117B7D">
      <w:pPr>
        <w:pStyle w:val="Sinespaciado"/>
        <w:rPr>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433"/>
      </w:tblGrid>
      <w:tr w:rsidR="00117B7D" w:rsidRPr="007D477B" w:rsidTr="001F19D5">
        <w:tc>
          <w:tcPr>
            <w:tcW w:w="8755" w:type="dxa"/>
            <w:gridSpan w:val="2"/>
            <w:tcBorders>
              <w:top w:val="single" w:sz="18" w:space="0" w:color="auto"/>
              <w:left w:val="single" w:sz="18" w:space="0" w:color="auto"/>
              <w:bottom w:val="single" w:sz="8" w:space="0" w:color="auto"/>
              <w:right w:val="single" w:sz="18" w:space="0" w:color="auto"/>
            </w:tcBorders>
          </w:tcPr>
          <w:p w:rsidR="00117B7D" w:rsidRPr="007D477B" w:rsidRDefault="00117B7D" w:rsidP="001F19D5">
            <w:pPr>
              <w:pStyle w:val="Sinespaciado"/>
              <w:jc w:val="center"/>
              <w:rPr>
                <w:b/>
              </w:rPr>
            </w:pPr>
            <w:r w:rsidRPr="007D477B">
              <w:rPr>
                <w:b/>
              </w:rPr>
              <w:t>DATOS  BÁSICOS DE</w:t>
            </w:r>
            <w:r>
              <w:rPr>
                <w:b/>
              </w:rPr>
              <w:t xml:space="preserve"> </w:t>
            </w:r>
            <w:r w:rsidRPr="007D477B">
              <w:rPr>
                <w:b/>
              </w:rPr>
              <w:t>L</w:t>
            </w:r>
            <w:r>
              <w:rPr>
                <w:b/>
              </w:rPr>
              <w:t>OS</w:t>
            </w:r>
            <w:r w:rsidRPr="007D477B">
              <w:rPr>
                <w:b/>
              </w:rPr>
              <w:t xml:space="preserve"> DOCENTE</w:t>
            </w:r>
            <w:r>
              <w:rPr>
                <w:b/>
              </w:rPr>
              <w:t>S</w:t>
            </w:r>
          </w:p>
        </w:tc>
      </w:tr>
      <w:tr w:rsidR="00117B7D" w:rsidTr="001F19D5">
        <w:tc>
          <w:tcPr>
            <w:tcW w:w="8755" w:type="dxa"/>
            <w:gridSpan w:val="2"/>
            <w:tcBorders>
              <w:top w:val="single" w:sz="8" w:space="0" w:color="auto"/>
              <w:left w:val="single" w:sz="18" w:space="0" w:color="auto"/>
              <w:right w:val="single" w:sz="18" w:space="0" w:color="auto"/>
            </w:tcBorders>
          </w:tcPr>
          <w:p w:rsidR="00117B7D" w:rsidRDefault="00117B7D" w:rsidP="001F19D5">
            <w:pPr>
              <w:pStyle w:val="Sinespaciado"/>
            </w:pPr>
            <w:r>
              <w:t>NOMBRES COMPLETOS:</w:t>
            </w:r>
          </w:p>
        </w:tc>
      </w:tr>
      <w:tr w:rsidR="00117B7D" w:rsidTr="001F19D5">
        <w:tc>
          <w:tcPr>
            <w:tcW w:w="8755" w:type="dxa"/>
            <w:gridSpan w:val="2"/>
            <w:tcBorders>
              <w:left w:val="single" w:sz="18" w:space="0" w:color="auto"/>
              <w:right w:val="single" w:sz="18" w:space="0" w:color="auto"/>
            </w:tcBorders>
          </w:tcPr>
          <w:p w:rsidR="00117B7D" w:rsidRDefault="00117B7D" w:rsidP="001F19D5">
            <w:pPr>
              <w:pStyle w:val="Sinespaciado"/>
            </w:pPr>
            <w:r>
              <w:t>CATEGORÍA:</w:t>
            </w:r>
          </w:p>
        </w:tc>
      </w:tr>
      <w:tr w:rsidR="00117B7D" w:rsidTr="001F19D5">
        <w:tc>
          <w:tcPr>
            <w:tcW w:w="8755" w:type="dxa"/>
            <w:gridSpan w:val="2"/>
            <w:tcBorders>
              <w:left w:val="single" w:sz="18" w:space="0" w:color="auto"/>
              <w:right w:val="single" w:sz="18" w:space="0" w:color="auto"/>
            </w:tcBorders>
          </w:tcPr>
          <w:p w:rsidR="00117B7D" w:rsidRDefault="00117B7D" w:rsidP="001F19D5">
            <w:pPr>
              <w:pStyle w:val="Sinespaciado"/>
            </w:pPr>
            <w:r>
              <w:t>TIEMPO DE DEDICACIÓN:</w:t>
            </w:r>
          </w:p>
        </w:tc>
      </w:tr>
      <w:tr w:rsidR="00117B7D" w:rsidTr="001F19D5">
        <w:tc>
          <w:tcPr>
            <w:tcW w:w="4322" w:type="dxa"/>
            <w:tcBorders>
              <w:left w:val="single" w:sz="18" w:space="0" w:color="auto"/>
              <w:bottom w:val="single" w:sz="18" w:space="0" w:color="auto"/>
            </w:tcBorders>
          </w:tcPr>
          <w:p w:rsidR="00117B7D" w:rsidRDefault="00117B7D" w:rsidP="001F19D5">
            <w:pPr>
              <w:pStyle w:val="Sinespaciado"/>
            </w:pPr>
            <w:r>
              <w:t>E-MAIL:</w:t>
            </w:r>
          </w:p>
        </w:tc>
        <w:tc>
          <w:tcPr>
            <w:tcW w:w="4433" w:type="dxa"/>
            <w:tcBorders>
              <w:bottom w:val="single" w:sz="18" w:space="0" w:color="auto"/>
              <w:right w:val="single" w:sz="18" w:space="0" w:color="auto"/>
            </w:tcBorders>
          </w:tcPr>
          <w:p w:rsidR="00117B7D" w:rsidRDefault="00117B7D" w:rsidP="001F19D5">
            <w:pPr>
              <w:pStyle w:val="Sinespaciado"/>
            </w:pPr>
            <w:r>
              <w:t>TELÉFONOS</w:t>
            </w:r>
          </w:p>
        </w:tc>
      </w:tr>
    </w:tbl>
    <w:p w:rsidR="00117B7D" w:rsidRDefault="00117B7D" w:rsidP="00117B7D">
      <w:pPr>
        <w:pStyle w:val="Sinespaciado"/>
        <w:rPr>
          <w:lang w:val="en-US"/>
        </w:rPr>
      </w:pPr>
    </w:p>
    <w:p w:rsidR="00117B7D" w:rsidRDefault="00117B7D" w:rsidP="00117B7D">
      <w:pPr>
        <w:pStyle w:val="Sinespaciado"/>
        <w:rPr>
          <w:lang w:val="en-US"/>
        </w:rPr>
      </w:pPr>
    </w:p>
    <w:p w:rsidR="00117B7D" w:rsidRDefault="00117B7D" w:rsidP="00117B7D">
      <w:pPr>
        <w:pStyle w:val="Sinespaciado"/>
        <w:rPr>
          <w:lang w:val="en-US"/>
        </w:rPr>
      </w:pPr>
    </w:p>
    <w:p w:rsidR="00B80817" w:rsidRDefault="00B80817" w:rsidP="00117B7D">
      <w:pPr>
        <w:pStyle w:val="Sinespaciado"/>
        <w:rPr>
          <w:lang w:val="en-US"/>
        </w:rPr>
      </w:pPr>
    </w:p>
    <w:p w:rsidR="00B80817" w:rsidRDefault="00B80817" w:rsidP="00117B7D">
      <w:pPr>
        <w:pStyle w:val="Sinespaciado"/>
        <w:rPr>
          <w:lang w:val="en-US"/>
        </w:rPr>
      </w:pPr>
    </w:p>
    <w:p w:rsidR="00B80817" w:rsidRDefault="00B80817" w:rsidP="00117B7D">
      <w:pPr>
        <w:pStyle w:val="Sinespaciado"/>
        <w:rPr>
          <w:lang w:val="en-US"/>
        </w:rPr>
      </w:pPr>
    </w:p>
    <w:p w:rsidR="00B80817" w:rsidRDefault="00B80817" w:rsidP="00117B7D">
      <w:pPr>
        <w:pStyle w:val="Sinespaciado"/>
        <w:rPr>
          <w:lang w:val="en-US"/>
        </w:rPr>
      </w:pPr>
    </w:p>
    <w:p w:rsidR="00B80817" w:rsidRDefault="00B80817" w:rsidP="00117B7D">
      <w:pPr>
        <w:pStyle w:val="Sinespaciado"/>
        <w:rPr>
          <w:lang w:val="en-US"/>
        </w:rPr>
      </w:pPr>
    </w:p>
    <w:p w:rsidR="00B80817" w:rsidRDefault="00B80817" w:rsidP="00117B7D">
      <w:pPr>
        <w:pStyle w:val="Sinespaciado"/>
        <w:rPr>
          <w:lang w:val="en-US"/>
        </w:rPr>
      </w:pPr>
    </w:p>
    <w:p w:rsidR="00117B7D" w:rsidRPr="000D1CC3" w:rsidRDefault="00117B7D" w:rsidP="00351A9C">
      <w:pPr>
        <w:pStyle w:val="Sinespaciado"/>
        <w:numPr>
          <w:ilvl w:val="0"/>
          <w:numId w:val="29"/>
        </w:numPr>
        <w:rPr>
          <w:b/>
        </w:rPr>
      </w:pPr>
      <w:r>
        <w:rPr>
          <w:b/>
        </w:rPr>
        <w:lastRenderedPageBreak/>
        <w:t>I</w:t>
      </w:r>
      <w:r w:rsidRPr="00F4567C">
        <w:rPr>
          <w:b/>
        </w:rPr>
        <w:t>NSTANCIAS QUE HAN REVISADO LA GUÍA DOCENTE DE LA ASIGNATUR</w:t>
      </w:r>
      <w:r w:rsidR="00B80817">
        <w:rPr>
          <w:b/>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118"/>
        <w:gridCol w:w="1276"/>
        <w:gridCol w:w="567"/>
        <w:gridCol w:w="567"/>
        <w:gridCol w:w="532"/>
      </w:tblGrid>
      <w:tr w:rsidR="00117B7D" w:rsidRPr="005B46BC" w:rsidTr="001F19D5">
        <w:tc>
          <w:tcPr>
            <w:tcW w:w="2660" w:type="dxa"/>
            <w:vMerge w:val="restart"/>
            <w:tcBorders>
              <w:top w:val="single" w:sz="18" w:space="0" w:color="auto"/>
              <w:left w:val="single" w:sz="18" w:space="0" w:color="auto"/>
              <w:right w:val="single" w:sz="18" w:space="0" w:color="auto"/>
            </w:tcBorders>
          </w:tcPr>
          <w:p w:rsidR="00117B7D" w:rsidRPr="007226DA" w:rsidRDefault="00117B7D" w:rsidP="001F19D5">
            <w:pPr>
              <w:pStyle w:val="Sinespaciado"/>
              <w:jc w:val="center"/>
              <w:rPr>
                <w:b/>
                <w:sz w:val="16"/>
                <w:szCs w:val="16"/>
              </w:rPr>
            </w:pPr>
            <w:r w:rsidRPr="007226DA">
              <w:rPr>
                <w:b/>
                <w:sz w:val="16"/>
                <w:szCs w:val="16"/>
              </w:rPr>
              <w:t>INSTANCIA</w:t>
            </w:r>
          </w:p>
        </w:tc>
        <w:tc>
          <w:tcPr>
            <w:tcW w:w="3118" w:type="dxa"/>
            <w:vMerge w:val="restart"/>
            <w:tcBorders>
              <w:top w:val="single" w:sz="18" w:space="0" w:color="auto"/>
              <w:left w:val="single" w:sz="18" w:space="0" w:color="auto"/>
              <w:right w:val="single" w:sz="18" w:space="0" w:color="auto"/>
            </w:tcBorders>
          </w:tcPr>
          <w:p w:rsidR="00117B7D" w:rsidRPr="007226DA" w:rsidRDefault="00117B7D" w:rsidP="001F19D5">
            <w:pPr>
              <w:pStyle w:val="Sinespaciado"/>
              <w:jc w:val="center"/>
              <w:rPr>
                <w:b/>
                <w:sz w:val="16"/>
                <w:szCs w:val="16"/>
              </w:rPr>
            </w:pPr>
            <w:r w:rsidRPr="007226DA">
              <w:rPr>
                <w:b/>
                <w:sz w:val="16"/>
                <w:szCs w:val="16"/>
              </w:rPr>
              <w:t>TIPO DE ACTO ADMINISTRATIVO</w:t>
            </w:r>
          </w:p>
        </w:tc>
        <w:tc>
          <w:tcPr>
            <w:tcW w:w="1276" w:type="dxa"/>
            <w:vMerge w:val="restart"/>
            <w:tcBorders>
              <w:top w:val="single" w:sz="18" w:space="0" w:color="auto"/>
              <w:left w:val="single" w:sz="18" w:space="0" w:color="auto"/>
              <w:right w:val="single" w:sz="18" w:space="0" w:color="auto"/>
            </w:tcBorders>
          </w:tcPr>
          <w:p w:rsidR="00117B7D" w:rsidRPr="007226DA" w:rsidRDefault="00117B7D" w:rsidP="001F19D5">
            <w:pPr>
              <w:pStyle w:val="Sinespaciado"/>
              <w:jc w:val="center"/>
              <w:rPr>
                <w:b/>
                <w:sz w:val="16"/>
                <w:szCs w:val="16"/>
              </w:rPr>
            </w:pPr>
            <w:r w:rsidRPr="007226DA">
              <w:rPr>
                <w:b/>
                <w:sz w:val="16"/>
                <w:szCs w:val="16"/>
              </w:rPr>
              <w:t>Nº DE ACTA</w:t>
            </w:r>
          </w:p>
        </w:tc>
        <w:tc>
          <w:tcPr>
            <w:tcW w:w="1666" w:type="dxa"/>
            <w:gridSpan w:val="3"/>
            <w:tcBorders>
              <w:top w:val="single" w:sz="18" w:space="0" w:color="auto"/>
              <w:left w:val="single" w:sz="18" w:space="0" w:color="auto"/>
              <w:bottom w:val="single" w:sz="18" w:space="0" w:color="auto"/>
              <w:right w:val="single" w:sz="18" w:space="0" w:color="auto"/>
            </w:tcBorders>
          </w:tcPr>
          <w:p w:rsidR="00117B7D" w:rsidRPr="007226DA" w:rsidRDefault="00117B7D" w:rsidP="001F19D5">
            <w:pPr>
              <w:pStyle w:val="Sinespaciado"/>
              <w:jc w:val="center"/>
              <w:rPr>
                <w:b/>
                <w:sz w:val="16"/>
                <w:szCs w:val="16"/>
              </w:rPr>
            </w:pPr>
            <w:r w:rsidRPr="007226DA">
              <w:rPr>
                <w:b/>
                <w:sz w:val="16"/>
                <w:szCs w:val="16"/>
              </w:rPr>
              <w:t>FECHA</w:t>
            </w:r>
          </w:p>
        </w:tc>
      </w:tr>
      <w:tr w:rsidR="00117B7D" w:rsidRPr="005B46BC" w:rsidTr="001F19D5">
        <w:tc>
          <w:tcPr>
            <w:tcW w:w="2660" w:type="dxa"/>
            <w:vMerge/>
            <w:tcBorders>
              <w:left w:val="single" w:sz="18" w:space="0" w:color="auto"/>
              <w:bottom w:val="single" w:sz="18" w:space="0" w:color="auto"/>
              <w:right w:val="single" w:sz="18" w:space="0" w:color="auto"/>
            </w:tcBorders>
          </w:tcPr>
          <w:p w:rsidR="00117B7D" w:rsidRPr="007226DA" w:rsidRDefault="00117B7D" w:rsidP="001F19D5">
            <w:pPr>
              <w:pStyle w:val="Sinespaciado"/>
              <w:jc w:val="center"/>
              <w:rPr>
                <w:b/>
                <w:sz w:val="16"/>
                <w:szCs w:val="16"/>
              </w:rPr>
            </w:pPr>
          </w:p>
        </w:tc>
        <w:tc>
          <w:tcPr>
            <w:tcW w:w="3118" w:type="dxa"/>
            <w:vMerge/>
            <w:tcBorders>
              <w:left w:val="single" w:sz="18" w:space="0" w:color="auto"/>
              <w:bottom w:val="single" w:sz="18" w:space="0" w:color="auto"/>
              <w:right w:val="single" w:sz="18" w:space="0" w:color="auto"/>
            </w:tcBorders>
          </w:tcPr>
          <w:p w:rsidR="00117B7D" w:rsidRPr="007226DA" w:rsidRDefault="00117B7D" w:rsidP="001F19D5">
            <w:pPr>
              <w:pStyle w:val="Sinespaciado"/>
              <w:jc w:val="center"/>
              <w:rPr>
                <w:b/>
                <w:sz w:val="16"/>
                <w:szCs w:val="16"/>
              </w:rPr>
            </w:pPr>
          </w:p>
        </w:tc>
        <w:tc>
          <w:tcPr>
            <w:tcW w:w="1276" w:type="dxa"/>
            <w:vMerge/>
            <w:tcBorders>
              <w:left w:val="single" w:sz="18" w:space="0" w:color="auto"/>
              <w:bottom w:val="single" w:sz="18" w:space="0" w:color="auto"/>
              <w:right w:val="single" w:sz="18" w:space="0" w:color="auto"/>
            </w:tcBorders>
          </w:tcPr>
          <w:p w:rsidR="00117B7D" w:rsidRPr="007226DA" w:rsidRDefault="00117B7D" w:rsidP="001F19D5">
            <w:pPr>
              <w:pStyle w:val="Sinespaciado"/>
              <w:jc w:val="center"/>
              <w:rPr>
                <w:b/>
                <w:sz w:val="16"/>
                <w:szCs w:val="16"/>
              </w:rPr>
            </w:pPr>
          </w:p>
        </w:tc>
        <w:tc>
          <w:tcPr>
            <w:tcW w:w="567" w:type="dxa"/>
            <w:tcBorders>
              <w:top w:val="single" w:sz="18" w:space="0" w:color="auto"/>
              <w:left w:val="single" w:sz="18" w:space="0" w:color="auto"/>
              <w:bottom w:val="single" w:sz="18" w:space="0" w:color="auto"/>
            </w:tcBorders>
          </w:tcPr>
          <w:p w:rsidR="00117B7D" w:rsidRPr="007226DA" w:rsidRDefault="00117B7D" w:rsidP="001F19D5">
            <w:pPr>
              <w:pStyle w:val="Sinespaciado"/>
              <w:jc w:val="center"/>
              <w:rPr>
                <w:b/>
                <w:sz w:val="16"/>
                <w:szCs w:val="16"/>
              </w:rPr>
            </w:pPr>
            <w:r w:rsidRPr="007226DA">
              <w:rPr>
                <w:b/>
                <w:sz w:val="16"/>
                <w:szCs w:val="16"/>
              </w:rPr>
              <w:t>Año</w:t>
            </w:r>
          </w:p>
        </w:tc>
        <w:tc>
          <w:tcPr>
            <w:tcW w:w="567" w:type="dxa"/>
            <w:tcBorders>
              <w:top w:val="single" w:sz="18" w:space="0" w:color="auto"/>
              <w:bottom w:val="single" w:sz="18" w:space="0" w:color="auto"/>
            </w:tcBorders>
          </w:tcPr>
          <w:p w:rsidR="00117B7D" w:rsidRPr="007226DA" w:rsidRDefault="00117B7D" w:rsidP="001F19D5">
            <w:pPr>
              <w:pStyle w:val="Sinespaciado"/>
              <w:jc w:val="center"/>
              <w:rPr>
                <w:b/>
                <w:sz w:val="16"/>
                <w:szCs w:val="16"/>
              </w:rPr>
            </w:pPr>
            <w:r w:rsidRPr="007226DA">
              <w:rPr>
                <w:b/>
                <w:sz w:val="16"/>
                <w:szCs w:val="16"/>
              </w:rPr>
              <w:t>Mes</w:t>
            </w:r>
          </w:p>
        </w:tc>
        <w:tc>
          <w:tcPr>
            <w:tcW w:w="532" w:type="dxa"/>
            <w:tcBorders>
              <w:top w:val="single" w:sz="18" w:space="0" w:color="auto"/>
              <w:bottom w:val="single" w:sz="18" w:space="0" w:color="auto"/>
              <w:right w:val="single" w:sz="18" w:space="0" w:color="auto"/>
            </w:tcBorders>
          </w:tcPr>
          <w:p w:rsidR="00117B7D" w:rsidRPr="007226DA" w:rsidRDefault="00117B7D" w:rsidP="001F19D5">
            <w:pPr>
              <w:pStyle w:val="Sinespaciado"/>
              <w:jc w:val="center"/>
              <w:rPr>
                <w:b/>
                <w:sz w:val="16"/>
                <w:szCs w:val="16"/>
              </w:rPr>
            </w:pPr>
            <w:r w:rsidRPr="007226DA">
              <w:rPr>
                <w:b/>
                <w:sz w:val="16"/>
                <w:szCs w:val="16"/>
              </w:rPr>
              <w:t>Día</w:t>
            </w:r>
          </w:p>
        </w:tc>
      </w:tr>
      <w:tr w:rsidR="00117B7D" w:rsidRPr="005B46BC" w:rsidTr="001F19D5">
        <w:tc>
          <w:tcPr>
            <w:tcW w:w="2660" w:type="dxa"/>
            <w:tcBorders>
              <w:top w:val="single" w:sz="18" w:space="0" w:color="auto"/>
              <w:left w:val="single" w:sz="18" w:space="0" w:color="auto"/>
              <w:right w:val="single" w:sz="18" w:space="0" w:color="auto"/>
            </w:tcBorders>
          </w:tcPr>
          <w:p w:rsidR="00117B7D" w:rsidRPr="007226DA" w:rsidRDefault="00117B7D" w:rsidP="001F19D5">
            <w:pPr>
              <w:pStyle w:val="Sinespaciado"/>
              <w:rPr>
                <w:sz w:val="16"/>
                <w:szCs w:val="16"/>
              </w:rPr>
            </w:pPr>
            <w:r w:rsidRPr="007226DA">
              <w:rPr>
                <w:sz w:val="16"/>
                <w:szCs w:val="16"/>
              </w:rPr>
              <w:t>CONSEJO ACADÉMICO FAU</w:t>
            </w:r>
          </w:p>
        </w:tc>
        <w:tc>
          <w:tcPr>
            <w:tcW w:w="3118" w:type="dxa"/>
            <w:tcBorders>
              <w:top w:val="single" w:sz="18" w:space="0" w:color="auto"/>
              <w:left w:val="single" w:sz="18" w:space="0" w:color="auto"/>
              <w:right w:val="single" w:sz="18" w:space="0" w:color="auto"/>
            </w:tcBorders>
          </w:tcPr>
          <w:p w:rsidR="00117B7D" w:rsidRPr="005B46BC" w:rsidRDefault="00117B7D" w:rsidP="001F19D5">
            <w:pPr>
              <w:pStyle w:val="Sinespaciado"/>
            </w:pPr>
          </w:p>
        </w:tc>
        <w:tc>
          <w:tcPr>
            <w:tcW w:w="1276" w:type="dxa"/>
            <w:tcBorders>
              <w:top w:val="single" w:sz="18" w:space="0" w:color="auto"/>
              <w:left w:val="single" w:sz="18" w:space="0" w:color="auto"/>
              <w:right w:val="single" w:sz="18" w:space="0" w:color="auto"/>
            </w:tcBorders>
          </w:tcPr>
          <w:p w:rsidR="00117B7D" w:rsidRPr="005B46BC" w:rsidRDefault="00117B7D" w:rsidP="001F19D5">
            <w:pPr>
              <w:pStyle w:val="Sinespaciado"/>
            </w:pPr>
          </w:p>
        </w:tc>
        <w:tc>
          <w:tcPr>
            <w:tcW w:w="567" w:type="dxa"/>
            <w:tcBorders>
              <w:top w:val="single" w:sz="18" w:space="0" w:color="auto"/>
              <w:left w:val="single" w:sz="18" w:space="0" w:color="auto"/>
            </w:tcBorders>
          </w:tcPr>
          <w:p w:rsidR="00117B7D" w:rsidRPr="005B46BC" w:rsidRDefault="00117B7D" w:rsidP="001F19D5">
            <w:pPr>
              <w:pStyle w:val="Sinespaciado"/>
            </w:pPr>
          </w:p>
        </w:tc>
        <w:tc>
          <w:tcPr>
            <w:tcW w:w="567" w:type="dxa"/>
            <w:tcBorders>
              <w:top w:val="single" w:sz="18" w:space="0" w:color="auto"/>
            </w:tcBorders>
          </w:tcPr>
          <w:p w:rsidR="00117B7D" w:rsidRPr="005B46BC" w:rsidRDefault="00117B7D" w:rsidP="001F19D5">
            <w:pPr>
              <w:pStyle w:val="Sinespaciado"/>
            </w:pPr>
          </w:p>
        </w:tc>
        <w:tc>
          <w:tcPr>
            <w:tcW w:w="532" w:type="dxa"/>
            <w:tcBorders>
              <w:top w:val="single" w:sz="18" w:space="0" w:color="auto"/>
              <w:right w:val="single" w:sz="18" w:space="0" w:color="auto"/>
            </w:tcBorders>
          </w:tcPr>
          <w:p w:rsidR="00117B7D" w:rsidRPr="005B46BC" w:rsidRDefault="00117B7D" w:rsidP="001F19D5">
            <w:pPr>
              <w:pStyle w:val="Sinespaciado"/>
            </w:pPr>
          </w:p>
        </w:tc>
      </w:tr>
      <w:tr w:rsidR="00117B7D" w:rsidRPr="005B46BC" w:rsidTr="001F19D5">
        <w:tc>
          <w:tcPr>
            <w:tcW w:w="2660" w:type="dxa"/>
            <w:tcBorders>
              <w:left w:val="single" w:sz="18" w:space="0" w:color="auto"/>
              <w:right w:val="single" w:sz="18" w:space="0" w:color="auto"/>
            </w:tcBorders>
          </w:tcPr>
          <w:p w:rsidR="00117B7D" w:rsidRPr="007226DA" w:rsidRDefault="00117B7D" w:rsidP="001F19D5">
            <w:pPr>
              <w:pStyle w:val="Sinespaciado"/>
              <w:rPr>
                <w:sz w:val="16"/>
                <w:szCs w:val="16"/>
              </w:rPr>
            </w:pPr>
            <w:r w:rsidRPr="007226DA">
              <w:rPr>
                <w:sz w:val="16"/>
                <w:szCs w:val="16"/>
              </w:rPr>
              <w:t>CONSEJO DIRECTIVO FAU</w:t>
            </w:r>
          </w:p>
        </w:tc>
        <w:tc>
          <w:tcPr>
            <w:tcW w:w="3118" w:type="dxa"/>
            <w:tcBorders>
              <w:left w:val="single" w:sz="18" w:space="0" w:color="auto"/>
              <w:right w:val="single" w:sz="18" w:space="0" w:color="auto"/>
            </w:tcBorders>
          </w:tcPr>
          <w:p w:rsidR="00117B7D" w:rsidRPr="005B46BC" w:rsidRDefault="00117B7D" w:rsidP="001F19D5">
            <w:pPr>
              <w:pStyle w:val="Sinespaciado"/>
            </w:pPr>
          </w:p>
        </w:tc>
        <w:tc>
          <w:tcPr>
            <w:tcW w:w="1276" w:type="dxa"/>
            <w:tcBorders>
              <w:left w:val="single" w:sz="18" w:space="0" w:color="auto"/>
              <w:right w:val="single" w:sz="18" w:space="0" w:color="auto"/>
            </w:tcBorders>
          </w:tcPr>
          <w:p w:rsidR="00117B7D" w:rsidRPr="005B46BC" w:rsidRDefault="00117B7D" w:rsidP="001F19D5">
            <w:pPr>
              <w:pStyle w:val="Sinespaciado"/>
            </w:pPr>
          </w:p>
        </w:tc>
        <w:tc>
          <w:tcPr>
            <w:tcW w:w="567" w:type="dxa"/>
            <w:tcBorders>
              <w:left w:val="single" w:sz="18" w:space="0" w:color="auto"/>
            </w:tcBorders>
          </w:tcPr>
          <w:p w:rsidR="00117B7D" w:rsidRPr="005B46BC" w:rsidRDefault="00117B7D" w:rsidP="001F19D5">
            <w:pPr>
              <w:pStyle w:val="Sinespaciado"/>
            </w:pPr>
          </w:p>
        </w:tc>
        <w:tc>
          <w:tcPr>
            <w:tcW w:w="567" w:type="dxa"/>
          </w:tcPr>
          <w:p w:rsidR="00117B7D" w:rsidRPr="005B46BC" w:rsidRDefault="00117B7D" w:rsidP="001F19D5">
            <w:pPr>
              <w:pStyle w:val="Sinespaciado"/>
            </w:pPr>
          </w:p>
        </w:tc>
        <w:tc>
          <w:tcPr>
            <w:tcW w:w="532" w:type="dxa"/>
            <w:tcBorders>
              <w:right w:val="single" w:sz="18" w:space="0" w:color="auto"/>
            </w:tcBorders>
          </w:tcPr>
          <w:p w:rsidR="00117B7D" w:rsidRPr="005B46BC" w:rsidRDefault="00117B7D" w:rsidP="001F19D5">
            <w:pPr>
              <w:pStyle w:val="Sinespaciado"/>
            </w:pPr>
          </w:p>
        </w:tc>
      </w:tr>
      <w:tr w:rsidR="00117B7D" w:rsidRPr="005B46BC" w:rsidTr="001F19D5">
        <w:tc>
          <w:tcPr>
            <w:tcW w:w="2660" w:type="dxa"/>
            <w:tcBorders>
              <w:left w:val="single" w:sz="18" w:space="0" w:color="auto"/>
              <w:right w:val="single" w:sz="18" w:space="0" w:color="auto"/>
            </w:tcBorders>
          </w:tcPr>
          <w:p w:rsidR="00117B7D" w:rsidRPr="007226DA" w:rsidRDefault="00117B7D" w:rsidP="001F19D5">
            <w:pPr>
              <w:pStyle w:val="Sinespaciado"/>
              <w:rPr>
                <w:sz w:val="16"/>
                <w:szCs w:val="16"/>
              </w:rPr>
            </w:pPr>
            <w:r w:rsidRPr="007226DA">
              <w:rPr>
                <w:sz w:val="16"/>
                <w:szCs w:val="16"/>
              </w:rPr>
              <w:t>DIRECCIÓN GENERAL ACADÉMICA</w:t>
            </w:r>
          </w:p>
        </w:tc>
        <w:tc>
          <w:tcPr>
            <w:tcW w:w="3118" w:type="dxa"/>
            <w:tcBorders>
              <w:left w:val="single" w:sz="18" w:space="0" w:color="auto"/>
              <w:right w:val="single" w:sz="18" w:space="0" w:color="auto"/>
            </w:tcBorders>
          </w:tcPr>
          <w:p w:rsidR="00117B7D" w:rsidRPr="005B46BC" w:rsidRDefault="00117B7D" w:rsidP="001F19D5">
            <w:pPr>
              <w:pStyle w:val="Sinespaciado"/>
            </w:pPr>
          </w:p>
        </w:tc>
        <w:tc>
          <w:tcPr>
            <w:tcW w:w="1276" w:type="dxa"/>
            <w:tcBorders>
              <w:left w:val="single" w:sz="18" w:space="0" w:color="auto"/>
              <w:right w:val="single" w:sz="18" w:space="0" w:color="auto"/>
            </w:tcBorders>
          </w:tcPr>
          <w:p w:rsidR="00117B7D" w:rsidRPr="005B46BC" w:rsidRDefault="00117B7D" w:rsidP="001F19D5">
            <w:pPr>
              <w:pStyle w:val="Sinespaciado"/>
            </w:pPr>
          </w:p>
        </w:tc>
        <w:tc>
          <w:tcPr>
            <w:tcW w:w="567" w:type="dxa"/>
            <w:tcBorders>
              <w:left w:val="single" w:sz="18" w:space="0" w:color="auto"/>
            </w:tcBorders>
          </w:tcPr>
          <w:p w:rsidR="00117B7D" w:rsidRPr="005B46BC" w:rsidRDefault="00117B7D" w:rsidP="001F19D5">
            <w:pPr>
              <w:pStyle w:val="Sinespaciado"/>
            </w:pPr>
          </w:p>
        </w:tc>
        <w:tc>
          <w:tcPr>
            <w:tcW w:w="567" w:type="dxa"/>
          </w:tcPr>
          <w:p w:rsidR="00117B7D" w:rsidRPr="005B46BC" w:rsidRDefault="00117B7D" w:rsidP="001F19D5">
            <w:pPr>
              <w:pStyle w:val="Sinespaciado"/>
            </w:pPr>
          </w:p>
        </w:tc>
        <w:tc>
          <w:tcPr>
            <w:tcW w:w="532" w:type="dxa"/>
            <w:tcBorders>
              <w:right w:val="single" w:sz="18" w:space="0" w:color="auto"/>
            </w:tcBorders>
          </w:tcPr>
          <w:p w:rsidR="00117B7D" w:rsidRPr="005B46BC" w:rsidRDefault="00117B7D" w:rsidP="001F19D5">
            <w:pPr>
              <w:pStyle w:val="Sinespaciado"/>
            </w:pPr>
          </w:p>
        </w:tc>
      </w:tr>
      <w:tr w:rsidR="00117B7D" w:rsidRPr="005B46BC" w:rsidTr="001F19D5">
        <w:tc>
          <w:tcPr>
            <w:tcW w:w="2660" w:type="dxa"/>
            <w:tcBorders>
              <w:left w:val="single" w:sz="18" w:space="0" w:color="auto"/>
              <w:bottom w:val="single" w:sz="18" w:space="0" w:color="auto"/>
              <w:right w:val="single" w:sz="18" w:space="0" w:color="auto"/>
            </w:tcBorders>
          </w:tcPr>
          <w:p w:rsidR="00117B7D" w:rsidRPr="007226DA" w:rsidRDefault="00117B7D" w:rsidP="001F19D5">
            <w:pPr>
              <w:pStyle w:val="Sinespaciado"/>
              <w:rPr>
                <w:sz w:val="16"/>
                <w:szCs w:val="16"/>
              </w:rPr>
            </w:pPr>
            <w:r w:rsidRPr="007226DA">
              <w:rPr>
                <w:sz w:val="16"/>
                <w:szCs w:val="16"/>
              </w:rPr>
              <w:t>COMISIÓN ACADÉMICA DEL H. CONSEJO UNIVERSITARIO</w:t>
            </w:r>
          </w:p>
        </w:tc>
        <w:tc>
          <w:tcPr>
            <w:tcW w:w="3118" w:type="dxa"/>
            <w:tcBorders>
              <w:left w:val="single" w:sz="18" w:space="0" w:color="auto"/>
              <w:bottom w:val="single" w:sz="18" w:space="0" w:color="auto"/>
              <w:right w:val="single" w:sz="18" w:space="0" w:color="auto"/>
            </w:tcBorders>
          </w:tcPr>
          <w:p w:rsidR="00117B7D" w:rsidRPr="005B46BC" w:rsidRDefault="00117B7D" w:rsidP="001F19D5">
            <w:pPr>
              <w:pStyle w:val="Sinespaciado"/>
            </w:pPr>
          </w:p>
        </w:tc>
        <w:tc>
          <w:tcPr>
            <w:tcW w:w="1276" w:type="dxa"/>
            <w:tcBorders>
              <w:left w:val="single" w:sz="18" w:space="0" w:color="auto"/>
              <w:bottom w:val="single" w:sz="18" w:space="0" w:color="auto"/>
              <w:right w:val="single" w:sz="18" w:space="0" w:color="auto"/>
            </w:tcBorders>
          </w:tcPr>
          <w:p w:rsidR="00117B7D" w:rsidRPr="005B46BC" w:rsidRDefault="00117B7D" w:rsidP="001F19D5">
            <w:pPr>
              <w:pStyle w:val="Sinespaciado"/>
            </w:pPr>
          </w:p>
        </w:tc>
        <w:tc>
          <w:tcPr>
            <w:tcW w:w="567" w:type="dxa"/>
            <w:tcBorders>
              <w:left w:val="single" w:sz="18" w:space="0" w:color="auto"/>
              <w:bottom w:val="single" w:sz="18" w:space="0" w:color="auto"/>
            </w:tcBorders>
          </w:tcPr>
          <w:p w:rsidR="00117B7D" w:rsidRPr="005B46BC" w:rsidRDefault="00117B7D" w:rsidP="001F19D5">
            <w:pPr>
              <w:pStyle w:val="Sinespaciado"/>
            </w:pPr>
          </w:p>
        </w:tc>
        <w:tc>
          <w:tcPr>
            <w:tcW w:w="567" w:type="dxa"/>
            <w:tcBorders>
              <w:bottom w:val="single" w:sz="18" w:space="0" w:color="auto"/>
            </w:tcBorders>
          </w:tcPr>
          <w:p w:rsidR="00117B7D" w:rsidRPr="005B46BC" w:rsidRDefault="00117B7D" w:rsidP="001F19D5">
            <w:pPr>
              <w:pStyle w:val="Sinespaciado"/>
            </w:pPr>
          </w:p>
        </w:tc>
        <w:tc>
          <w:tcPr>
            <w:tcW w:w="532" w:type="dxa"/>
            <w:tcBorders>
              <w:bottom w:val="single" w:sz="18" w:space="0" w:color="auto"/>
              <w:right w:val="single" w:sz="18" w:space="0" w:color="auto"/>
            </w:tcBorders>
          </w:tcPr>
          <w:p w:rsidR="00117B7D" w:rsidRPr="005B46BC" w:rsidRDefault="00117B7D" w:rsidP="001F19D5">
            <w:pPr>
              <w:pStyle w:val="Sinespaciado"/>
            </w:pPr>
          </w:p>
        </w:tc>
      </w:tr>
    </w:tbl>
    <w:p w:rsidR="00117B7D" w:rsidRDefault="00117B7D" w:rsidP="00117B7D"/>
    <w:p w:rsidR="00117B7D" w:rsidRPr="000B68B5" w:rsidRDefault="00117B7D" w:rsidP="0012380A">
      <w:pPr>
        <w:rPr>
          <w:rFonts w:ascii="Arial" w:hAnsi="Arial" w:cs="Arial"/>
          <w:sz w:val="24"/>
          <w:szCs w:val="24"/>
        </w:rPr>
      </w:pPr>
    </w:p>
    <w:sectPr w:rsidR="00117B7D" w:rsidRPr="000B68B5" w:rsidSect="007C3AA2">
      <w:pgSz w:w="11906" w:h="16838" w:code="9"/>
      <w:pgMar w:top="1701" w:right="1418"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32" w:rsidRDefault="000C7F32" w:rsidP="00574490">
      <w:pPr>
        <w:spacing w:after="0" w:line="240" w:lineRule="auto"/>
      </w:pPr>
      <w:r>
        <w:separator/>
      </w:r>
    </w:p>
  </w:endnote>
  <w:endnote w:type="continuationSeparator" w:id="0">
    <w:p w:rsidR="000C7F32" w:rsidRDefault="000C7F32" w:rsidP="0057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TE263F778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9C" w:rsidRDefault="0078109C">
    <w:pPr>
      <w:pStyle w:val="Piedepgina"/>
      <w:jc w:val="right"/>
    </w:pPr>
    <w:fldSimple w:instr=" PAGE   \* MERGEFORMAT ">
      <w:r w:rsidR="00D9153E">
        <w:rPr>
          <w:noProof/>
        </w:rPr>
        <w:t>137</w:t>
      </w:r>
    </w:fldSimple>
  </w:p>
  <w:p w:rsidR="0078109C" w:rsidRDefault="007810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32" w:rsidRDefault="000C7F32" w:rsidP="00574490">
      <w:pPr>
        <w:spacing w:after="0" w:line="240" w:lineRule="auto"/>
      </w:pPr>
      <w:r>
        <w:separator/>
      </w:r>
    </w:p>
  </w:footnote>
  <w:footnote w:type="continuationSeparator" w:id="0">
    <w:p w:rsidR="000C7F32" w:rsidRDefault="000C7F32" w:rsidP="00574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C10"/>
    <w:multiLevelType w:val="multilevel"/>
    <w:tmpl w:val="747A10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92620F"/>
    <w:multiLevelType w:val="multilevel"/>
    <w:tmpl w:val="39A8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E667D"/>
    <w:multiLevelType w:val="multilevel"/>
    <w:tmpl w:val="376C7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F6801DF"/>
    <w:multiLevelType w:val="multilevel"/>
    <w:tmpl w:val="074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6775F"/>
    <w:multiLevelType w:val="multilevel"/>
    <w:tmpl w:val="7470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84DFB"/>
    <w:multiLevelType w:val="hybridMultilevel"/>
    <w:tmpl w:val="A58093EA"/>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E74329"/>
    <w:multiLevelType w:val="hybridMultilevel"/>
    <w:tmpl w:val="383E2F08"/>
    <w:lvl w:ilvl="0" w:tplc="C78A8574">
      <w:start w:val="1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5C5221F"/>
    <w:multiLevelType w:val="hybridMultilevel"/>
    <w:tmpl w:val="1DE05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387C25"/>
    <w:multiLevelType w:val="hybridMultilevel"/>
    <w:tmpl w:val="0B9EF8CA"/>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7C54A2"/>
    <w:multiLevelType w:val="hybridMultilevel"/>
    <w:tmpl w:val="413AD6AE"/>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496DBC"/>
    <w:multiLevelType w:val="multilevel"/>
    <w:tmpl w:val="4BF4499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691E6E"/>
    <w:multiLevelType w:val="multilevel"/>
    <w:tmpl w:val="59F0E000"/>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2"/>
      <w:numFmt w:val="decimal"/>
      <w:isLgl/>
      <w:lvlText w:val="%1.%2.%3"/>
      <w:lvlJc w:val="left"/>
      <w:pPr>
        <w:ind w:left="750" w:hanging="39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323F5C31"/>
    <w:multiLevelType w:val="hybridMultilevel"/>
    <w:tmpl w:val="3C1208E0"/>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6F1183"/>
    <w:multiLevelType w:val="hybridMultilevel"/>
    <w:tmpl w:val="9C2A84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63B2339"/>
    <w:multiLevelType w:val="hybridMultilevel"/>
    <w:tmpl w:val="6742D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E522EE"/>
    <w:multiLevelType w:val="hybridMultilevel"/>
    <w:tmpl w:val="3E442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DE65BE"/>
    <w:multiLevelType w:val="multilevel"/>
    <w:tmpl w:val="03E2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77A41"/>
    <w:multiLevelType w:val="hybridMultilevel"/>
    <w:tmpl w:val="C18822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F663C"/>
    <w:multiLevelType w:val="hybridMultilevel"/>
    <w:tmpl w:val="C196319E"/>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9A6374"/>
    <w:multiLevelType w:val="hybridMultilevel"/>
    <w:tmpl w:val="5D84EC50"/>
    <w:lvl w:ilvl="0" w:tplc="82963E60">
      <w:start w:val="6"/>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nsid w:val="4A002811"/>
    <w:multiLevelType w:val="hybridMultilevel"/>
    <w:tmpl w:val="402A008E"/>
    <w:lvl w:ilvl="0" w:tplc="D9762EDE">
      <w:start w:val="14"/>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4E5D18A7"/>
    <w:multiLevelType w:val="hybridMultilevel"/>
    <w:tmpl w:val="48F06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CF69C3"/>
    <w:multiLevelType w:val="hybridMultilevel"/>
    <w:tmpl w:val="7AC8AD02"/>
    <w:lvl w:ilvl="0" w:tplc="110EC500">
      <w:start w:val="1"/>
      <w:numFmt w:val="bullet"/>
      <w:lvlText w:val=""/>
      <w:lvlJc w:val="left"/>
      <w:pPr>
        <w:ind w:left="360" w:hanging="360"/>
      </w:pPr>
      <w:rPr>
        <w:rFonts w:ascii="Wingdings" w:hAnsi="Wingdings" w:hint="default"/>
        <w:sz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50E5373C"/>
    <w:multiLevelType w:val="hybridMultilevel"/>
    <w:tmpl w:val="402A008E"/>
    <w:lvl w:ilvl="0" w:tplc="D9762EDE">
      <w:start w:val="14"/>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577F5ED1"/>
    <w:multiLevelType w:val="hybridMultilevel"/>
    <w:tmpl w:val="66962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836332"/>
    <w:multiLevelType w:val="hybridMultilevel"/>
    <w:tmpl w:val="76528496"/>
    <w:lvl w:ilvl="0" w:tplc="2E06EF0E">
      <w:start w:val="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335A40"/>
    <w:multiLevelType w:val="hybridMultilevel"/>
    <w:tmpl w:val="6A2A6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D74E98"/>
    <w:multiLevelType w:val="hybridMultilevel"/>
    <w:tmpl w:val="B58E7B7E"/>
    <w:lvl w:ilvl="0" w:tplc="D84EA4B8">
      <w:start w:val="1"/>
      <w:numFmt w:val="decimal"/>
      <w:lvlText w:val="%1."/>
      <w:lvlJc w:val="left"/>
      <w:pPr>
        <w:ind w:left="360" w:hanging="360"/>
      </w:pPr>
    </w:lvl>
    <w:lvl w:ilvl="1" w:tplc="93825824" w:tentative="1">
      <w:start w:val="1"/>
      <w:numFmt w:val="lowerLetter"/>
      <w:lvlText w:val="%2."/>
      <w:lvlJc w:val="left"/>
      <w:pPr>
        <w:ind w:left="1080" w:hanging="360"/>
      </w:pPr>
    </w:lvl>
    <w:lvl w:ilvl="2" w:tplc="D28CBEAA" w:tentative="1">
      <w:start w:val="1"/>
      <w:numFmt w:val="lowerRoman"/>
      <w:lvlText w:val="%3."/>
      <w:lvlJc w:val="right"/>
      <w:pPr>
        <w:ind w:left="1800" w:hanging="180"/>
      </w:pPr>
    </w:lvl>
    <w:lvl w:ilvl="3" w:tplc="18F6E12E" w:tentative="1">
      <w:start w:val="1"/>
      <w:numFmt w:val="decimal"/>
      <w:lvlText w:val="%4."/>
      <w:lvlJc w:val="left"/>
      <w:pPr>
        <w:ind w:left="2520" w:hanging="360"/>
      </w:pPr>
    </w:lvl>
    <w:lvl w:ilvl="4" w:tplc="4134DD5A" w:tentative="1">
      <w:start w:val="1"/>
      <w:numFmt w:val="lowerLetter"/>
      <w:lvlText w:val="%5."/>
      <w:lvlJc w:val="left"/>
      <w:pPr>
        <w:ind w:left="3240" w:hanging="360"/>
      </w:pPr>
    </w:lvl>
    <w:lvl w:ilvl="5" w:tplc="82E2C16C" w:tentative="1">
      <w:start w:val="1"/>
      <w:numFmt w:val="lowerRoman"/>
      <w:lvlText w:val="%6."/>
      <w:lvlJc w:val="right"/>
      <w:pPr>
        <w:ind w:left="3960" w:hanging="180"/>
      </w:pPr>
    </w:lvl>
    <w:lvl w:ilvl="6" w:tplc="DF3A3A48" w:tentative="1">
      <w:start w:val="1"/>
      <w:numFmt w:val="decimal"/>
      <w:lvlText w:val="%7."/>
      <w:lvlJc w:val="left"/>
      <w:pPr>
        <w:ind w:left="4680" w:hanging="360"/>
      </w:pPr>
    </w:lvl>
    <w:lvl w:ilvl="7" w:tplc="53928DC2" w:tentative="1">
      <w:start w:val="1"/>
      <w:numFmt w:val="lowerLetter"/>
      <w:lvlText w:val="%8."/>
      <w:lvlJc w:val="left"/>
      <w:pPr>
        <w:ind w:left="5400" w:hanging="360"/>
      </w:pPr>
    </w:lvl>
    <w:lvl w:ilvl="8" w:tplc="E18AFE1E" w:tentative="1">
      <w:start w:val="1"/>
      <w:numFmt w:val="lowerRoman"/>
      <w:lvlText w:val="%9."/>
      <w:lvlJc w:val="right"/>
      <w:pPr>
        <w:ind w:left="6120" w:hanging="180"/>
      </w:pPr>
    </w:lvl>
  </w:abstractNum>
  <w:abstractNum w:abstractNumId="28">
    <w:nsid w:val="64A567C9"/>
    <w:multiLevelType w:val="hybridMultilevel"/>
    <w:tmpl w:val="B0229A06"/>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7016A9F"/>
    <w:multiLevelType w:val="hybridMultilevel"/>
    <w:tmpl w:val="4FEED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05016D"/>
    <w:multiLevelType w:val="hybridMultilevel"/>
    <w:tmpl w:val="47EED7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E66025"/>
    <w:multiLevelType w:val="hybridMultilevel"/>
    <w:tmpl w:val="57E8DDC2"/>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6C75F3"/>
    <w:multiLevelType w:val="hybridMultilevel"/>
    <w:tmpl w:val="BA18D3BC"/>
    <w:lvl w:ilvl="0" w:tplc="080A0001">
      <w:start w:val="1"/>
      <w:numFmt w:val="bullet"/>
      <w:lvlText w:val=""/>
      <w:lvlJc w:val="left"/>
      <w:pPr>
        <w:tabs>
          <w:tab w:val="num" w:pos="644"/>
        </w:tabs>
        <w:ind w:left="644" w:hanging="360"/>
      </w:pPr>
      <w:rPr>
        <w:rFonts w:ascii="Symbol" w:hAnsi="Symbol" w:hint="default"/>
      </w:rPr>
    </w:lvl>
    <w:lvl w:ilvl="1" w:tplc="1CCC0BC6">
      <w:numFmt w:val="bullet"/>
      <w:lvlText w:val="•"/>
      <w:lvlJc w:val="left"/>
      <w:pPr>
        <w:ind w:left="1440" w:hanging="360"/>
      </w:pPr>
      <w:rPr>
        <w:rFonts w:ascii="Calibri" w:eastAsia="Calibri" w:hAnsi="Calibri" w:cs="Symbol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390AD4"/>
    <w:multiLevelType w:val="hybridMultilevel"/>
    <w:tmpl w:val="274E3E7A"/>
    <w:lvl w:ilvl="0" w:tplc="5B986130">
      <w:start w:val="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9"/>
  </w:num>
  <w:num w:numId="4">
    <w:abstractNumId w:val="8"/>
  </w:num>
  <w:num w:numId="5">
    <w:abstractNumId w:val="5"/>
  </w:num>
  <w:num w:numId="6">
    <w:abstractNumId w:val="33"/>
  </w:num>
  <w:num w:numId="7">
    <w:abstractNumId w:val="18"/>
  </w:num>
  <w:num w:numId="8">
    <w:abstractNumId w:val="28"/>
  </w:num>
  <w:num w:numId="9">
    <w:abstractNumId w:val="9"/>
  </w:num>
  <w:num w:numId="10">
    <w:abstractNumId w:val="12"/>
  </w:num>
  <w:num w:numId="11">
    <w:abstractNumId w:val="31"/>
  </w:num>
  <w:num w:numId="12">
    <w:abstractNumId w:val="21"/>
  </w:num>
  <w:num w:numId="13">
    <w:abstractNumId w:val="7"/>
  </w:num>
  <w:num w:numId="14">
    <w:abstractNumId w:val="30"/>
  </w:num>
  <w:num w:numId="15">
    <w:abstractNumId w:val="17"/>
  </w:num>
  <w:num w:numId="16">
    <w:abstractNumId w:val="27"/>
  </w:num>
  <w:num w:numId="17">
    <w:abstractNumId w:val="22"/>
  </w:num>
  <w:num w:numId="18">
    <w:abstractNumId w:val="10"/>
  </w:num>
  <w:num w:numId="19">
    <w:abstractNumId w:val="13"/>
  </w:num>
  <w:num w:numId="20">
    <w:abstractNumId w:val="19"/>
  </w:num>
  <w:num w:numId="21">
    <w:abstractNumId w:val="26"/>
  </w:num>
  <w:num w:numId="22">
    <w:abstractNumId w:val="15"/>
  </w:num>
  <w:num w:numId="23">
    <w:abstractNumId w:val="32"/>
  </w:num>
  <w:num w:numId="24">
    <w:abstractNumId w:val="2"/>
  </w:num>
  <w:num w:numId="25">
    <w:abstractNumId w:val="11"/>
  </w:num>
  <w:num w:numId="26">
    <w:abstractNumId w:val="24"/>
  </w:num>
  <w:num w:numId="27">
    <w:abstractNumId w:val="6"/>
  </w:num>
  <w:num w:numId="28">
    <w:abstractNumId w:val="20"/>
  </w:num>
  <w:num w:numId="29">
    <w:abstractNumId w:val="23"/>
  </w:num>
  <w:num w:numId="30">
    <w:abstractNumId w:val="1"/>
  </w:num>
  <w:num w:numId="31">
    <w:abstractNumId w:val="3"/>
  </w:num>
  <w:num w:numId="32">
    <w:abstractNumId w:val="4"/>
  </w:num>
  <w:num w:numId="33">
    <w:abstractNumId w:val="16"/>
  </w:num>
  <w:num w:numId="34">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7C3AA2"/>
    <w:rsid w:val="0000250B"/>
    <w:rsid w:val="000030A9"/>
    <w:rsid w:val="00015020"/>
    <w:rsid w:val="000151E7"/>
    <w:rsid w:val="00015252"/>
    <w:rsid w:val="0001687A"/>
    <w:rsid w:val="0002326F"/>
    <w:rsid w:val="00027648"/>
    <w:rsid w:val="000310DC"/>
    <w:rsid w:val="00036BE2"/>
    <w:rsid w:val="00037AD7"/>
    <w:rsid w:val="000424E2"/>
    <w:rsid w:val="000440F2"/>
    <w:rsid w:val="000505DD"/>
    <w:rsid w:val="000506D0"/>
    <w:rsid w:val="000525C1"/>
    <w:rsid w:val="00052C73"/>
    <w:rsid w:val="00053B53"/>
    <w:rsid w:val="00060442"/>
    <w:rsid w:val="00077663"/>
    <w:rsid w:val="00082604"/>
    <w:rsid w:val="000839DE"/>
    <w:rsid w:val="000861A4"/>
    <w:rsid w:val="000909EE"/>
    <w:rsid w:val="00092513"/>
    <w:rsid w:val="00093703"/>
    <w:rsid w:val="0009489D"/>
    <w:rsid w:val="000A6D9E"/>
    <w:rsid w:val="000A7D25"/>
    <w:rsid w:val="000B4AD5"/>
    <w:rsid w:val="000C09D7"/>
    <w:rsid w:val="000C5361"/>
    <w:rsid w:val="000C71DA"/>
    <w:rsid w:val="000C7F32"/>
    <w:rsid w:val="000D255E"/>
    <w:rsid w:val="000D2982"/>
    <w:rsid w:val="000D3862"/>
    <w:rsid w:val="000D4D9C"/>
    <w:rsid w:val="000D5220"/>
    <w:rsid w:val="000E3183"/>
    <w:rsid w:val="000E6E78"/>
    <w:rsid w:val="000E7D7C"/>
    <w:rsid w:val="000F042C"/>
    <w:rsid w:val="000F34F8"/>
    <w:rsid w:val="000F3AC3"/>
    <w:rsid w:val="000F7E31"/>
    <w:rsid w:val="00103673"/>
    <w:rsid w:val="00115789"/>
    <w:rsid w:val="001166C1"/>
    <w:rsid w:val="00117B2A"/>
    <w:rsid w:val="00117B7D"/>
    <w:rsid w:val="0012380A"/>
    <w:rsid w:val="00124536"/>
    <w:rsid w:val="001274F9"/>
    <w:rsid w:val="00135D4F"/>
    <w:rsid w:val="00145D54"/>
    <w:rsid w:val="00147285"/>
    <w:rsid w:val="001550E7"/>
    <w:rsid w:val="00156241"/>
    <w:rsid w:val="00160943"/>
    <w:rsid w:val="00160EBB"/>
    <w:rsid w:val="00162A0E"/>
    <w:rsid w:val="00171B0C"/>
    <w:rsid w:val="001724FB"/>
    <w:rsid w:val="0018459B"/>
    <w:rsid w:val="00187C3C"/>
    <w:rsid w:val="001937AD"/>
    <w:rsid w:val="00194B70"/>
    <w:rsid w:val="00197043"/>
    <w:rsid w:val="0019774A"/>
    <w:rsid w:val="00197CDE"/>
    <w:rsid w:val="001A0274"/>
    <w:rsid w:val="001A0B25"/>
    <w:rsid w:val="001A24A0"/>
    <w:rsid w:val="001A2D5F"/>
    <w:rsid w:val="001A3522"/>
    <w:rsid w:val="001A538E"/>
    <w:rsid w:val="001B208E"/>
    <w:rsid w:val="001B3C63"/>
    <w:rsid w:val="001B7525"/>
    <w:rsid w:val="001B7861"/>
    <w:rsid w:val="001B7DE7"/>
    <w:rsid w:val="001C1918"/>
    <w:rsid w:val="001C2E86"/>
    <w:rsid w:val="001C318B"/>
    <w:rsid w:val="001D3157"/>
    <w:rsid w:val="001D3551"/>
    <w:rsid w:val="001E4CB0"/>
    <w:rsid w:val="001F0AEB"/>
    <w:rsid w:val="001F19D5"/>
    <w:rsid w:val="001F32FD"/>
    <w:rsid w:val="001F52ED"/>
    <w:rsid w:val="001F5DB0"/>
    <w:rsid w:val="001F710A"/>
    <w:rsid w:val="001F77E1"/>
    <w:rsid w:val="00201331"/>
    <w:rsid w:val="00204AC4"/>
    <w:rsid w:val="0020610A"/>
    <w:rsid w:val="00207299"/>
    <w:rsid w:val="00211E87"/>
    <w:rsid w:val="00216555"/>
    <w:rsid w:val="00221B67"/>
    <w:rsid w:val="00223315"/>
    <w:rsid w:val="002240EF"/>
    <w:rsid w:val="00227FEC"/>
    <w:rsid w:val="00232EC8"/>
    <w:rsid w:val="0024413C"/>
    <w:rsid w:val="00244BD8"/>
    <w:rsid w:val="0024612C"/>
    <w:rsid w:val="002461F0"/>
    <w:rsid w:val="00246794"/>
    <w:rsid w:val="002503BA"/>
    <w:rsid w:val="002523B3"/>
    <w:rsid w:val="00252ACA"/>
    <w:rsid w:val="0025320F"/>
    <w:rsid w:val="00257BB4"/>
    <w:rsid w:val="002614EF"/>
    <w:rsid w:val="00262CCC"/>
    <w:rsid w:val="002631E2"/>
    <w:rsid w:val="00265A16"/>
    <w:rsid w:val="00273C82"/>
    <w:rsid w:val="00274717"/>
    <w:rsid w:val="002765B1"/>
    <w:rsid w:val="00280447"/>
    <w:rsid w:val="00281381"/>
    <w:rsid w:val="00290081"/>
    <w:rsid w:val="00293538"/>
    <w:rsid w:val="00293716"/>
    <w:rsid w:val="00293924"/>
    <w:rsid w:val="00295EFB"/>
    <w:rsid w:val="002A31A3"/>
    <w:rsid w:val="002A6F79"/>
    <w:rsid w:val="002B03B5"/>
    <w:rsid w:val="002B4975"/>
    <w:rsid w:val="002B54EB"/>
    <w:rsid w:val="002B5C82"/>
    <w:rsid w:val="002B6A5F"/>
    <w:rsid w:val="002B794D"/>
    <w:rsid w:val="002C07BE"/>
    <w:rsid w:val="002C1DB9"/>
    <w:rsid w:val="002E1B44"/>
    <w:rsid w:val="002E212E"/>
    <w:rsid w:val="002E6931"/>
    <w:rsid w:val="002E7647"/>
    <w:rsid w:val="002F27CD"/>
    <w:rsid w:val="002F5A7B"/>
    <w:rsid w:val="002F6A20"/>
    <w:rsid w:val="00301F41"/>
    <w:rsid w:val="00303476"/>
    <w:rsid w:val="00306CC7"/>
    <w:rsid w:val="00311D0B"/>
    <w:rsid w:val="003120D2"/>
    <w:rsid w:val="003122BD"/>
    <w:rsid w:val="00315984"/>
    <w:rsid w:val="00331745"/>
    <w:rsid w:val="00331F9F"/>
    <w:rsid w:val="00336798"/>
    <w:rsid w:val="0033710F"/>
    <w:rsid w:val="00337E1D"/>
    <w:rsid w:val="00340966"/>
    <w:rsid w:val="00342375"/>
    <w:rsid w:val="00342AEF"/>
    <w:rsid w:val="00343ED2"/>
    <w:rsid w:val="00347F28"/>
    <w:rsid w:val="003510EE"/>
    <w:rsid w:val="00351A9C"/>
    <w:rsid w:val="003553AA"/>
    <w:rsid w:val="00356B89"/>
    <w:rsid w:val="00357BFF"/>
    <w:rsid w:val="0036403F"/>
    <w:rsid w:val="00370A97"/>
    <w:rsid w:val="00370C41"/>
    <w:rsid w:val="00371CE2"/>
    <w:rsid w:val="00373C9E"/>
    <w:rsid w:val="003744F7"/>
    <w:rsid w:val="00375C38"/>
    <w:rsid w:val="003835A3"/>
    <w:rsid w:val="00386EA5"/>
    <w:rsid w:val="003960BB"/>
    <w:rsid w:val="003A007C"/>
    <w:rsid w:val="003A30F7"/>
    <w:rsid w:val="003B0AD9"/>
    <w:rsid w:val="003B4C5B"/>
    <w:rsid w:val="003C0B26"/>
    <w:rsid w:val="003C1911"/>
    <w:rsid w:val="003C5385"/>
    <w:rsid w:val="003C6BCE"/>
    <w:rsid w:val="003C6E9A"/>
    <w:rsid w:val="003C753F"/>
    <w:rsid w:val="003D18D9"/>
    <w:rsid w:val="003D2FE0"/>
    <w:rsid w:val="003D34E5"/>
    <w:rsid w:val="003D4DE7"/>
    <w:rsid w:val="003E30DE"/>
    <w:rsid w:val="003E3911"/>
    <w:rsid w:val="003E583D"/>
    <w:rsid w:val="003F2C36"/>
    <w:rsid w:val="003F3F1A"/>
    <w:rsid w:val="003F50D6"/>
    <w:rsid w:val="003F5ECE"/>
    <w:rsid w:val="003F7911"/>
    <w:rsid w:val="00400C88"/>
    <w:rsid w:val="0040686E"/>
    <w:rsid w:val="00411040"/>
    <w:rsid w:val="00411917"/>
    <w:rsid w:val="00414C50"/>
    <w:rsid w:val="00417D05"/>
    <w:rsid w:val="00420D32"/>
    <w:rsid w:val="0043175F"/>
    <w:rsid w:val="00432C13"/>
    <w:rsid w:val="00436009"/>
    <w:rsid w:val="004428E1"/>
    <w:rsid w:val="00442CBC"/>
    <w:rsid w:val="00445B3D"/>
    <w:rsid w:val="00447FA9"/>
    <w:rsid w:val="00450535"/>
    <w:rsid w:val="0045458D"/>
    <w:rsid w:val="004563BC"/>
    <w:rsid w:val="00456F6F"/>
    <w:rsid w:val="004578F2"/>
    <w:rsid w:val="0046327A"/>
    <w:rsid w:val="004824C2"/>
    <w:rsid w:val="00484E2C"/>
    <w:rsid w:val="00486512"/>
    <w:rsid w:val="004903DA"/>
    <w:rsid w:val="00492AC0"/>
    <w:rsid w:val="0049321F"/>
    <w:rsid w:val="00495895"/>
    <w:rsid w:val="004A1529"/>
    <w:rsid w:val="004A1A50"/>
    <w:rsid w:val="004A28EE"/>
    <w:rsid w:val="004A2F66"/>
    <w:rsid w:val="004A3253"/>
    <w:rsid w:val="004B1993"/>
    <w:rsid w:val="004C14A9"/>
    <w:rsid w:val="004C3635"/>
    <w:rsid w:val="004C39A8"/>
    <w:rsid w:val="004C4F0D"/>
    <w:rsid w:val="004C795E"/>
    <w:rsid w:val="004D4920"/>
    <w:rsid w:val="004D5B16"/>
    <w:rsid w:val="004E0C0D"/>
    <w:rsid w:val="004E22D9"/>
    <w:rsid w:val="004E3532"/>
    <w:rsid w:val="004E396E"/>
    <w:rsid w:val="00502192"/>
    <w:rsid w:val="00511E0F"/>
    <w:rsid w:val="005166B1"/>
    <w:rsid w:val="00517CCD"/>
    <w:rsid w:val="005273B8"/>
    <w:rsid w:val="00527CFB"/>
    <w:rsid w:val="00530377"/>
    <w:rsid w:val="005306C1"/>
    <w:rsid w:val="00530936"/>
    <w:rsid w:val="00530E87"/>
    <w:rsid w:val="00531EEA"/>
    <w:rsid w:val="005346E6"/>
    <w:rsid w:val="005374EE"/>
    <w:rsid w:val="005407F4"/>
    <w:rsid w:val="005415B8"/>
    <w:rsid w:val="00541CDC"/>
    <w:rsid w:val="00543233"/>
    <w:rsid w:val="0054366E"/>
    <w:rsid w:val="00547DE0"/>
    <w:rsid w:val="0055272B"/>
    <w:rsid w:val="00562EB9"/>
    <w:rsid w:val="00564502"/>
    <w:rsid w:val="00566543"/>
    <w:rsid w:val="005675C6"/>
    <w:rsid w:val="00571A10"/>
    <w:rsid w:val="0057264E"/>
    <w:rsid w:val="005726DD"/>
    <w:rsid w:val="005740DF"/>
    <w:rsid w:val="00574490"/>
    <w:rsid w:val="00575433"/>
    <w:rsid w:val="0057683B"/>
    <w:rsid w:val="00577229"/>
    <w:rsid w:val="005774C1"/>
    <w:rsid w:val="00584533"/>
    <w:rsid w:val="0058685B"/>
    <w:rsid w:val="00587332"/>
    <w:rsid w:val="00596722"/>
    <w:rsid w:val="005A3281"/>
    <w:rsid w:val="005A52A6"/>
    <w:rsid w:val="005B1D3B"/>
    <w:rsid w:val="005B2BAB"/>
    <w:rsid w:val="005B48BE"/>
    <w:rsid w:val="005B68B7"/>
    <w:rsid w:val="005B6D24"/>
    <w:rsid w:val="005C0E7F"/>
    <w:rsid w:val="005C1968"/>
    <w:rsid w:val="005D020C"/>
    <w:rsid w:val="005D0A6D"/>
    <w:rsid w:val="005D522B"/>
    <w:rsid w:val="005E06C3"/>
    <w:rsid w:val="005E5CC2"/>
    <w:rsid w:val="005F144C"/>
    <w:rsid w:val="005F2F66"/>
    <w:rsid w:val="005F7801"/>
    <w:rsid w:val="00602450"/>
    <w:rsid w:val="00602AAE"/>
    <w:rsid w:val="00604C7C"/>
    <w:rsid w:val="00607E9F"/>
    <w:rsid w:val="0061245A"/>
    <w:rsid w:val="006266B9"/>
    <w:rsid w:val="006276A8"/>
    <w:rsid w:val="006303A5"/>
    <w:rsid w:val="00630D98"/>
    <w:rsid w:val="006315E7"/>
    <w:rsid w:val="00633E4D"/>
    <w:rsid w:val="00640E88"/>
    <w:rsid w:val="0064681C"/>
    <w:rsid w:val="006501DE"/>
    <w:rsid w:val="00652E59"/>
    <w:rsid w:val="00653EE0"/>
    <w:rsid w:val="006631D2"/>
    <w:rsid w:val="00664826"/>
    <w:rsid w:val="00665145"/>
    <w:rsid w:val="00666E82"/>
    <w:rsid w:val="00667820"/>
    <w:rsid w:val="00672ED7"/>
    <w:rsid w:val="00675256"/>
    <w:rsid w:val="00677AFA"/>
    <w:rsid w:val="006803CD"/>
    <w:rsid w:val="0068226D"/>
    <w:rsid w:val="00683A26"/>
    <w:rsid w:val="00687E57"/>
    <w:rsid w:val="00692A2E"/>
    <w:rsid w:val="00693237"/>
    <w:rsid w:val="00695025"/>
    <w:rsid w:val="006A1868"/>
    <w:rsid w:val="006A32CE"/>
    <w:rsid w:val="006A32E0"/>
    <w:rsid w:val="006A49AA"/>
    <w:rsid w:val="006A5A9F"/>
    <w:rsid w:val="006B00E2"/>
    <w:rsid w:val="006B3CFE"/>
    <w:rsid w:val="006B44C4"/>
    <w:rsid w:val="006B7B45"/>
    <w:rsid w:val="006C323B"/>
    <w:rsid w:val="006C4BE0"/>
    <w:rsid w:val="006D4B60"/>
    <w:rsid w:val="006D723D"/>
    <w:rsid w:val="006E1328"/>
    <w:rsid w:val="006E33F0"/>
    <w:rsid w:val="006E72B8"/>
    <w:rsid w:val="006F0018"/>
    <w:rsid w:val="006F1B1A"/>
    <w:rsid w:val="006F3612"/>
    <w:rsid w:val="006F7BA4"/>
    <w:rsid w:val="007008D4"/>
    <w:rsid w:val="0070289F"/>
    <w:rsid w:val="00703139"/>
    <w:rsid w:val="00710CD7"/>
    <w:rsid w:val="00711DA8"/>
    <w:rsid w:val="00720587"/>
    <w:rsid w:val="00722525"/>
    <w:rsid w:val="0072394F"/>
    <w:rsid w:val="00730CF1"/>
    <w:rsid w:val="00742C82"/>
    <w:rsid w:val="007459C5"/>
    <w:rsid w:val="007522CB"/>
    <w:rsid w:val="00752DBC"/>
    <w:rsid w:val="0075460C"/>
    <w:rsid w:val="007574A7"/>
    <w:rsid w:val="00757CB5"/>
    <w:rsid w:val="00767EC5"/>
    <w:rsid w:val="0077035C"/>
    <w:rsid w:val="0077266F"/>
    <w:rsid w:val="00776168"/>
    <w:rsid w:val="00777A7B"/>
    <w:rsid w:val="007800EC"/>
    <w:rsid w:val="0078109C"/>
    <w:rsid w:val="0078398C"/>
    <w:rsid w:val="00783DE6"/>
    <w:rsid w:val="00784A23"/>
    <w:rsid w:val="00785241"/>
    <w:rsid w:val="00790350"/>
    <w:rsid w:val="0079240C"/>
    <w:rsid w:val="00793597"/>
    <w:rsid w:val="0079380F"/>
    <w:rsid w:val="00794358"/>
    <w:rsid w:val="00794D73"/>
    <w:rsid w:val="0079531C"/>
    <w:rsid w:val="00797C16"/>
    <w:rsid w:val="007A2214"/>
    <w:rsid w:val="007A4A89"/>
    <w:rsid w:val="007B0591"/>
    <w:rsid w:val="007B22C8"/>
    <w:rsid w:val="007B3599"/>
    <w:rsid w:val="007B3E31"/>
    <w:rsid w:val="007B60A4"/>
    <w:rsid w:val="007B6819"/>
    <w:rsid w:val="007C207C"/>
    <w:rsid w:val="007C37E7"/>
    <w:rsid w:val="007C3AA2"/>
    <w:rsid w:val="007C482F"/>
    <w:rsid w:val="007D5790"/>
    <w:rsid w:val="007D5B89"/>
    <w:rsid w:val="007E0790"/>
    <w:rsid w:val="007E46C5"/>
    <w:rsid w:val="007F0A58"/>
    <w:rsid w:val="00802985"/>
    <w:rsid w:val="00803937"/>
    <w:rsid w:val="00803EE9"/>
    <w:rsid w:val="00813962"/>
    <w:rsid w:val="00814FFE"/>
    <w:rsid w:val="00815ACD"/>
    <w:rsid w:val="00822309"/>
    <w:rsid w:val="00822621"/>
    <w:rsid w:val="00823B62"/>
    <w:rsid w:val="00825E71"/>
    <w:rsid w:val="008309D8"/>
    <w:rsid w:val="008309F8"/>
    <w:rsid w:val="00831B66"/>
    <w:rsid w:val="00832F8B"/>
    <w:rsid w:val="008339BB"/>
    <w:rsid w:val="008450A1"/>
    <w:rsid w:val="0084655F"/>
    <w:rsid w:val="00857DD9"/>
    <w:rsid w:val="00863618"/>
    <w:rsid w:val="00864243"/>
    <w:rsid w:val="0086451A"/>
    <w:rsid w:val="008652AA"/>
    <w:rsid w:val="00866107"/>
    <w:rsid w:val="008674C8"/>
    <w:rsid w:val="0087227F"/>
    <w:rsid w:val="008731F1"/>
    <w:rsid w:val="008778A2"/>
    <w:rsid w:val="00881267"/>
    <w:rsid w:val="00885B33"/>
    <w:rsid w:val="00886DF5"/>
    <w:rsid w:val="0088766A"/>
    <w:rsid w:val="008900EB"/>
    <w:rsid w:val="00892411"/>
    <w:rsid w:val="0089570F"/>
    <w:rsid w:val="00896227"/>
    <w:rsid w:val="00897F4B"/>
    <w:rsid w:val="008A2F45"/>
    <w:rsid w:val="008A334B"/>
    <w:rsid w:val="008A605D"/>
    <w:rsid w:val="008A6BBC"/>
    <w:rsid w:val="008A7023"/>
    <w:rsid w:val="008B1635"/>
    <w:rsid w:val="008B16BC"/>
    <w:rsid w:val="008B28EF"/>
    <w:rsid w:val="008B2AC3"/>
    <w:rsid w:val="008C1924"/>
    <w:rsid w:val="008C63B4"/>
    <w:rsid w:val="008D1372"/>
    <w:rsid w:val="008D5591"/>
    <w:rsid w:val="008E1077"/>
    <w:rsid w:val="008E12F7"/>
    <w:rsid w:val="008E73DB"/>
    <w:rsid w:val="008F0399"/>
    <w:rsid w:val="008F1154"/>
    <w:rsid w:val="008F5E27"/>
    <w:rsid w:val="009004AD"/>
    <w:rsid w:val="0090325D"/>
    <w:rsid w:val="00904E57"/>
    <w:rsid w:val="009061F9"/>
    <w:rsid w:val="0091690D"/>
    <w:rsid w:val="00916CD4"/>
    <w:rsid w:val="00916D96"/>
    <w:rsid w:val="009174C4"/>
    <w:rsid w:val="00931C02"/>
    <w:rsid w:val="0093252F"/>
    <w:rsid w:val="00934DD9"/>
    <w:rsid w:val="00936F2D"/>
    <w:rsid w:val="0094720D"/>
    <w:rsid w:val="0094765A"/>
    <w:rsid w:val="00951BB1"/>
    <w:rsid w:val="00953A1B"/>
    <w:rsid w:val="00954647"/>
    <w:rsid w:val="00954AC0"/>
    <w:rsid w:val="0095605D"/>
    <w:rsid w:val="00961D32"/>
    <w:rsid w:val="00966700"/>
    <w:rsid w:val="00972C9A"/>
    <w:rsid w:val="0097651C"/>
    <w:rsid w:val="009773FD"/>
    <w:rsid w:val="009873A9"/>
    <w:rsid w:val="00991F43"/>
    <w:rsid w:val="00994139"/>
    <w:rsid w:val="00997DCA"/>
    <w:rsid w:val="009A325C"/>
    <w:rsid w:val="009A61CD"/>
    <w:rsid w:val="009B1C23"/>
    <w:rsid w:val="009B325C"/>
    <w:rsid w:val="009B5E33"/>
    <w:rsid w:val="009B5F2E"/>
    <w:rsid w:val="009C4E99"/>
    <w:rsid w:val="009C4FB1"/>
    <w:rsid w:val="009C60CF"/>
    <w:rsid w:val="009C70E5"/>
    <w:rsid w:val="009D1A26"/>
    <w:rsid w:val="009D49D2"/>
    <w:rsid w:val="009D6520"/>
    <w:rsid w:val="009E000D"/>
    <w:rsid w:val="009E16EB"/>
    <w:rsid w:val="009E1CD7"/>
    <w:rsid w:val="009E506F"/>
    <w:rsid w:val="009E5825"/>
    <w:rsid w:val="009E7B37"/>
    <w:rsid w:val="009F272C"/>
    <w:rsid w:val="009F2A52"/>
    <w:rsid w:val="009F3890"/>
    <w:rsid w:val="009F5A5E"/>
    <w:rsid w:val="009F5E07"/>
    <w:rsid w:val="00A13C14"/>
    <w:rsid w:val="00A1593B"/>
    <w:rsid w:val="00A16A3A"/>
    <w:rsid w:val="00A17467"/>
    <w:rsid w:val="00A2379D"/>
    <w:rsid w:val="00A237F8"/>
    <w:rsid w:val="00A246FF"/>
    <w:rsid w:val="00A24DF0"/>
    <w:rsid w:val="00A318DE"/>
    <w:rsid w:val="00A32D95"/>
    <w:rsid w:val="00A33A80"/>
    <w:rsid w:val="00A36F61"/>
    <w:rsid w:val="00A41DB4"/>
    <w:rsid w:val="00A43814"/>
    <w:rsid w:val="00A4479D"/>
    <w:rsid w:val="00A449EB"/>
    <w:rsid w:val="00A46FFF"/>
    <w:rsid w:val="00A513BB"/>
    <w:rsid w:val="00A51771"/>
    <w:rsid w:val="00A5538D"/>
    <w:rsid w:val="00A560AA"/>
    <w:rsid w:val="00A572CC"/>
    <w:rsid w:val="00A661BB"/>
    <w:rsid w:val="00A67838"/>
    <w:rsid w:val="00A71A13"/>
    <w:rsid w:val="00A77322"/>
    <w:rsid w:val="00A80784"/>
    <w:rsid w:val="00A81A62"/>
    <w:rsid w:val="00A81F77"/>
    <w:rsid w:val="00A822D4"/>
    <w:rsid w:val="00A85712"/>
    <w:rsid w:val="00A85A13"/>
    <w:rsid w:val="00A94E63"/>
    <w:rsid w:val="00AA28FA"/>
    <w:rsid w:val="00AA3D45"/>
    <w:rsid w:val="00AB05C0"/>
    <w:rsid w:val="00AB0961"/>
    <w:rsid w:val="00AB3242"/>
    <w:rsid w:val="00AB40B2"/>
    <w:rsid w:val="00AB5253"/>
    <w:rsid w:val="00AB7768"/>
    <w:rsid w:val="00AC0124"/>
    <w:rsid w:val="00AC3C3E"/>
    <w:rsid w:val="00AC4278"/>
    <w:rsid w:val="00AC5FED"/>
    <w:rsid w:val="00AC67FC"/>
    <w:rsid w:val="00AD2546"/>
    <w:rsid w:val="00AD51E3"/>
    <w:rsid w:val="00AE03CF"/>
    <w:rsid w:val="00AE1AAB"/>
    <w:rsid w:val="00AE5670"/>
    <w:rsid w:val="00AF30E4"/>
    <w:rsid w:val="00AF7332"/>
    <w:rsid w:val="00B01F61"/>
    <w:rsid w:val="00B03E21"/>
    <w:rsid w:val="00B06CE5"/>
    <w:rsid w:val="00B166A9"/>
    <w:rsid w:val="00B16C86"/>
    <w:rsid w:val="00B21032"/>
    <w:rsid w:val="00B21F66"/>
    <w:rsid w:val="00B231AF"/>
    <w:rsid w:val="00B27938"/>
    <w:rsid w:val="00B3010B"/>
    <w:rsid w:val="00B348CF"/>
    <w:rsid w:val="00B3511C"/>
    <w:rsid w:val="00B401A8"/>
    <w:rsid w:val="00B4192A"/>
    <w:rsid w:val="00B457F8"/>
    <w:rsid w:val="00B5239A"/>
    <w:rsid w:val="00B6305F"/>
    <w:rsid w:val="00B66BA8"/>
    <w:rsid w:val="00B67C64"/>
    <w:rsid w:val="00B70616"/>
    <w:rsid w:val="00B735F7"/>
    <w:rsid w:val="00B75F69"/>
    <w:rsid w:val="00B80817"/>
    <w:rsid w:val="00B855DB"/>
    <w:rsid w:val="00B924DF"/>
    <w:rsid w:val="00B94D8C"/>
    <w:rsid w:val="00B96906"/>
    <w:rsid w:val="00B97AB8"/>
    <w:rsid w:val="00BB1CE3"/>
    <w:rsid w:val="00BB383A"/>
    <w:rsid w:val="00BB5580"/>
    <w:rsid w:val="00BB5ABA"/>
    <w:rsid w:val="00BC2F5A"/>
    <w:rsid w:val="00BC46BD"/>
    <w:rsid w:val="00BD20B1"/>
    <w:rsid w:val="00BD229B"/>
    <w:rsid w:val="00BD5146"/>
    <w:rsid w:val="00BD7952"/>
    <w:rsid w:val="00BE18B5"/>
    <w:rsid w:val="00BE4035"/>
    <w:rsid w:val="00BE7EB4"/>
    <w:rsid w:val="00BF1C2F"/>
    <w:rsid w:val="00BF4903"/>
    <w:rsid w:val="00C01149"/>
    <w:rsid w:val="00C01DCD"/>
    <w:rsid w:val="00C110E3"/>
    <w:rsid w:val="00C157BC"/>
    <w:rsid w:val="00C15D59"/>
    <w:rsid w:val="00C26D0A"/>
    <w:rsid w:val="00C313C4"/>
    <w:rsid w:val="00C31BCC"/>
    <w:rsid w:val="00C32431"/>
    <w:rsid w:val="00C337E4"/>
    <w:rsid w:val="00C40F69"/>
    <w:rsid w:val="00C4341F"/>
    <w:rsid w:val="00C50342"/>
    <w:rsid w:val="00C54626"/>
    <w:rsid w:val="00C55264"/>
    <w:rsid w:val="00C64DB4"/>
    <w:rsid w:val="00C66378"/>
    <w:rsid w:val="00C66473"/>
    <w:rsid w:val="00C66904"/>
    <w:rsid w:val="00C67E3A"/>
    <w:rsid w:val="00C7179D"/>
    <w:rsid w:val="00C71818"/>
    <w:rsid w:val="00C72152"/>
    <w:rsid w:val="00C74844"/>
    <w:rsid w:val="00C7657B"/>
    <w:rsid w:val="00C81F62"/>
    <w:rsid w:val="00C87417"/>
    <w:rsid w:val="00C90ABC"/>
    <w:rsid w:val="00C93A18"/>
    <w:rsid w:val="00C955DD"/>
    <w:rsid w:val="00C955EA"/>
    <w:rsid w:val="00C97D68"/>
    <w:rsid w:val="00CA1A4F"/>
    <w:rsid w:val="00CA4F05"/>
    <w:rsid w:val="00CA67DE"/>
    <w:rsid w:val="00CA7FE0"/>
    <w:rsid w:val="00CB2179"/>
    <w:rsid w:val="00CB52E0"/>
    <w:rsid w:val="00CB70DB"/>
    <w:rsid w:val="00CC1F4A"/>
    <w:rsid w:val="00CC67FE"/>
    <w:rsid w:val="00CC6895"/>
    <w:rsid w:val="00CD046B"/>
    <w:rsid w:val="00CD1DFE"/>
    <w:rsid w:val="00CD22E5"/>
    <w:rsid w:val="00CD2A17"/>
    <w:rsid w:val="00CD555E"/>
    <w:rsid w:val="00CE32AF"/>
    <w:rsid w:val="00CE5846"/>
    <w:rsid w:val="00CF5C18"/>
    <w:rsid w:val="00CF6E47"/>
    <w:rsid w:val="00D01FF1"/>
    <w:rsid w:val="00D02774"/>
    <w:rsid w:val="00D11062"/>
    <w:rsid w:val="00D11104"/>
    <w:rsid w:val="00D144BE"/>
    <w:rsid w:val="00D1483D"/>
    <w:rsid w:val="00D14DFB"/>
    <w:rsid w:val="00D159A7"/>
    <w:rsid w:val="00D1785A"/>
    <w:rsid w:val="00D20EB6"/>
    <w:rsid w:val="00D218D4"/>
    <w:rsid w:val="00D22808"/>
    <w:rsid w:val="00D2380E"/>
    <w:rsid w:val="00D242C0"/>
    <w:rsid w:val="00D35386"/>
    <w:rsid w:val="00D36741"/>
    <w:rsid w:val="00D42091"/>
    <w:rsid w:val="00D44F53"/>
    <w:rsid w:val="00D54D57"/>
    <w:rsid w:val="00D65737"/>
    <w:rsid w:val="00D6796A"/>
    <w:rsid w:val="00D71683"/>
    <w:rsid w:val="00D82ADA"/>
    <w:rsid w:val="00D82E3B"/>
    <w:rsid w:val="00D83538"/>
    <w:rsid w:val="00D8395C"/>
    <w:rsid w:val="00D85EAD"/>
    <w:rsid w:val="00D87CB1"/>
    <w:rsid w:val="00D9153E"/>
    <w:rsid w:val="00D91A7E"/>
    <w:rsid w:val="00D927BE"/>
    <w:rsid w:val="00D93E20"/>
    <w:rsid w:val="00D9602D"/>
    <w:rsid w:val="00DA1873"/>
    <w:rsid w:val="00DA5731"/>
    <w:rsid w:val="00DA597A"/>
    <w:rsid w:val="00DB145D"/>
    <w:rsid w:val="00DB1AE5"/>
    <w:rsid w:val="00DC0525"/>
    <w:rsid w:val="00DC0F5F"/>
    <w:rsid w:val="00DC1819"/>
    <w:rsid w:val="00DC5893"/>
    <w:rsid w:val="00DD1B2E"/>
    <w:rsid w:val="00DD2F04"/>
    <w:rsid w:val="00DD4780"/>
    <w:rsid w:val="00DE10A9"/>
    <w:rsid w:val="00DE2001"/>
    <w:rsid w:val="00DE350F"/>
    <w:rsid w:val="00DE42A6"/>
    <w:rsid w:val="00DE4DA9"/>
    <w:rsid w:val="00DE7C30"/>
    <w:rsid w:val="00DF3ED9"/>
    <w:rsid w:val="00DF61EC"/>
    <w:rsid w:val="00E01CA5"/>
    <w:rsid w:val="00E132D6"/>
    <w:rsid w:val="00E21969"/>
    <w:rsid w:val="00E21F98"/>
    <w:rsid w:val="00E240B2"/>
    <w:rsid w:val="00E35F94"/>
    <w:rsid w:val="00E46156"/>
    <w:rsid w:val="00E52407"/>
    <w:rsid w:val="00E52742"/>
    <w:rsid w:val="00E55BDF"/>
    <w:rsid w:val="00E60DE9"/>
    <w:rsid w:val="00E63BA7"/>
    <w:rsid w:val="00E71286"/>
    <w:rsid w:val="00E826D7"/>
    <w:rsid w:val="00E84C90"/>
    <w:rsid w:val="00E86074"/>
    <w:rsid w:val="00EA2450"/>
    <w:rsid w:val="00EA2896"/>
    <w:rsid w:val="00EA4C0A"/>
    <w:rsid w:val="00EA4FCA"/>
    <w:rsid w:val="00EB59EA"/>
    <w:rsid w:val="00EB5A45"/>
    <w:rsid w:val="00EB722C"/>
    <w:rsid w:val="00EC2856"/>
    <w:rsid w:val="00EC4275"/>
    <w:rsid w:val="00EC46B2"/>
    <w:rsid w:val="00ED3617"/>
    <w:rsid w:val="00ED3750"/>
    <w:rsid w:val="00ED7585"/>
    <w:rsid w:val="00EE1BFD"/>
    <w:rsid w:val="00EE3C2F"/>
    <w:rsid w:val="00EE3CF0"/>
    <w:rsid w:val="00EE6560"/>
    <w:rsid w:val="00EE65F3"/>
    <w:rsid w:val="00EE7AA9"/>
    <w:rsid w:val="00EF0B97"/>
    <w:rsid w:val="00EF720D"/>
    <w:rsid w:val="00EF76AD"/>
    <w:rsid w:val="00F00B82"/>
    <w:rsid w:val="00F013C2"/>
    <w:rsid w:val="00F05C67"/>
    <w:rsid w:val="00F07B02"/>
    <w:rsid w:val="00F10032"/>
    <w:rsid w:val="00F10571"/>
    <w:rsid w:val="00F21B5C"/>
    <w:rsid w:val="00F21BE2"/>
    <w:rsid w:val="00F22AE1"/>
    <w:rsid w:val="00F267C6"/>
    <w:rsid w:val="00F3110B"/>
    <w:rsid w:val="00F32D04"/>
    <w:rsid w:val="00F32DD5"/>
    <w:rsid w:val="00F362E9"/>
    <w:rsid w:val="00F411A8"/>
    <w:rsid w:val="00F46460"/>
    <w:rsid w:val="00F50798"/>
    <w:rsid w:val="00F51315"/>
    <w:rsid w:val="00F51BAE"/>
    <w:rsid w:val="00F53B44"/>
    <w:rsid w:val="00F61093"/>
    <w:rsid w:val="00F63C33"/>
    <w:rsid w:val="00F66BB0"/>
    <w:rsid w:val="00F70654"/>
    <w:rsid w:val="00F71521"/>
    <w:rsid w:val="00F75F03"/>
    <w:rsid w:val="00F77238"/>
    <w:rsid w:val="00F77857"/>
    <w:rsid w:val="00F8110D"/>
    <w:rsid w:val="00F82F33"/>
    <w:rsid w:val="00F83459"/>
    <w:rsid w:val="00F857C9"/>
    <w:rsid w:val="00F85AA3"/>
    <w:rsid w:val="00F91617"/>
    <w:rsid w:val="00F94E22"/>
    <w:rsid w:val="00F95398"/>
    <w:rsid w:val="00F96F96"/>
    <w:rsid w:val="00F970E6"/>
    <w:rsid w:val="00FA1B34"/>
    <w:rsid w:val="00FA2C21"/>
    <w:rsid w:val="00FA3BE4"/>
    <w:rsid w:val="00FA53B3"/>
    <w:rsid w:val="00FB1E35"/>
    <w:rsid w:val="00FB247B"/>
    <w:rsid w:val="00FB36B6"/>
    <w:rsid w:val="00FC112E"/>
    <w:rsid w:val="00FC14DA"/>
    <w:rsid w:val="00FC5A13"/>
    <w:rsid w:val="00FD04D9"/>
    <w:rsid w:val="00FD5160"/>
    <w:rsid w:val="00FE011D"/>
    <w:rsid w:val="00FE7ABE"/>
    <w:rsid w:val="00FF116A"/>
    <w:rsid w:val="00FF7E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33122"/>
    <o:shapelayout v:ext="edit">
      <o:idmap v:ext="edit" data="1"/>
      <o:rules v:ext="edit">
        <o:r id="V:Rule24" type="connector" idref="#_x0000_s1046"/>
        <o:r id="V:Rule25" type="connector" idref="#_x0000_s1077"/>
        <o:r id="V:Rule26" type="connector" idref="#_x0000_s1059"/>
        <o:r id="V:Rule27" type="connector" idref="#_x0000_s1057"/>
        <o:r id="V:Rule28" type="connector" idref="#_x0000_s1073"/>
        <o:r id="V:Rule29" type="connector" idref="#_x0000_s1061"/>
        <o:r id="V:Rule30" type="connector" idref="#_x0000_s1062"/>
        <o:r id="V:Rule31" type="connector" idref="#_x0000_s1048"/>
        <o:r id="V:Rule32" type="connector" idref="#_x0000_s1060"/>
        <o:r id="V:Rule33" type="connector" idref="#_x0000_s1044"/>
        <o:r id="V:Rule34" type="connector" idref="#_x0000_s1049"/>
        <o:r id="V:Rule35" type="connector" idref="#_x0000_s1075"/>
        <o:r id="V:Rule36" type="connector" idref="#_x0000_s1072"/>
        <o:r id="V:Rule37" type="connector" idref="#_x0000_s1047"/>
        <o:r id="V:Rule38" type="connector" idref="#_x0000_s1076"/>
        <o:r id="V:Rule39" type="connector" idref="#_x0000_s1045"/>
        <o:r id="V:Rule40" type="connector" idref="#_x0000_s1074"/>
        <o:r id="V:Rule41" type="connector" idref="#_x0000_s1051"/>
        <o:r id="V:Rule42" type="connector" idref="#_x0000_s1058"/>
        <o:r id="V:Rule43" type="connector" idref="#_x0000_s1067"/>
        <o:r id="V:Rule44" type="connector" idref="#_x0000_s1081"/>
        <o:r id="V:Rule45" type="connector" idref="#_x0000_s1052"/>
        <o:r id="V:Rule4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A2"/>
    <w:rPr>
      <w:rFonts w:ascii="Calibri" w:eastAsia="Times New Roman" w:hAnsi="Calibri" w:cs="Times New Roman"/>
      <w:lang w:val="es-EC"/>
    </w:rPr>
  </w:style>
  <w:style w:type="paragraph" w:styleId="Ttulo1">
    <w:name w:val="heading 1"/>
    <w:basedOn w:val="Normal"/>
    <w:next w:val="Normal"/>
    <w:link w:val="Ttulo1Car"/>
    <w:uiPriority w:val="9"/>
    <w:qFormat/>
    <w:rsid w:val="002E2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C3AA2"/>
    <w:pPr>
      <w:keepNext/>
      <w:spacing w:after="0" w:line="480" w:lineRule="auto"/>
      <w:jc w:val="center"/>
      <w:outlineLvl w:val="1"/>
    </w:pPr>
    <w:rPr>
      <w:rFonts w:ascii="Times New Roman" w:hAnsi="Times New Roman"/>
      <w:b/>
      <w:sz w:val="24"/>
      <w:szCs w:val="20"/>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C3AA2"/>
    <w:rPr>
      <w:rFonts w:ascii="Times New Roman" w:eastAsia="Times New Roman" w:hAnsi="Times New Roman" w:cs="Times New Roman"/>
      <w:b/>
      <w:sz w:val="24"/>
      <w:szCs w:val="20"/>
      <w:u w:val="single"/>
      <w:lang w:val="es-MX" w:eastAsia="es-ES"/>
    </w:rPr>
  </w:style>
  <w:style w:type="paragraph" w:customStyle="1" w:styleId="Prrafodelista1">
    <w:name w:val="Párrafo de lista1"/>
    <w:basedOn w:val="Normal"/>
    <w:uiPriority w:val="34"/>
    <w:qFormat/>
    <w:rsid w:val="007C3AA2"/>
    <w:pPr>
      <w:ind w:left="720"/>
      <w:contextualSpacing/>
    </w:pPr>
  </w:style>
  <w:style w:type="paragraph" w:styleId="Prrafodelista">
    <w:name w:val="List Paragraph"/>
    <w:basedOn w:val="Normal"/>
    <w:qFormat/>
    <w:rsid w:val="007C3AA2"/>
    <w:pPr>
      <w:ind w:left="720"/>
      <w:contextualSpacing/>
    </w:pPr>
    <w:rPr>
      <w:rFonts w:eastAsia="Calibri"/>
      <w:lang w:val="es-ES"/>
    </w:rPr>
  </w:style>
  <w:style w:type="paragraph" w:styleId="Piedepgina">
    <w:name w:val="footer"/>
    <w:basedOn w:val="Normal"/>
    <w:link w:val="PiedepginaCar"/>
    <w:uiPriority w:val="99"/>
    <w:rsid w:val="007C3AA2"/>
    <w:pPr>
      <w:tabs>
        <w:tab w:val="center" w:pos="4252"/>
        <w:tab w:val="right" w:pos="8504"/>
      </w:tabs>
      <w:spacing w:after="0" w:line="240" w:lineRule="auto"/>
    </w:pPr>
    <w:rPr>
      <w:rFonts w:ascii="Times New Roman" w:hAnsi="Times New Roman"/>
      <w:sz w:val="20"/>
      <w:szCs w:val="20"/>
      <w:lang w:eastAsia="es-ES"/>
    </w:rPr>
  </w:style>
  <w:style w:type="character" w:customStyle="1" w:styleId="PiedepginaCar">
    <w:name w:val="Pie de página Car"/>
    <w:basedOn w:val="Fuentedeprrafopredeter"/>
    <w:link w:val="Piedepgina"/>
    <w:uiPriority w:val="99"/>
    <w:rsid w:val="007C3AA2"/>
    <w:rPr>
      <w:rFonts w:ascii="Times New Roman" w:eastAsia="Times New Roman" w:hAnsi="Times New Roman" w:cs="Times New Roman"/>
      <w:sz w:val="20"/>
      <w:szCs w:val="20"/>
      <w:lang w:val="es-EC" w:eastAsia="es-ES"/>
    </w:rPr>
  </w:style>
  <w:style w:type="paragraph" w:styleId="NormalWeb">
    <w:name w:val="Normal (Web)"/>
    <w:basedOn w:val="Normal"/>
    <w:uiPriority w:val="99"/>
    <w:rsid w:val="007C3AA2"/>
    <w:pPr>
      <w:spacing w:after="80" w:line="240" w:lineRule="auto"/>
    </w:pPr>
    <w:rPr>
      <w:rFonts w:ascii="Times New Roman" w:hAnsi="Times New Roman"/>
      <w:sz w:val="24"/>
      <w:szCs w:val="24"/>
      <w:lang w:val="es-ES" w:eastAsia="es-ES"/>
    </w:rPr>
  </w:style>
  <w:style w:type="paragraph" w:styleId="Encabezado">
    <w:name w:val="header"/>
    <w:basedOn w:val="Normal"/>
    <w:link w:val="EncabezadoCar"/>
    <w:uiPriority w:val="99"/>
    <w:unhideWhenUsed/>
    <w:rsid w:val="007C3AA2"/>
    <w:pPr>
      <w:tabs>
        <w:tab w:val="center" w:pos="4252"/>
        <w:tab w:val="right" w:pos="8504"/>
      </w:tabs>
    </w:pPr>
  </w:style>
  <w:style w:type="character" w:customStyle="1" w:styleId="EncabezadoCar">
    <w:name w:val="Encabezado Car"/>
    <w:basedOn w:val="Fuentedeprrafopredeter"/>
    <w:link w:val="Encabezado"/>
    <w:uiPriority w:val="99"/>
    <w:rsid w:val="007C3AA2"/>
    <w:rPr>
      <w:rFonts w:ascii="Calibri" w:eastAsia="Times New Roman" w:hAnsi="Calibri" w:cs="Times New Roman"/>
      <w:lang w:val="es-EC"/>
    </w:rPr>
  </w:style>
  <w:style w:type="character" w:styleId="Hipervnculo">
    <w:name w:val="Hyperlink"/>
    <w:basedOn w:val="Fuentedeprrafopredeter"/>
    <w:uiPriority w:val="99"/>
    <w:unhideWhenUsed/>
    <w:rsid w:val="007C3AA2"/>
    <w:rPr>
      <w:color w:val="0000FF"/>
      <w:u w:val="single"/>
    </w:rPr>
  </w:style>
  <w:style w:type="table" w:styleId="Tablaconcuadrcula">
    <w:name w:val="Table Grid"/>
    <w:basedOn w:val="Tablanormal"/>
    <w:rsid w:val="007C3AA2"/>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os">
    <w:name w:val="Cuadros"/>
    <w:basedOn w:val="Normal"/>
    <w:next w:val="Normal"/>
    <w:rsid w:val="007C3AA2"/>
    <w:pPr>
      <w:spacing w:after="0" w:line="240" w:lineRule="auto"/>
      <w:jc w:val="both"/>
    </w:pPr>
    <w:rPr>
      <w:rFonts w:ascii="Times New Roman" w:hAnsi="Times New Roman"/>
      <w:sz w:val="24"/>
      <w:szCs w:val="24"/>
      <w:lang w:eastAsia="es-ES"/>
    </w:rPr>
  </w:style>
  <w:style w:type="paragraph" w:customStyle="1" w:styleId="Normal05">
    <w:name w:val="Normal 0.5"/>
    <w:basedOn w:val="Normal"/>
    <w:next w:val="Normal"/>
    <w:rsid w:val="007C3AA2"/>
    <w:pPr>
      <w:spacing w:after="0" w:line="360" w:lineRule="auto"/>
      <w:ind w:firstLine="284"/>
      <w:jc w:val="both"/>
    </w:pPr>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7C3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AA2"/>
    <w:rPr>
      <w:rFonts w:ascii="Tahoma" w:eastAsia="Times New Roman" w:hAnsi="Tahoma" w:cs="Tahoma"/>
      <w:sz w:val="16"/>
      <w:szCs w:val="16"/>
      <w:lang w:val="es-EC"/>
    </w:rPr>
  </w:style>
  <w:style w:type="character" w:customStyle="1" w:styleId="Ttulo1Car">
    <w:name w:val="Título 1 Car"/>
    <w:basedOn w:val="Fuentedeprrafopredeter"/>
    <w:link w:val="Ttulo1"/>
    <w:uiPriority w:val="9"/>
    <w:rsid w:val="002E212E"/>
    <w:rPr>
      <w:rFonts w:asciiTheme="majorHAnsi" w:eastAsiaTheme="majorEastAsia" w:hAnsiTheme="majorHAnsi" w:cstheme="majorBidi"/>
      <w:b/>
      <w:bCs/>
      <w:color w:val="365F91" w:themeColor="accent1" w:themeShade="BF"/>
      <w:sz w:val="28"/>
      <w:szCs w:val="28"/>
      <w:lang w:val="es-EC"/>
    </w:rPr>
  </w:style>
  <w:style w:type="paragraph" w:customStyle="1" w:styleId="Style2">
    <w:name w:val="Style2"/>
    <w:basedOn w:val="Normal"/>
    <w:rsid w:val="00C157BC"/>
    <w:pPr>
      <w:widowControl w:val="0"/>
      <w:autoSpaceDE w:val="0"/>
      <w:autoSpaceDN w:val="0"/>
      <w:adjustRightInd w:val="0"/>
      <w:spacing w:after="0" w:line="240" w:lineRule="auto"/>
    </w:pPr>
    <w:rPr>
      <w:rFonts w:ascii="Arial" w:hAnsi="Arial"/>
      <w:sz w:val="24"/>
      <w:szCs w:val="24"/>
      <w:lang w:val="es-ES" w:eastAsia="es-ES"/>
    </w:rPr>
  </w:style>
  <w:style w:type="character" w:customStyle="1" w:styleId="FontStyle18">
    <w:name w:val="Font Style18"/>
    <w:basedOn w:val="Fuentedeprrafopredeter"/>
    <w:rsid w:val="00C157BC"/>
    <w:rPr>
      <w:rFonts w:ascii="Arial" w:hAnsi="Arial" w:cs="Arial"/>
      <w:sz w:val="20"/>
      <w:szCs w:val="20"/>
    </w:rPr>
  </w:style>
  <w:style w:type="paragraph" w:customStyle="1" w:styleId="Style1">
    <w:name w:val="Style1"/>
    <w:basedOn w:val="Normal"/>
    <w:rsid w:val="00EB722C"/>
    <w:pPr>
      <w:widowControl w:val="0"/>
      <w:autoSpaceDE w:val="0"/>
      <w:autoSpaceDN w:val="0"/>
      <w:adjustRightInd w:val="0"/>
      <w:spacing w:after="0" w:line="240" w:lineRule="auto"/>
    </w:pPr>
    <w:rPr>
      <w:rFonts w:ascii="Arial" w:hAnsi="Arial"/>
      <w:sz w:val="24"/>
      <w:szCs w:val="24"/>
      <w:lang w:val="es-ES" w:eastAsia="es-ES"/>
    </w:rPr>
  </w:style>
  <w:style w:type="paragraph" w:customStyle="1" w:styleId="Style3">
    <w:name w:val="Style3"/>
    <w:basedOn w:val="Normal"/>
    <w:rsid w:val="00EB722C"/>
    <w:pPr>
      <w:widowControl w:val="0"/>
      <w:autoSpaceDE w:val="0"/>
      <w:autoSpaceDN w:val="0"/>
      <w:adjustRightInd w:val="0"/>
      <w:spacing w:after="0" w:line="240" w:lineRule="auto"/>
    </w:pPr>
    <w:rPr>
      <w:rFonts w:ascii="Arial" w:hAnsi="Arial"/>
      <w:sz w:val="24"/>
      <w:szCs w:val="24"/>
      <w:lang w:val="es-ES" w:eastAsia="es-ES"/>
    </w:rPr>
  </w:style>
  <w:style w:type="character" w:customStyle="1" w:styleId="FontStyle19">
    <w:name w:val="Font Style19"/>
    <w:basedOn w:val="Fuentedeprrafopredeter"/>
    <w:rsid w:val="00EB722C"/>
    <w:rPr>
      <w:rFonts w:ascii="Arial" w:hAnsi="Arial" w:cs="Arial"/>
      <w:b/>
      <w:bCs/>
      <w:sz w:val="20"/>
      <w:szCs w:val="20"/>
    </w:rPr>
  </w:style>
  <w:style w:type="paragraph" w:customStyle="1" w:styleId="Style6">
    <w:name w:val="Style6"/>
    <w:basedOn w:val="Normal"/>
    <w:rsid w:val="003E3911"/>
    <w:pPr>
      <w:widowControl w:val="0"/>
      <w:autoSpaceDE w:val="0"/>
      <w:autoSpaceDN w:val="0"/>
      <w:adjustRightInd w:val="0"/>
      <w:spacing w:after="0" w:line="240" w:lineRule="auto"/>
    </w:pPr>
    <w:rPr>
      <w:rFonts w:ascii="Arial" w:hAnsi="Arial"/>
      <w:sz w:val="24"/>
      <w:szCs w:val="24"/>
      <w:lang w:val="es-ES" w:eastAsia="es-ES"/>
    </w:rPr>
  </w:style>
  <w:style w:type="paragraph" w:styleId="Sinespaciado">
    <w:name w:val="No Spacing"/>
    <w:qFormat/>
    <w:rsid w:val="00FC5A13"/>
    <w:pPr>
      <w:spacing w:after="0" w:line="240" w:lineRule="auto"/>
    </w:pPr>
    <w:rPr>
      <w:rFonts w:ascii="Calibri" w:eastAsia="Calibri" w:hAnsi="Calibri" w:cs="Times New Roman"/>
    </w:rPr>
  </w:style>
  <w:style w:type="paragraph" w:customStyle="1" w:styleId="Default">
    <w:name w:val="Default"/>
    <w:rsid w:val="001C318B"/>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3F2C36"/>
    <w:rPr>
      <w:b/>
      <w:bCs/>
    </w:rPr>
  </w:style>
  <w:style w:type="character" w:customStyle="1" w:styleId="editsection">
    <w:name w:val="editsection"/>
    <w:basedOn w:val="Fuentedeprrafopredeter"/>
    <w:rsid w:val="0057264E"/>
  </w:style>
  <w:style w:type="character" w:customStyle="1" w:styleId="mw-headline">
    <w:name w:val="mw-headline"/>
    <w:basedOn w:val="Fuentedeprrafopredeter"/>
    <w:rsid w:val="0057264E"/>
  </w:style>
  <w:style w:type="character" w:styleId="Textodelmarcadordeposicin">
    <w:name w:val="Placeholder Text"/>
    <w:basedOn w:val="Fuentedeprrafopredeter"/>
    <w:uiPriority w:val="99"/>
    <w:semiHidden/>
    <w:rsid w:val="0097651C"/>
    <w:rPr>
      <w:color w:val="808080"/>
    </w:rPr>
  </w:style>
</w:styles>
</file>

<file path=word/webSettings.xml><?xml version="1.0" encoding="utf-8"?>
<w:webSettings xmlns:r="http://schemas.openxmlformats.org/officeDocument/2006/relationships" xmlns:w="http://schemas.openxmlformats.org/wordprocessingml/2006/main">
  <w:divs>
    <w:div w:id="49112376">
      <w:bodyDiv w:val="1"/>
      <w:marLeft w:val="0"/>
      <w:marRight w:val="0"/>
      <w:marTop w:val="0"/>
      <w:marBottom w:val="0"/>
      <w:divBdr>
        <w:top w:val="none" w:sz="0" w:space="0" w:color="auto"/>
        <w:left w:val="none" w:sz="0" w:space="0" w:color="auto"/>
        <w:bottom w:val="none" w:sz="0" w:space="0" w:color="auto"/>
        <w:right w:val="none" w:sz="0" w:space="0" w:color="auto"/>
      </w:divBdr>
    </w:div>
    <w:div w:id="170529299">
      <w:bodyDiv w:val="1"/>
      <w:marLeft w:val="0"/>
      <w:marRight w:val="0"/>
      <w:marTop w:val="0"/>
      <w:marBottom w:val="0"/>
      <w:divBdr>
        <w:top w:val="none" w:sz="0" w:space="0" w:color="auto"/>
        <w:left w:val="none" w:sz="0" w:space="0" w:color="auto"/>
        <w:bottom w:val="none" w:sz="0" w:space="0" w:color="auto"/>
        <w:right w:val="none" w:sz="0" w:space="0" w:color="auto"/>
      </w:divBdr>
      <w:divsChild>
        <w:div w:id="1581870788">
          <w:marLeft w:val="0"/>
          <w:marRight w:val="0"/>
          <w:marTop w:val="0"/>
          <w:marBottom w:val="0"/>
          <w:divBdr>
            <w:top w:val="none" w:sz="0" w:space="0" w:color="auto"/>
            <w:left w:val="none" w:sz="0" w:space="0" w:color="auto"/>
            <w:bottom w:val="none" w:sz="0" w:space="0" w:color="auto"/>
            <w:right w:val="none" w:sz="0" w:space="0" w:color="auto"/>
          </w:divBdr>
          <w:divsChild>
            <w:div w:id="8946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527">
      <w:bodyDiv w:val="1"/>
      <w:marLeft w:val="0"/>
      <w:marRight w:val="0"/>
      <w:marTop w:val="0"/>
      <w:marBottom w:val="0"/>
      <w:divBdr>
        <w:top w:val="none" w:sz="0" w:space="0" w:color="auto"/>
        <w:left w:val="none" w:sz="0" w:space="0" w:color="auto"/>
        <w:bottom w:val="none" w:sz="0" w:space="0" w:color="auto"/>
        <w:right w:val="none" w:sz="0" w:space="0" w:color="auto"/>
      </w:divBdr>
      <w:divsChild>
        <w:div w:id="235165432">
          <w:marLeft w:val="0"/>
          <w:marRight w:val="0"/>
          <w:marTop w:val="0"/>
          <w:marBottom w:val="0"/>
          <w:divBdr>
            <w:top w:val="none" w:sz="0" w:space="0" w:color="auto"/>
            <w:left w:val="none" w:sz="0" w:space="0" w:color="auto"/>
            <w:bottom w:val="none" w:sz="0" w:space="0" w:color="auto"/>
            <w:right w:val="none" w:sz="0" w:space="0" w:color="auto"/>
          </w:divBdr>
          <w:divsChild>
            <w:div w:id="1143044265">
              <w:marLeft w:val="0"/>
              <w:marRight w:val="0"/>
              <w:marTop w:val="0"/>
              <w:marBottom w:val="0"/>
              <w:divBdr>
                <w:top w:val="none" w:sz="0" w:space="0" w:color="auto"/>
                <w:left w:val="none" w:sz="0" w:space="0" w:color="auto"/>
                <w:bottom w:val="none" w:sz="0" w:space="0" w:color="auto"/>
                <w:right w:val="none" w:sz="0" w:space="0" w:color="auto"/>
              </w:divBdr>
              <w:divsChild>
                <w:div w:id="779303128">
                  <w:marLeft w:val="0"/>
                  <w:marRight w:val="0"/>
                  <w:marTop w:val="0"/>
                  <w:marBottom w:val="0"/>
                  <w:divBdr>
                    <w:top w:val="none" w:sz="0" w:space="0" w:color="auto"/>
                    <w:left w:val="none" w:sz="0" w:space="0" w:color="auto"/>
                    <w:bottom w:val="none" w:sz="0" w:space="0" w:color="auto"/>
                    <w:right w:val="none" w:sz="0" w:space="0" w:color="auto"/>
                  </w:divBdr>
                  <w:divsChild>
                    <w:div w:id="1226574009">
                      <w:marLeft w:val="0"/>
                      <w:marRight w:val="0"/>
                      <w:marTop w:val="0"/>
                      <w:marBottom w:val="0"/>
                      <w:divBdr>
                        <w:top w:val="none" w:sz="0" w:space="0" w:color="auto"/>
                        <w:left w:val="none" w:sz="0" w:space="0" w:color="auto"/>
                        <w:bottom w:val="none" w:sz="0" w:space="0" w:color="auto"/>
                        <w:right w:val="none" w:sz="0" w:space="0" w:color="auto"/>
                      </w:divBdr>
                      <w:divsChild>
                        <w:div w:id="154565786">
                          <w:marLeft w:val="0"/>
                          <w:marRight w:val="0"/>
                          <w:marTop w:val="0"/>
                          <w:marBottom w:val="0"/>
                          <w:divBdr>
                            <w:top w:val="none" w:sz="0" w:space="0" w:color="auto"/>
                            <w:left w:val="none" w:sz="0" w:space="0" w:color="auto"/>
                            <w:bottom w:val="none" w:sz="0" w:space="0" w:color="auto"/>
                            <w:right w:val="none" w:sz="0" w:space="0" w:color="auto"/>
                          </w:divBdr>
                          <w:divsChild>
                            <w:div w:id="3004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02983">
      <w:bodyDiv w:val="1"/>
      <w:marLeft w:val="0"/>
      <w:marRight w:val="0"/>
      <w:marTop w:val="0"/>
      <w:marBottom w:val="0"/>
      <w:divBdr>
        <w:top w:val="none" w:sz="0" w:space="0" w:color="auto"/>
        <w:left w:val="none" w:sz="0" w:space="0" w:color="auto"/>
        <w:bottom w:val="none" w:sz="0" w:space="0" w:color="auto"/>
        <w:right w:val="none" w:sz="0" w:space="0" w:color="auto"/>
      </w:divBdr>
    </w:div>
    <w:div w:id="662857436">
      <w:bodyDiv w:val="1"/>
      <w:marLeft w:val="0"/>
      <w:marRight w:val="0"/>
      <w:marTop w:val="0"/>
      <w:marBottom w:val="0"/>
      <w:divBdr>
        <w:top w:val="none" w:sz="0" w:space="0" w:color="auto"/>
        <w:left w:val="none" w:sz="0" w:space="0" w:color="auto"/>
        <w:bottom w:val="none" w:sz="0" w:space="0" w:color="auto"/>
        <w:right w:val="none" w:sz="0" w:space="0" w:color="auto"/>
      </w:divBdr>
    </w:div>
    <w:div w:id="1794130014">
      <w:bodyDiv w:val="1"/>
      <w:marLeft w:val="0"/>
      <w:marRight w:val="0"/>
      <w:marTop w:val="0"/>
      <w:marBottom w:val="0"/>
      <w:divBdr>
        <w:top w:val="none" w:sz="0" w:space="0" w:color="auto"/>
        <w:left w:val="none" w:sz="0" w:space="0" w:color="auto"/>
        <w:bottom w:val="none" w:sz="0" w:space="0" w:color="auto"/>
        <w:right w:val="none" w:sz="0" w:space="0" w:color="auto"/>
      </w:divBdr>
    </w:div>
    <w:div w:id="18137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3/admuniv/admuniv.shtml" TargetMode="External"/><Relationship Id="rId18" Type="http://schemas.openxmlformats.org/officeDocument/2006/relationships/hyperlink" Target="http://www.monografias.com/trabajos14/nociones-basicas/nociones-basicas.shtml" TargetMode="External"/><Relationship Id="rId26" Type="http://schemas.openxmlformats.org/officeDocument/2006/relationships/hyperlink" Target="http://www.monografias.com/trabajos13/quentend/quentend.shtml" TargetMode="External"/><Relationship Id="rId39" Type="http://schemas.openxmlformats.org/officeDocument/2006/relationships/chart" Target="charts/chart3.xml"/><Relationship Id="rId21" Type="http://schemas.openxmlformats.org/officeDocument/2006/relationships/hyperlink" Target="http://www.monografias.com/trabajos15/nvas-tecnologias/nvas-tecnologias.shtml" TargetMode="External"/><Relationship Id="rId34" Type="http://schemas.openxmlformats.org/officeDocument/2006/relationships/oleObject" Target="embeddings/oleObject3.bin"/><Relationship Id="rId42" Type="http://schemas.openxmlformats.org/officeDocument/2006/relationships/chart" Target="charts/chart6.xml"/><Relationship Id="rId47" Type="http://schemas.openxmlformats.org/officeDocument/2006/relationships/chart" Target="charts/chart11.xml"/><Relationship Id="rId50" Type="http://schemas.openxmlformats.org/officeDocument/2006/relationships/chart" Target="charts/chart14.xml"/><Relationship Id="rId55" Type="http://schemas.openxmlformats.org/officeDocument/2006/relationships/chart" Target="charts/chart19.xml"/><Relationship Id="rId63" Type="http://schemas.openxmlformats.org/officeDocument/2006/relationships/hyperlink" Target="http://cursos,itchihuahua.edu.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ografias.com/trabajos15/computadoras/computadoras.shtm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democracia/democracia.shtml" TargetMode="External"/><Relationship Id="rId24" Type="http://schemas.openxmlformats.org/officeDocument/2006/relationships/hyperlink" Target="http://www.monografias.com/trabajos27/dignidad-persona/dignidad-persona.shtml" TargetMode="External"/><Relationship Id="rId32" Type="http://schemas.openxmlformats.org/officeDocument/2006/relationships/oleObject" Target="embeddings/oleObject2.bin"/><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chart" Target="charts/chart9.xml"/><Relationship Id="rId53" Type="http://schemas.openxmlformats.org/officeDocument/2006/relationships/chart" Target="charts/chart17.xml"/><Relationship Id="rId58" Type="http://schemas.openxmlformats.org/officeDocument/2006/relationships/chart" Target="charts/chart2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16/contabilidad-mercantil/contabilidad-mercantil.shtml" TargetMode="External"/><Relationship Id="rId23" Type="http://schemas.openxmlformats.org/officeDocument/2006/relationships/hyperlink" Target="http://www.monografias.com/trabajos14/enfoq-didactica/enfoq-didactica.shtml" TargetMode="External"/><Relationship Id="rId28" Type="http://schemas.openxmlformats.org/officeDocument/2006/relationships/hyperlink" Target="http://www.monografias.com/trabajos14/cambcult/cambcult.shtml" TargetMode="External"/><Relationship Id="rId36" Type="http://schemas.openxmlformats.org/officeDocument/2006/relationships/oleObject" Target="embeddings/oleObject4.bin"/><Relationship Id="rId49" Type="http://schemas.openxmlformats.org/officeDocument/2006/relationships/chart" Target="charts/chart13.xml"/><Relationship Id="rId57" Type="http://schemas.openxmlformats.org/officeDocument/2006/relationships/chart" Target="charts/chart21.xml"/><Relationship Id="rId61" Type="http://schemas.openxmlformats.org/officeDocument/2006/relationships/image" Target="media/image5.png"/><Relationship Id="rId10" Type="http://schemas.openxmlformats.org/officeDocument/2006/relationships/hyperlink" Target="http://www.monografias.com/trabajos15/logica-metodologia/logica-metodologia.shtml" TargetMode="External"/><Relationship Id="rId19" Type="http://schemas.openxmlformats.org/officeDocument/2006/relationships/hyperlink" Target="http://www.monografias.com/trabajos13/memor/memor.shtml" TargetMode="External"/><Relationship Id="rId31" Type="http://schemas.openxmlformats.org/officeDocument/2006/relationships/image" Target="media/image2.wmf"/><Relationship Id="rId44" Type="http://schemas.openxmlformats.org/officeDocument/2006/relationships/chart" Target="charts/chart8.xml"/><Relationship Id="rId52" Type="http://schemas.openxmlformats.org/officeDocument/2006/relationships/chart" Target="charts/chart16.xml"/><Relationship Id="rId60" Type="http://schemas.openxmlformats.org/officeDocument/2006/relationships/chart" Target="charts/chart24.xml"/><Relationship Id="rId65" Type="http://schemas.openxmlformats.org/officeDocument/2006/relationships/hyperlink" Target="http://www.ulpgc.es" TargetMode="External"/><Relationship Id="rId4" Type="http://schemas.openxmlformats.org/officeDocument/2006/relationships/settings" Target="settings.xml"/><Relationship Id="rId9" Type="http://schemas.openxmlformats.org/officeDocument/2006/relationships/hyperlink" Target="http://www.monografias.com/trabajos7/imco/imco.shtml" TargetMode="External"/><Relationship Id="rId14" Type="http://schemas.openxmlformats.org/officeDocument/2006/relationships/hyperlink" Target="http://www.monografias.com/trabajos15/metodos-creativos/metodos-creativos.shtml" TargetMode="External"/><Relationship Id="rId22" Type="http://schemas.openxmlformats.org/officeDocument/2006/relationships/hyperlink" Target="http://www.monografias.com/trabajos/lacomunica/lacomunica.shtml" TargetMode="External"/><Relationship Id="rId27" Type="http://schemas.openxmlformats.org/officeDocument/2006/relationships/hyperlink" Target="http://www.monografias.com/trabajos/clima/clima.shtml" TargetMode="External"/><Relationship Id="rId30" Type="http://schemas.openxmlformats.org/officeDocument/2006/relationships/oleObject" Target="embeddings/oleObject1.bin"/><Relationship Id="rId35" Type="http://schemas.openxmlformats.org/officeDocument/2006/relationships/image" Target="media/image4.wmf"/><Relationship Id="rId43" Type="http://schemas.openxmlformats.org/officeDocument/2006/relationships/chart" Target="charts/chart7.xml"/><Relationship Id="rId48" Type="http://schemas.openxmlformats.org/officeDocument/2006/relationships/chart" Target="charts/chart12.xml"/><Relationship Id="rId56" Type="http://schemas.openxmlformats.org/officeDocument/2006/relationships/chart" Target="charts/chart20.xml"/><Relationship Id="rId64" Type="http://schemas.openxmlformats.org/officeDocument/2006/relationships/hyperlink" Target="http://www.oei.es/quipu/colombia/portafolio_modelos_educ.pdf" TargetMode="External"/><Relationship Id="rId8" Type="http://schemas.openxmlformats.org/officeDocument/2006/relationships/footer" Target="footer1.xml"/><Relationship Id="rId51" Type="http://schemas.openxmlformats.org/officeDocument/2006/relationships/chart" Target="charts/chart15.xml"/><Relationship Id="rId3" Type="http://schemas.openxmlformats.org/officeDocument/2006/relationships/styles" Target="styles.xml"/><Relationship Id="rId12" Type="http://schemas.openxmlformats.org/officeDocument/2006/relationships/hyperlink" Target="http://www.monografias.com/trabajos15/pavlov-skinner/pavlov-skinner.shtml" TargetMode="External"/><Relationship Id="rId17" Type="http://schemas.openxmlformats.org/officeDocument/2006/relationships/hyperlink" Target="http://www.monografias.com/trabajos54/cursos-en-linea/cursos-en-linea.shtml" TargetMode="External"/><Relationship Id="rId25" Type="http://schemas.openxmlformats.org/officeDocument/2006/relationships/hyperlink" Target="http://www.monografias.com/trabajos12/decis/decis.shtml" TargetMode="External"/><Relationship Id="rId33" Type="http://schemas.openxmlformats.org/officeDocument/2006/relationships/image" Target="media/image3.wmf"/><Relationship Id="rId38" Type="http://schemas.openxmlformats.org/officeDocument/2006/relationships/chart" Target="charts/chart2.xml"/><Relationship Id="rId46" Type="http://schemas.openxmlformats.org/officeDocument/2006/relationships/chart" Target="charts/chart10.xml"/><Relationship Id="rId59" Type="http://schemas.openxmlformats.org/officeDocument/2006/relationships/chart" Target="charts/chart23.xml"/><Relationship Id="rId67" Type="http://schemas.openxmlformats.org/officeDocument/2006/relationships/theme" Target="theme/theme1.xml"/><Relationship Id="rId20" Type="http://schemas.openxmlformats.org/officeDocument/2006/relationships/hyperlink" Target="http://www.monografias.com/Computacion/Programacion/" TargetMode="External"/><Relationship Id="rId41" Type="http://schemas.openxmlformats.org/officeDocument/2006/relationships/chart" Target="charts/chart5.xml"/><Relationship Id="rId54" Type="http://schemas.openxmlformats.org/officeDocument/2006/relationships/chart" Target="charts/chart18.xml"/><Relationship Id="rId62"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ome\Desktop\ESTADISTICA%20uta%20oswaldi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manualLayout>
          <c:layoutTarget val="inner"/>
          <c:xMode val="edge"/>
          <c:yMode val="edge"/>
          <c:x val="0.1550175554255154"/>
          <c:y val="0.18218516688804989"/>
          <c:w val="0.84498244457449745"/>
          <c:h val="0.61059604978177939"/>
        </c:manualLayout>
      </c:layout>
      <c:bar3DChart>
        <c:barDir val="col"/>
        <c:grouping val="clustered"/>
        <c:ser>
          <c:idx val="0"/>
          <c:order val="0"/>
          <c:tx>
            <c:strRef>
              <c:f>Hoja2!$A$34</c:f>
              <c:strCache>
                <c:ptCount val="1"/>
                <c:pt idx="0">
                  <c:v>PREGUNTA 1</c:v>
                </c:pt>
              </c:strCache>
            </c:strRef>
          </c:tx>
          <c:dLbls>
            <c:txPr>
              <a:bodyPr/>
              <a:lstStyle/>
              <a:p>
                <a:pPr>
                  <a:defRPr lang="es-EC"/>
                </a:pPr>
                <a:endParaRPr lang="es-ES"/>
              </a:p>
            </c:txPr>
            <c:showVal val="1"/>
          </c:dLbls>
          <c:cat>
            <c:strRef>
              <c:f>Hoja2!$B$3:$E$3</c:f>
              <c:strCache>
                <c:ptCount val="4"/>
                <c:pt idx="0">
                  <c:v>SIEMPRE</c:v>
                </c:pt>
                <c:pt idx="1">
                  <c:v>CASI SIEMPRE</c:v>
                </c:pt>
                <c:pt idx="2">
                  <c:v>OCASIONALMENTE</c:v>
                </c:pt>
                <c:pt idx="3">
                  <c:v>NUNCA</c:v>
                </c:pt>
              </c:strCache>
            </c:strRef>
          </c:cat>
          <c:val>
            <c:numRef>
              <c:f>Hoja2!$B$34:$E$34</c:f>
              <c:numCache>
                <c:formatCode>0.00</c:formatCode>
                <c:ptCount val="4"/>
                <c:pt idx="0">
                  <c:v>74.889867841408858</c:v>
                </c:pt>
                <c:pt idx="1">
                  <c:v>22.466960352422909</c:v>
                </c:pt>
                <c:pt idx="2">
                  <c:v>1.7621145374449338</c:v>
                </c:pt>
                <c:pt idx="3">
                  <c:v>0.88105726872245271</c:v>
                </c:pt>
              </c:numCache>
            </c:numRef>
          </c:val>
        </c:ser>
        <c:shape val="cylinder"/>
        <c:axId val="142714368"/>
        <c:axId val="142715904"/>
        <c:axId val="0"/>
      </c:bar3DChart>
      <c:catAx>
        <c:axId val="142714368"/>
        <c:scaling>
          <c:orientation val="minMax"/>
        </c:scaling>
        <c:axPos val="b"/>
        <c:numFmt formatCode="General" sourceLinked="1"/>
        <c:majorTickMark val="none"/>
        <c:tickLblPos val="nextTo"/>
        <c:txPr>
          <a:bodyPr/>
          <a:lstStyle/>
          <a:p>
            <a:pPr>
              <a:defRPr lang="es-EC"/>
            </a:pPr>
            <a:endParaRPr lang="es-ES"/>
          </a:p>
        </c:txPr>
        <c:crossAx val="142715904"/>
        <c:crosses val="autoZero"/>
        <c:auto val="1"/>
        <c:lblAlgn val="ctr"/>
        <c:lblOffset val="100"/>
      </c:catAx>
      <c:valAx>
        <c:axId val="14271590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2714368"/>
        <c:crosses val="autoZero"/>
        <c:crossBetween val="between"/>
      </c:valAx>
      <c:dTable>
        <c:showHorzBorder val="1"/>
        <c:showVertBorder val="1"/>
        <c:showOutline val="1"/>
        <c:showKeys val="1"/>
        <c:txPr>
          <a:bodyPr/>
          <a:lstStyle/>
          <a:p>
            <a:pPr rtl="0">
              <a:defRPr lang="es-EC" sz="800" baseline="0"/>
            </a:pPr>
            <a:endParaRPr lang="es-ES"/>
          </a:p>
        </c:txPr>
      </c:dTable>
      <c:spPr>
        <a:noFill/>
        <a:ln w="25400">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Hoja2!$A$43</c:f>
              <c:strCache>
                <c:ptCount val="1"/>
                <c:pt idx="0">
                  <c:v>PREGUNTA 10</c:v>
                </c:pt>
              </c:strCache>
            </c:strRef>
          </c:tx>
          <c:cat>
            <c:strRef>
              <c:f>Hoja2!$B$33:$E$33</c:f>
              <c:strCache>
                <c:ptCount val="4"/>
                <c:pt idx="0">
                  <c:v>SIEMPRE</c:v>
                </c:pt>
                <c:pt idx="1">
                  <c:v>CASI SIEMPRE</c:v>
                </c:pt>
                <c:pt idx="2">
                  <c:v>OCASIONALMENTE</c:v>
                </c:pt>
                <c:pt idx="3">
                  <c:v>NUNCA</c:v>
                </c:pt>
              </c:strCache>
            </c:strRef>
          </c:cat>
          <c:val>
            <c:numRef>
              <c:f>Hoja2!$B$43:$E$43</c:f>
              <c:numCache>
                <c:formatCode>0.00</c:formatCode>
                <c:ptCount val="4"/>
                <c:pt idx="0">
                  <c:v>13.215859030837004</c:v>
                </c:pt>
                <c:pt idx="1">
                  <c:v>23.348017621145289</c:v>
                </c:pt>
                <c:pt idx="2">
                  <c:v>37.885462555064699</c:v>
                </c:pt>
                <c:pt idx="3">
                  <c:v>25.550660792951543</c:v>
                </c:pt>
              </c:numCache>
            </c:numRef>
          </c:val>
        </c:ser>
        <c:shape val="cylinder"/>
        <c:axId val="143984512"/>
        <c:axId val="143986048"/>
        <c:axId val="0"/>
      </c:bar3DChart>
      <c:catAx>
        <c:axId val="143984512"/>
        <c:scaling>
          <c:orientation val="minMax"/>
        </c:scaling>
        <c:axPos val="b"/>
        <c:numFmt formatCode="General" sourceLinked="1"/>
        <c:majorTickMark val="none"/>
        <c:tickLblPos val="nextTo"/>
        <c:txPr>
          <a:bodyPr/>
          <a:lstStyle/>
          <a:p>
            <a:pPr>
              <a:defRPr lang="es-EC"/>
            </a:pPr>
            <a:endParaRPr lang="es-ES"/>
          </a:p>
        </c:txPr>
        <c:crossAx val="143986048"/>
        <c:crosses val="autoZero"/>
        <c:auto val="1"/>
        <c:lblAlgn val="ctr"/>
        <c:lblOffset val="100"/>
      </c:catAx>
      <c:valAx>
        <c:axId val="14398604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984512"/>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Hoja2!$A$44</c:f>
              <c:strCache>
                <c:ptCount val="1"/>
                <c:pt idx="0">
                  <c:v>PREGUNTA 11</c:v>
                </c:pt>
              </c:strCache>
            </c:strRef>
          </c:tx>
          <c:cat>
            <c:strRef>
              <c:f>Hoja2!$B$33:$E$33</c:f>
              <c:strCache>
                <c:ptCount val="4"/>
                <c:pt idx="0">
                  <c:v>SIEMPRE</c:v>
                </c:pt>
                <c:pt idx="1">
                  <c:v>CASI SIEMPRE</c:v>
                </c:pt>
                <c:pt idx="2">
                  <c:v>OCASIONALMENTE</c:v>
                </c:pt>
                <c:pt idx="3">
                  <c:v>NUNCA</c:v>
                </c:pt>
              </c:strCache>
            </c:strRef>
          </c:cat>
          <c:val>
            <c:numRef>
              <c:f>Hoja2!$B$44:$E$44</c:f>
              <c:numCache>
                <c:formatCode>0.00</c:formatCode>
                <c:ptCount val="4"/>
                <c:pt idx="0">
                  <c:v>57.268722466960362</c:v>
                </c:pt>
                <c:pt idx="1">
                  <c:v>27.753303964757709</c:v>
                </c:pt>
                <c:pt idx="2">
                  <c:v>9.251101321585903</c:v>
                </c:pt>
                <c:pt idx="3">
                  <c:v>5.7268722466960345</c:v>
                </c:pt>
              </c:numCache>
            </c:numRef>
          </c:val>
        </c:ser>
        <c:shape val="cylinder"/>
        <c:axId val="144016512"/>
        <c:axId val="144018048"/>
        <c:axId val="0"/>
      </c:bar3DChart>
      <c:catAx>
        <c:axId val="144016512"/>
        <c:scaling>
          <c:orientation val="minMax"/>
        </c:scaling>
        <c:axPos val="b"/>
        <c:numFmt formatCode="General" sourceLinked="1"/>
        <c:majorTickMark val="none"/>
        <c:tickLblPos val="nextTo"/>
        <c:txPr>
          <a:bodyPr/>
          <a:lstStyle/>
          <a:p>
            <a:pPr>
              <a:defRPr lang="es-EC"/>
            </a:pPr>
            <a:endParaRPr lang="es-ES"/>
          </a:p>
        </c:txPr>
        <c:crossAx val="144018048"/>
        <c:crosses val="autoZero"/>
        <c:auto val="1"/>
        <c:lblAlgn val="ctr"/>
        <c:lblOffset val="100"/>
      </c:catAx>
      <c:valAx>
        <c:axId val="14401804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016512"/>
        <c:crosses val="autoZero"/>
        <c:crossBetween val="between"/>
      </c:valAx>
      <c:dTable>
        <c:showHorzBorder val="1"/>
        <c:showVertBorder val="1"/>
        <c:showOutline val="1"/>
        <c:showKeys val="1"/>
        <c:txPr>
          <a:bodyPr/>
          <a:lstStyle/>
          <a:p>
            <a:pPr rtl="0">
              <a:defRPr lang="es-EC" sz="800" baseline="0"/>
            </a:pPr>
            <a:endParaRPr lang="es-ES"/>
          </a:p>
        </c:txPr>
      </c:dTable>
      <c:spPr>
        <a:noFill/>
        <a:ln w="25400">
          <a:noFill/>
        </a:ln>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Hoja2!$A$45</c:f>
              <c:strCache>
                <c:ptCount val="1"/>
                <c:pt idx="0">
                  <c:v> PREGUNTA 12</c:v>
                </c:pt>
              </c:strCache>
            </c:strRef>
          </c:tx>
          <c:cat>
            <c:strRef>
              <c:f>Hoja2!$B$33:$E$33</c:f>
              <c:strCache>
                <c:ptCount val="4"/>
                <c:pt idx="0">
                  <c:v>SIEMPRE</c:v>
                </c:pt>
                <c:pt idx="1">
                  <c:v>CASI SIEMPRE</c:v>
                </c:pt>
                <c:pt idx="2">
                  <c:v>OCASIONALMENTE</c:v>
                </c:pt>
                <c:pt idx="3">
                  <c:v>NUNCA</c:v>
                </c:pt>
              </c:strCache>
            </c:strRef>
          </c:cat>
          <c:val>
            <c:numRef>
              <c:f>Hoja2!$B$45:$E$45</c:f>
              <c:numCache>
                <c:formatCode>0.00</c:formatCode>
                <c:ptCount val="4"/>
                <c:pt idx="0">
                  <c:v>65.198237885462518</c:v>
                </c:pt>
                <c:pt idx="1">
                  <c:v>24.669603524229029</c:v>
                </c:pt>
                <c:pt idx="2">
                  <c:v>8.3700440528635767</c:v>
                </c:pt>
                <c:pt idx="3">
                  <c:v>1.7621145374449338</c:v>
                </c:pt>
              </c:numCache>
            </c:numRef>
          </c:val>
        </c:ser>
        <c:shape val="cylinder"/>
        <c:axId val="144060800"/>
        <c:axId val="144062336"/>
        <c:axId val="0"/>
      </c:bar3DChart>
      <c:catAx>
        <c:axId val="144060800"/>
        <c:scaling>
          <c:orientation val="minMax"/>
        </c:scaling>
        <c:axPos val="b"/>
        <c:numFmt formatCode="General" sourceLinked="1"/>
        <c:majorTickMark val="none"/>
        <c:tickLblPos val="nextTo"/>
        <c:txPr>
          <a:bodyPr/>
          <a:lstStyle/>
          <a:p>
            <a:pPr>
              <a:defRPr lang="es-EC"/>
            </a:pPr>
            <a:endParaRPr lang="es-ES"/>
          </a:p>
        </c:txPr>
        <c:crossAx val="144062336"/>
        <c:crosses val="autoZero"/>
        <c:auto val="1"/>
        <c:lblAlgn val="ctr"/>
        <c:lblOffset val="100"/>
      </c:catAx>
      <c:valAx>
        <c:axId val="144062336"/>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060800"/>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Hoja2!$A$46</c:f>
              <c:strCache>
                <c:ptCount val="1"/>
                <c:pt idx="0">
                  <c:v> PREGUNTA 13</c:v>
                </c:pt>
              </c:strCache>
            </c:strRef>
          </c:tx>
          <c:cat>
            <c:strRef>
              <c:f>Hoja2!$B$33:$E$33</c:f>
              <c:strCache>
                <c:ptCount val="4"/>
                <c:pt idx="0">
                  <c:v>SIEMPRE</c:v>
                </c:pt>
                <c:pt idx="1">
                  <c:v>CASI SIEMPRE</c:v>
                </c:pt>
                <c:pt idx="2">
                  <c:v>OCASIONALMENTE</c:v>
                </c:pt>
                <c:pt idx="3">
                  <c:v>NUNCA</c:v>
                </c:pt>
              </c:strCache>
            </c:strRef>
          </c:cat>
          <c:val>
            <c:numRef>
              <c:f>Hoja2!$B$46:$E$46</c:f>
              <c:numCache>
                <c:formatCode>0.00</c:formatCode>
                <c:ptCount val="4"/>
                <c:pt idx="0">
                  <c:v>24.229074889867789</c:v>
                </c:pt>
                <c:pt idx="1">
                  <c:v>39.647577092511014</c:v>
                </c:pt>
                <c:pt idx="2">
                  <c:v>27.753303964757709</c:v>
                </c:pt>
                <c:pt idx="3">
                  <c:v>8.3700440528635767</c:v>
                </c:pt>
              </c:numCache>
            </c:numRef>
          </c:val>
        </c:ser>
        <c:shape val="cylinder"/>
        <c:axId val="144080256"/>
        <c:axId val="144106624"/>
        <c:axId val="0"/>
      </c:bar3DChart>
      <c:catAx>
        <c:axId val="144080256"/>
        <c:scaling>
          <c:orientation val="minMax"/>
        </c:scaling>
        <c:axPos val="b"/>
        <c:numFmt formatCode="General" sourceLinked="1"/>
        <c:majorTickMark val="none"/>
        <c:tickLblPos val="nextTo"/>
        <c:txPr>
          <a:bodyPr/>
          <a:lstStyle/>
          <a:p>
            <a:pPr>
              <a:defRPr lang="es-EC"/>
            </a:pPr>
            <a:endParaRPr lang="es-ES"/>
          </a:p>
        </c:txPr>
        <c:crossAx val="144106624"/>
        <c:crosses val="autoZero"/>
        <c:auto val="1"/>
        <c:lblAlgn val="ctr"/>
        <c:lblOffset val="100"/>
      </c:catAx>
      <c:valAx>
        <c:axId val="14410662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080256"/>
        <c:crosses val="autoZero"/>
        <c:crossBetween val="between"/>
      </c:valAx>
      <c:dTable>
        <c:showHorzBorder val="1"/>
        <c:showVertBorder val="1"/>
        <c:showOutline val="1"/>
        <c:showKeys val="1"/>
        <c:txPr>
          <a:bodyPr/>
          <a:lstStyle/>
          <a:p>
            <a:pPr rtl="0">
              <a:defRPr lang="es-EC" sz="710" baseline="0"/>
            </a:pPr>
            <a:endParaRPr lang="es-ES"/>
          </a:p>
        </c:txPr>
      </c:dTable>
      <c:spPr>
        <a:noFill/>
        <a:ln w="25400">
          <a:noFill/>
        </a:ln>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Hoja2!$A$47</c:f>
              <c:strCache>
                <c:ptCount val="1"/>
                <c:pt idx="0">
                  <c:v>PREGUNTA 14</c:v>
                </c:pt>
              </c:strCache>
            </c:strRef>
          </c:tx>
          <c:cat>
            <c:strRef>
              <c:f>Hoja2!$B$33:$E$33</c:f>
              <c:strCache>
                <c:ptCount val="4"/>
                <c:pt idx="0">
                  <c:v>SIEMPRE</c:v>
                </c:pt>
                <c:pt idx="1">
                  <c:v>CASI SIEMPRE</c:v>
                </c:pt>
                <c:pt idx="2">
                  <c:v>OCASIONALMENTE</c:v>
                </c:pt>
                <c:pt idx="3">
                  <c:v>NUNCA</c:v>
                </c:pt>
              </c:strCache>
            </c:strRef>
          </c:cat>
          <c:val>
            <c:numRef>
              <c:f>Hoja2!$B$47:$E$47</c:f>
              <c:numCache>
                <c:formatCode>0.00</c:formatCode>
                <c:ptCount val="4"/>
                <c:pt idx="0">
                  <c:v>43.612334801762096</c:v>
                </c:pt>
                <c:pt idx="1">
                  <c:v>39.647577092511014</c:v>
                </c:pt>
                <c:pt idx="2">
                  <c:v>14.537444933920726</c:v>
                </c:pt>
                <c:pt idx="3">
                  <c:v>2.2026431718061668</c:v>
                </c:pt>
              </c:numCache>
            </c:numRef>
          </c:val>
        </c:ser>
        <c:shape val="cylinder"/>
        <c:axId val="144333440"/>
        <c:axId val="144343424"/>
        <c:axId val="0"/>
      </c:bar3DChart>
      <c:catAx>
        <c:axId val="144333440"/>
        <c:scaling>
          <c:orientation val="minMax"/>
        </c:scaling>
        <c:axPos val="b"/>
        <c:numFmt formatCode="General" sourceLinked="1"/>
        <c:majorTickMark val="none"/>
        <c:tickLblPos val="nextTo"/>
        <c:txPr>
          <a:bodyPr/>
          <a:lstStyle/>
          <a:p>
            <a:pPr>
              <a:defRPr lang="es-EC"/>
            </a:pPr>
            <a:endParaRPr lang="es-ES"/>
          </a:p>
        </c:txPr>
        <c:crossAx val="144343424"/>
        <c:crosses val="autoZero"/>
        <c:auto val="1"/>
        <c:lblAlgn val="ctr"/>
        <c:lblOffset val="100"/>
      </c:catAx>
      <c:valAx>
        <c:axId val="14434342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333440"/>
        <c:crosses val="autoZero"/>
        <c:crossBetween val="between"/>
      </c:valAx>
      <c:dTable>
        <c:showHorzBorder val="1"/>
        <c:showVertBorder val="1"/>
        <c:showOutline val="1"/>
        <c:showKeys val="1"/>
        <c:txPr>
          <a:bodyPr/>
          <a:lstStyle/>
          <a:p>
            <a:pPr rtl="0">
              <a:defRPr lang="es-EC" sz="720" baseline="0"/>
            </a:pPr>
            <a:endParaRPr lang="es-ES"/>
          </a:p>
        </c:txPr>
      </c:dTable>
      <c:spPr>
        <a:noFill/>
        <a:ln w="25400">
          <a:noFill/>
        </a:ln>
      </c:spPr>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Hoja2!$A$48</c:f>
              <c:strCache>
                <c:ptCount val="1"/>
                <c:pt idx="0">
                  <c:v>PREGUNTA 15</c:v>
                </c:pt>
              </c:strCache>
            </c:strRef>
          </c:tx>
          <c:cat>
            <c:strRef>
              <c:f>Hoja2!$B$33:$E$33</c:f>
              <c:strCache>
                <c:ptCount val="4"/>
                <c:pt idx="0">
                  <c:v>SIEMPRE</c:v>
                </c:pt>
                <c:pt idx="1">
                  <c:v>CASI SIEMPRE</c:v>
                </c:pt>
                <c:pt idx="2">
                  <c:v>OCASIONALMENTE</c:v>
                </c:pt>
                <c:pt idx="3">
                  <c:v>NUNCA</c:v>
                </c:pt>
              </c:strCache>
            </c:strRef>
          </c:cat>
          <c:val>
            <c:numRef>
              <c:f>Hoja2!$B$48:$E$48</c:f>
              <c:numCache>
                <c:formatCode>0.00</c:formatCode>
                <c:ptCount val="4"/>
                <c:pt idx="0">
                  <c:v>53.303964757707512</c:v>
                </c:pt>
                <c:pt idx="1">
                  <c:v>35.682819383259911</c:v>
                </c:pt>
                <c:pt idx="2">
                  <c:v>10.13215859030837</c:v>
                </c:pt>
                <c:pt idx="3">
                  <c:v>0.88105726872244416</c:v>
                </c:pt>
              </c:numCache>
            </c:numRef>
          </c:val>
        </c:ser>
        <c:shape val="cylinder"/>
        <c:axId val="144373632"/>
        <c:axId val="144375168"/>
        <c:axId val="0"/>
      </c:bar3DChart>
      <c:catAx>
        <c:axId val="144373632"/>
        <c:scaling>
          <c:orientation val="minMax"/>
        </c:scaling>
        <c:axPos val="b"/>
        <c:numFmt formatCode="General" sourceLinked="1"/>
        <c:majorTickMark val="none"/>
        <c:tickLblPos val="nextTo"/>
        <c:txPr>
          <a:bodyPr/>
          <a:lstStyle/>
          <a:p>
            <a:pPr>
              <a:defRPr lang="es-EC"/>
            </a:pPr>
            <a:endParaRPr lang="es-ES"/>
          </a:p>
        </c:txPr>
        <c:crossAx val="144375168"/>
        <c:crosses val="autoZero"/>
        <c:auto val="1"/>
        <c:lblAlgn val="ctr"/>
        <c:lblOffset val="100"/>
      </c:catAx>
      <c:valAx>
        <c:axId val="14437516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373632"/>
        <c:crosses val="autoZero"/>
        <c:crossBetween val="between"/>
      </c:valAx>
      <c:dTable>
        <c:showHorzBorder val="1"/>
        <c:showVertBorder val="1"/>
        <c:showOutline val="1"/>
        <c:showKeys val="1"/>
        <c:txPr>
          <a:bodyPr/>
          <a:lstStyle/>
          <a:p>
            <a:pPr rtl="0">
              <a:defRPr lang="es-EC" sz="720" baseline="0"/>
            </a:pPr>
            <a:endParaRPr lang="es-ES"/>
          </a:p>
        </c:txPr>
      </c:dTable>
      <c:spPr>
        <a:noFill/>
        <a:ln w="25400">
          <a:noFill/>
        </a:ln>
      </c:spPr>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Hoja2!$A$49</c:f>
              <c:strCache>
                <c:ptCount val="1"/>
                <c:pt idx="0">
                  <c:v>PREGUNTA 16</c:v>
                </c:pt>
              </c:strCache>
            </c:strRef>
          </c:tx>
          <c:cat>
            <c:strRef>
              <c:f>Hoja2!$B$33:$E$33</c:f>
              <c:strCache>
                <c:ptCount val="4"/>
                <c:pt idx="0">
                  <c:v>SIEMPRE</c:v>
                </c:pt>
                <c:pt idx="1">
                  <c:v>CASI SIEMPRE</c:v>
                </c:pt>
                <c:pt idx="2">
                  <c:v>OCASIONALMENTE</c:v>
                </c:pt>
                <c:pt idx="3">
                  <c:v>NUNCA</c:v>
                </c:pt>
              </c:strCache>
            </c:strRef>
          </c:cat>
          <c:val>
            <c:numRef>
              <c:f>Hoja2!$B$49:$E$49</c:f>
              <c:numCache>
                <c:formatCode>0.00</c:formatCode>
                <c:ptCount val="4"/>
                <c:pt idx="0">
                  <c:v>40.969162995595013</c:v>
                </c:pt>
                <c:pt idx="1">
                  <c:v>40.969162995595013</c:v>
                </c:pt>
                <c:pt idx="2">
                  <c:v>12.334801762114298</c:v>
                </c:pt>
                <c:pt idx="3">
                  <c:v>5.7268722466960345</c:v>
                </c:pt>
              </c:numCache>
            </c:numRef>
          </c:val>
        </c:ser>
        <c:shape val="cylinder"/>
        <c:axId val="145450112"/>
        <c:axId val="145451648"/>
        <c:axId val="0"/>
      </c:bar3DChart>
      <c:catAx>
        <c:axId val="145450112"/>
        <c:scaling>
          <c:orientation val="minMax"/>
        </c:scaling>
        <c:axPos val="b"/>
        <c:numFmt formatCode="General" sourceLinked="1"/>
        <c:majorTickMark val="none"/>
        <c:tickLblPos val="nextTo"/>
        <c:txPr>
          <a:bodyPr/>
          <a:lstStyle/>
          <a:p>
            <a:pPr>
              <a:defRPr lang="es-EC"/>
            </a:pPr>
            <a:endParaRPr lang="es-ES"/>
          </a:p>
        </c:txPr>
        <c:crossAx val="145451648"/>
        <c:crosses val="autoZero"/>
        <c:auto val="1"/>
        <c:lblAlgn val="ctr"/>
        <c:lblOffset val="100"/>
      </c:catAx>
      <c:valAx>
        <c:axId val="14545164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5450112"/>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Hoja2!$A$50</c:f>
              <c:strCache>
                <c:ptCount val="1"/>
                <c:pt idx="0">
                  <c:v>PREGUNTA 17</c:v>
                </c:pt>
              </c:strCache>
            </c:strRef>
          </c:tx>
          <c:cat>
            <c:strRef>
              <c:f>Hoja2!$B$33:$E$33</c:f>
              <c:strCache>
                <c:ptCount val="4"/>
                <c:pt idx="0">
                  <c:v>SIEMPRE</c:v>
                </c:pt>
                <c:pt idx="1">
                  <c:v>CASI SIEMPRE</c:v>
                </c:pt>
                <c:pt idx="2">
                  <c:v>OCASIONALMENTE</c:v>
                </c:pt>
                <c:pt idx="3">
                  <c:v>NUNCA</c:v>
                </c:pt>
              </c:strCache>
            </c:strRef>
          </c:cat>
          <c:val>
            <c:numRef>
              <c:f>Hoja2!$B$50:$E$50</c:f>
              <c:numCache>
                <c:formatCode>0.00</c:formatCode>
                <c:ptCount val="4"/>
                <c:pt idx="0">
                  <c:v>51.982378854625551</c:v>
                </c:pt>
                <c:pt idx="1">
                  <c:v>33.920704845814981</c:v>
                </c:pt>
                <c:pt idx="2">
                  <c:v>10.13215859030837</c:v>
                </c:pt>
                <c:pt idx="3">
                  <c:v>3.9647577092511015</c:v>
                </c:pt>
              </c:numCache>
            </c:numRef>
          </c:val>
        </c:ser>
        <c:shape val="cylinder"/>
        <c:axId val="145543552"/>
        <c:axId val="145545088"/>
        <c:axId val="0"/>
      </c:bar3DChart>
      <c:catAx>
        <c:axId val="145543552"/>
        <c:scaling>
          <c:orientation val="minMax"/>
        </c:scaling>
        <c:axPos val="b"/>
        <c:numFmt formatCode="General" sourceLinked="1"/>
        <c:majorTickMark val="none"/>
        <c:tickLblPos val="nextTo"/>
        <c:txPr>
          <a:bodyPr/>
          <a:lstStyle/>
          <a:p>
            <a:pPr>
              <a:defRPr lang="es-EC"/>
            </a:pPr>
            <a:endParaRPr lang="es-ES"/>
          </a:p>
        </c:txPr>
        <c:crossAx val="145545088"/>
        <c:crosses val="autoZero"/>
        <c:auto val="1"/>
        <c:lblAlgn val="ctr"/>
        <c:lblOffset val="100"/>
      </c:catAx>
      <c:valAx>
        <c:axId val="14554508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5543552"/>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Hoja2!$A$51</c:f>
              <c:strCache>
                <c:ptCount val="1"/>
                <c:pt idx="0">
                  <c:v>PREGUNTA 18</c:v>
                </c:pt>
              </c:strCache>
            </c:strRef>
          </c:tx>
          <c:cat>
            <c:strRef>
              <c:f>Hoja2!$B$33:$E$33</c:f>
              <c:strCache>
                <c:ptCount val="4"/>
                <c:pt idx="0">
                  <c:v>SIEMPRE</c:v>
                </c:pt>
                <c:pt idx="1">
                  <c:v>CASI SIEMPRE</c:v>
                </c:pt>
                <c:pt idx="2">
                  <c:v>OCASIONALMENTE</c:v>
                </c:pt>
                <c:pt idx="3">
                  <c:v>NUNCA</c:v>
                </c:pt>
              </c:strCache>
            </c:strRef>
          </c:cat>
          <c:val>
            <c:numRef>
              <c:f>Hoja2!$B$51:$E$51</c:f>
              <c:numCache>
                <c:formatCode>0.00</c:formatCode>
                <c:ptCount val="4"/>
                <c:pt idx="0">
                  <c:v>27.312775330396491</c:v>
                </c:pt>
                <c:pt idx="1">
                  <c:v>37.004405286343044</c:v>
                </c:pt>
                <c:pt idx="2">
                  <c:v>24.669603524229029</c:v>
                </c:pt>
                <c:pt idx="3">
                  <c:v>11.013215859030835</c:v>
                </c:pt>
              </c:numCache>
            </c:numRef>
          </c:val>
        </c:ser>
        <c:shape val="cylinder"/>
        <c:axId val="145653120"/>
        <c:axId val="145663104"/>
        <c:axId val="0"/>
      </c:bar3DChart>
      <c:catAx>
        <c:axId val="145653120"/>
        <c:scaling>
          <c:orientation val="minMax"/>
        </c:scaling>
        <c:axPos val="b"/>
        <c:numFmt formatCode="General" sourceLinked="1"/>
        <c:majorTickMark val="none"/>
        <c:tickLblPos val="nextTo"/>
        <c:txPr>
          <a:bodyPr/>
          <a:lstStyle/>
          <a:p>
            <a:pPr>
              <a:defRPr lang="es-EC"/>
            </a:pPr>
            <a:endParaRPr lang="es-ES"/>
          </a:p>
        </c:txPr>
        <c:crossAx val="145663104"/>
        <c:crosses val="autoZero"/>
        <c:auto val="1"/>
        <c:lblAlgn val="ctr"/>
        <c:lblOffset val="100"/>
      </c:catAx>
      <c:valAx>
        <c:axId val="14566310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5653120"/>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Hoja2!$A$52</c:f>
              <c:strCache>
                <c:ptCount val="1"/>
                <c:pt idx="0">
                  <c:v>PREGUNTA 19</c:v>
                </c:pt>
              </c:strCache>
            </c:strRef>
          </c:tx>
          <c:cat>
            <c:strRef>
              <c:f>Hoja2!$B$33:$E$33</c:f>
              <c:strCache>
                <c:ptCount val="4"/>
                <c:pt idx="0">
                  <c:v>SIEMPRE</c:v>
                </c:pt>
                <c:pt idx="1">
                  <c:v>CASI SIEMPRE</c:v>
                </c:pt>
                <c:pt idx="2">
                  <c:v>OCASIONALMENTE</c:v>
                </c:pt>
                <c:pt idx="3">
                  <c:v>NUNCA</c:v>
                </c:pt>
              </c:strCache>
            </c:strRef>
          </c:cat>
          <c:val>
            <c:numRef>
              <c:f>Hoja2!$B$52:$E$52</c:f>
              <c:numCache>
                <c:formatCode>0.00</c:formatCode>
                <c:ptCount val="4"/>
                <c:pt idx="0">
                  <c:v>31.718061674008815</c:v>
                </c:pt>
                <c:pt idx="1">
                  <c:v>25.550660792951543</c:v>
                </c:pt>
                <c:pt idx="2">
                  <c:v>22.466960352422909</c:v>
                </c:pt>
                <c:pt idx="3">
                  <c:v>20.264317180616739</c:v>
                </c:pt>
              </c:numCache>
            </c:numRef>
          </c:val>
        </c:ser>
        <c:shape val="cylinder"/>
        <c:axId val="145681024"/>
        <c:axId val="145912192"/>
        <c:axId val="0"/>
      </c:bar3DChart>
      <c:catAx>
        <c:axId val="145681024"/>
        <c:scaling>
          <c:orientation val="minMax"/>
        </c:scaling>
        <c:axPos val="b"/>
        <c:numFmt formatCode="General" sourceLinked="1"/>
        <c:majorTickMark val="none"/>
        <c:tickLblPos val="nextTo"/>
        <c:txPr>
          <a:bodyPr/>
          <a:lstStyle/>
          <a:p>
            <a:pPr>
              <a:defRPr lang="es-EC"/>
            </a:pPr>
            <a:endParaRPr lang="es-ES"/>
          </a:p>
        </c:txPr>
        <c:crossAx val="145912192"/>
        <c:crosses val="autoZero"/>
        <c:auto val="1"/>
        <c:lblAlgn val="ctr"/>
        <c:lblOffset val="100"/>
      </c:catAx>
      <c:valAx>
        <c:axId val="145912192"/>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5681024"/>
        <c:crosses val="autoZero"/>
        <c:crossBetween val="between"/>
      </c:valAx>
      <c:dTable>
        <c:showHorzBorder val="1"/>
        <c:showVertBorder val="1"/>
        <c:showOutline val="1"/>
        <c:showKeys val="1"/>
        <c:txPr>
          <a:bodyPr/>
          <a:lstStyle/>
          <a:p>
            <a:pPr rtl="0">
              <a:defRPr lang="es-EC" sz="720" baseline="0"/>
            </a:pPr>
            <a:endParaRPr lang="es-ES"/>
          </a:p>
        </c:txPr>
      </c:dTable>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Hoja2!$A$35</c:f>
              <c:strCache>
                <c:ptCount val="1"/>
                <c:pt idx="0">
                  <c:v>PREGUNTA 2</c:v>
                </c:pt>
              </c:strCache>
            </c:strRef>
          </c:tx>
          <c:dLbls>
            <c:txPr>
              <a:bodyPr/>
              <a:lstStyle/>
              <a:p>
                <a:pPr>
                  <a:defRPr lang="es-EC"/>
                </a:pPr>
                <a:endParaRPr lang="es-ES"/>
              </a:p>
            </c:txPr>
            <c:showVal val="1"/>
          </c:dLbls>
          <c:cat>
            <c:strRef>
              <c:f>Hoja2!$B$3:$E$3</c:f>
              <c:strCache>
                <c:ptCount val="4"/>
                <c:pt idx="0">
                  <c:v>SIEMPRE</c:v>
                </c:pt>
                <c:pt idx="1">
                  <c:v>CASI SIEMPRE</c:v>
                </c:pt>
                <c:pt idx="2">
                  <c:v>OCASIONALMENTE</c:v>
                </c:pt>
                <c:pt idx="3">
                  <c:v>NUNCA</c:v>
                </c:pt>
              </c:strCache>
            </c:strRef>
          </c:cat>
          <c:val>
            <c:numRef>
              <c:f>Hoja2!$B$35:$E$35</c:f>
              <c:numCache>
                <c:formatCode>0.00</c:formatCode>
                <c:ptCount val="4"/>
                <c:pt idx="0">
                  <c:v>43.171806167400874</c:v>
                </c:pt>
                <c:pt idx="1">
                  <c:v>40.528634361233394</c:v>
                </c:pt>
                <c:pt idx="2">
                  <c:v>13.215859030837004</c:v>
                </c:pt>
                <c:pt idx="3">
                  <c:v>3.0837004405286352</c:v>
                </c:pt>
              </c:numCache>
            </c:numRef>
          </c:val>
        </c:ser>
        <c:shape val="cylinder"/>
        <c:axId val="144313344"/>
        <c:axId val="144324096"/>
        <c:axId val="0"/>
      </c:bar3DChart>
      <c:catAx>
        <c:axId val="144313344"/>
        <c:scaling>
          <c:orientation val="minMax"/>
        </c:scaling>
        <c:axPos val="b"/>
        <c:numFmt formatCode="General" sourceLinked="1"/>
        <c:majorTickMark val="none"/>
        <c:tickLblPos val="nextTo"/>
        <c:txPr>
          <a:bodyPr/>
          <a:lstStyle/>
          <a:p>
            <a:pPr>
              <a:defRPr lang="es-EC"/>
            </a:pPr>
            <a:endParaRPr lang="es-ES"/>
          </a:p>
        </c:txPr>
        <c:crossAx val="144324096"/>
        <c:crosses val="autoZero"/>
        <c:auto val="1"/>
        <c:lblAlgn val="ctr"/>
        <c:lblOffset val="100"/>
      </c:catAx>
      <c:valAx>
        <c:axId val="144324096"/>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4313344"/>
        <c:crosses val="autoZero"/>
        <c:crossBetween val="between"/>
      </c:valAx>
      <c:dTable>
        <c:showHorzBorder val="1"/>
        <c:showVertBorder val="1"/>
        <c:showOutline val="1"/>
        <c:showKeys val="1"/>
        <c:txPr>
          <a:bodyPr/>
          <a:lstStyle/>
          <a:p>
            <a:pPr rtl="0">
              <a:defRPr lang="es-EC" sz="800" baseline="0"/>
            </a:pPr>
            <a:endParaRPr lang="es-ES"/>
          </a:p>
        </c:txPr>
      </c:dTable>
      <c:spPr>
        <a:noFill/>
        <a:ln w="25400">
          <a:noFill/>
        </a:ln>
      </c:spPr>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Hoja2!$A$53</c:f>
              <c:strCache>
                <c:ptCount val="1"/>
                <c:pt idx="0">
                  <c:v>PREGUNTA 20</c:v>
                </c:pt>
              </c:strCache>
            </c:strRef>
          </c:tx>
          <c:cat>
            <c:strRef>
              <c:f>Hoja2!$B$33:$E$33</c:f>
              <c:strCache>
                <c:ptCount val="4"/>
                <c:pt idx="0">
                  <c:v>SIEMPRE</c:v>
                </c:pt>
                <c:pt idx="1">
                  <c:v>CASI SIEMPRE</c:v>
                </c:pt>
                <c:pt idx="2">
                  <c:v>OCASIONALMENTE</c:v>
                </c:pt>
                <c:pt idx="3">
                  <c:v>NUNCA</c:v>
                </c:pt>
              </c:strCache>
            </c:strRef>
          </c:cat>
          <c:val>
            <c:numRef>
              <c:f>Hoja2!$B$53:$E$53</c:f>
              <c:numCache>
                <c:formatCode>0.00</c:formatCode>
                <c:ptCount val="4"/>
                <c:pt idx="0">
                  <c:v>31.277533039647576</c:v>
                </c:pt>
                <c:pt idx="1">
                  <c:v>28.634361233480195</c:v>
                </c:pt>
                <c:pt idx="2">
                  <c:v>27.753303964757709</c:v>
                </c:pt>
                <c:pt idx="3">
                  <c:v>12.334801762114298</c:v>
                </c:pt>
              </c:numCache>
            </c:numRef>
          </c:val>
        </c:ser>
        <c:shape val="cylinder"/>
        <c:axId val="145991552"/>
        <c:axId val="145993088"/>
        <c:axId val="0"/>
      </c:bar3DChart>
      <c:catAx>
        <c:axId val="145991552"/>
        <c:scaling>
          <c:orientation val="minMax"/>
        </c:scaling>
        <c:axPos val="b"/>
        <c:numFmt formatCode="General" sourceLinked="1"/>
        <c:majorTickMark val="none"/>
        <c:tickLblPos val="nextTo"/>
        <c:txPr>
          <a:bodyPr/>
          <a:lstStyle/>
          <a:p>
            <a:pPr>
              <a:defRPr lang="es-EC"/>
            </a:pPr>
            <a:endParaRPr lang="es-ES"/>
          </a:p>
        </c:txPr>
        <c:crossAx val="145993088"/>
        <c:crosses val="autoZero"/>
        <c:auto val="1"/>
        <c:lblAlgn val="ctr"/>
        <c:lblOffset val="100"/>
      </c:catAx>
      <c:valAx>
        <c:axId val="14599308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5991552"/>
        <c:crosses val="autoZero"/>
        <c:crossBetween val="between"/>
      </c:valAx>
      <c:dTable>
        <c:showHorzBorder val="1"/>
        <c:showVertBorder val="1"/>
        <c:showOutline val="1"/>
        <c:showKeys val="1"/>
        <c:txPr>
          <a:bodyPr/>
          <a:lstStyle/>
          <a:p>
            <a:pPr rtl="0">
              <a:defRPr lang="es-EC" sz="720" baseline="0"/>
            </a:pPr>
            <a:endParaRPr lang="es-ES"/>
          </a:p>
        </c:txPr>
      </c:dTable>
      <c:spPr>
        <a:noFill/>
        <a:ln w="25400">
          <a:noFill/>
        </a:ln>
      </c:spPr>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title/>
    <c:view3D>
      <c:depthPercent val="100"/>
      <c:rAngAx val="1"/>
    </c:view3D>
    <c:plotArea>
      <c:layout/>
      <c:bar3DChart>
        <c:barDir val="col"/>
        <c:grouping val="clustered"/>
        <c:ser>
          <c:idx val="0"/>
          <c:order val="0"/>
          <c:tx>
            <c:strRef>
              <c:f>Hoja2!$A$54</c:f>
              <c:strCache>
                <c:ptCount val="1"/>
                <c:pt idx="0">
                  <c:v>PREGUNTA 21</c:v>
                </c:pt>
              </c:strCache>
            </c:strRef>
          </c:tx>
          <c:cat>
            <c:strRef>
              <c:f>Hoja2!$B$33:$E$33</c:f>
              <c:strCache>
                <c:ptCount val="4"/>
                <c:pt idx="0">
                  <c:v>SIEMPRE</c:v>
                </c:pt>
                <c:pt idx="1">
                  <c:v>CASI SIEMPRE</c:v>
                </c:pt>
                <c:pt idx="2">
                  <c:v>OCASIONALMENTE</c:v>
                </c:pt>
                <c:pt idx="3">
                  <c:v>NUNCA</c:v>
                </c:pt>
              </c:strCache>
            </c:strRef>
          </c:cat>
          <c:val>
            <c:numRef>
              <c:f>Hoja2!$B$54:$E$54</c:f>
              <c:numCache>
                <c:formatCode>0.00</c:formatCode>
                <c:ptCount val="4"/>
                <c:pt idx="0">
                  <c:v>19.383259911894275</c:v>
                </c:pt>
                <c:pt idx="1">
                  <c:v>27.753303964757709</c:v>
                </c:pt>
                <c:pt idx="2">
                  <c:v>35.682819383259911</c:v>
                </c:pt>
                <c:pt idx="3">
                  <c:v>17.180616740088102</c:v>
                </c:pt>
              </c:numCache>
            </c:numRef>
          </c:val>
        </c:ser>
        <c:shape val="cylinder"/>
        <c:axId val="148296832"/>
        <c:axId val="148298368"/>
        <c:axId val="0"/>
      </c:bar3DChart>
      <c:catAx>
        <c:axId val="148296832"/>
        <c:scaling>
          <c:orientation val="minMax"/>
        </c:scaling>
        <c:axPos val="b"/>
        <c:numFmt formatCode="General" sourceLinked="1"/>
        <c:majorTickMark val="none"/>
        <c:tickLblPos val="nextTo"/>
        <c:crossAx val="148298368"/>
        <c:crosses val="autoZero"/>
        <c:auto val="1"/>
        <c:lblAlgn val="ctr"/>
        <c:lblOffset val="100"/>
      </c:catAx>
      <c:valAx>
        <c:axId val="148298368"/>
        <c:scaling>
          <c:orientation val="minMax"/>
        </c:scaling>
        <c:axPos val="l"/>
        <c:majorGridlines/>
        <c:title>
          <c:tx>
            <c:rich>
              <a:bodyPr/>
              <a:lstStyle/>
              <a:p>
                <a:pPr>
                  <a:defRPr/>
                </a:pPr>
                <a:r>
                  <a:rPr lang="es-ES"/>
                  <a:t>Porcentaje</a:t>
                </a:r>
              </a:p>
            </c:rich>
          </c:tx>
        </c:title>
        <c:numFmt formatCode="0.00" sourceLinked="1"/>
        <c:majorTickMark val="none"/>
        <c:tickLblPos val="nextTo"/>
        <c:crossAx val="148296832"/>
        <c:crosses val="autoZero"/>
        <c:crossBetween val="between"/>
      </c:valAx>
      <c:dTable>
        <c:showHorzBorder val="1"/>
        <c:showVertBorder val="1"/>
        <c:showOutline val="1"/>
        <c:showKeys val="1"/>
        <c:txPr>
          <a:bodyPr/>
          <a:lstStyle/>
          <a:p>
            <a:pPr rtl="0">
              <a:defRPr sz="720" baseline="0"/>
            </a:pPr>
            <a:endParaRPr lang="es-ES"/>
          </a:p>
        </c:txPr>
      </c:dTable>
      <c:spPr>
        <a:noFill/>
        <a:ln w="25400">
          <a:noFill/>
        </a:ln>
      </c:spPr>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title/>
    <c:view3D>
      <c:depthPercent val="100"/>
      <c:rAngAx val="1"/>
    </c:view3D>
    <c:plotArea>
      <c:layout/>
      <c:bar3DChart>
        <c:barDir val="col"/>
        <c:grouping val="clustered"/>
        <c:ser>
          <c:idx val="0"/>
          <c:order val="0"/>
          <c:tx>
            <c:strRef>
              <c:f>Hoja2!$A$55</c:f>
              <c:strCache>
                <c:ptCount val="1"/>
                <c:pt idx="0">
                  <c:v>PREGUNTA 22</c:v>
                </c:pt>
              </c:strCache>
            </c:strRef>
          </c:tx>
          <c:cat>
            <c:strRef>
              <c:f>Hoja2!$B$33:$E$33</c:f>
              <c:strCache>
                <c:ptCount val="4"/>
                <c:pt idx="0">
                  <c:v>SIEMPRE</c:v>
                </c:pt>
                <c:pt idx="1">
                  <c:v>CASI SIEMPRE</c:v>
                </c:pt>
                <c:pt idx="2">
                  <c:v>OCASIONALMENTE</c:v>
                </c:pt>
                <c:pt idx="3">
                  <c:v>NUNCA</c:v>
                </c:pt>
              </c:strCache>
            </c:strRef>
          </c:cat>
          <c:val>
            <c:numRef>
              <c:f>Hoja2!$B$55:$E$55</c:f>
              <c:numCache>
                <c:formatCode>0.00</c:formatCode>
                <c:ptCount val="4"/>
                <c:pt idx="0">
                  <c:v>41.850220264315944</c:v>
                </c:pt>
                <c:pt idx="1">
                  <c:v>43.171806167400874</c:v>
                </c:pt>
                <c:pt idx="2">
                  <c:v>11.013215859030835</c:v>
                </c:pt>
                <c:pt idx="3">
                  <c:v>3.9647577092511015</c:v>
                </c:pt>
              </c:numCache>
            </c:numRef>
          </c:val>
        </c:ser>
        <c:shape val="cylinder"/>
        <c:axId val="148394368"/>
        <c:axId val="148395904"/>
        <c:axId val="0"/>
      </c:bar3DChart>
      <c:catAx>
        <c:axId val="148394368"/>
        <c:scaling>
          <c:orientation val="minMax"/>
        </c:scaling>
        <c:axPos val="b"/>
        <c:numFmt formatCode="General" sourceLinked="1"/>
        <c:majorTickMark val="none"/>
        <c:tickLblPos val="nextTo"/>
        <c:crossAx val="148395904"/>
        <c:crosses val="autoZero"/>
        <c:auto val="1"/>
        <c:lblAlgn val="ctr"/>
        <c:lblOffset val="100"/>
      </c:catAx>
      <c:valAx>
        <c:axId val="148395904"/>
        <c:scaling>
          <c:orientation val="minMax"/>
        </c:scaling>
        <c:axPos val="l"/>
        <c:majorGridlines/>
        <c:title>
          <c:tx>
            <c:rich>
              <a:bodyPr/>
              <a:lstStyle/>
              <a:p>
                <a:pPr>
                  <a:defRPr/>
                </a:pPr>
                <a:r>
                  <a:rPr lang="es-ES"/>
                  <a:t>Porcentaje</a:t>
                </a:r>
              </a:p>
            </c:rich>
          </c:tx>
        </c:title>
        <c:numFmt formatCode="0.00" sourceLinked="1"/>
        <c:majorTickMark val="none"/>
        <c:tickLblPos val="nextTo"/>
        <c:crossAx val="148394368"/>
        <c:crosses val="autoZero"/>
        <c:crossBetween val="between"/>
      </c:valAx>
      <c:dTable>
        <c:showHorzBorder val="1"/>
        <c:showVertBorder val="1"/>
        <c:showOutline val="1"/>
        <c:showKeys val="1"/>
        <c:txPr>
          <a:bodyPr/>
          <a:lstStyle/>
          <a:p>
            <a:pPr rtl="0">
              <a:defRPr sz="720" baseline="0"/>
            </a:pPr>
            <a:endParaRPr lang="es-ES"/>
          </a:p>
        </c:txPr>
      </c:dTable>
      <c:spPr>
        <a:noFill/>
        <a:ln w="25400">
          <a:noFill/>
        </a:ln>
      </c:spPr>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title/>
    <c:view3D>
      <c:depthPercent val="100"/>
      <c:rAngAx val="1"/>
    </c:view3D>
    <c:plotArea>
      <c:layout/>
      <c:bar3DChart>
        <c:barDir val="col"/>
        <c:grouping val="clustered"/>
        <c:ser>
          <c:idx val="0"/>
          <c:order val="0"/>
          <c:tx>
            <c:strRef>
              <c:f>Hoja2!$A$56</c:f>
              <c:strCache>
                <c:ptCount val="1"/>
                <c:pt idx="0">
                  <c:v>PREGUNTA 23</c:v>
                </c:pt>
              </c:strCache>
            </c:strRef>
          </c:tx>
          <c:cat>
            <c:strRef>
              <c:f>Hoja2!$B$33:$E$33</c:f>
              <c:strCache>
                <c:ptCount val="4"/>
                <c:pt idx="0">
                  <c:v>SIEMPRE</c:v>
                </c:pt>
                <c:pt idx="1">
                  <c:v>CASI SIEMPRE</c:v>
                </c:pt>
                <c:pt idx="2">
                  <c:v>OCASIONALMENTE</c:v>
                </c:pt>
                <c:pt idx="3">
                  <c:v>NUNCA</c:v>
                </c:pt>
              </c:strCache>
            </c:strRef>
          </c:cat>
          <c:val>
            <c:numRef>
              <c:f>Hoja2!$B$56:$E$56</c:f>
              <c:numCache>
                <c:formatCode>0.00</c:formatCode>
                <c:ptCount val="4"/>
                <c:pt idx="0">
                  <c:v>53.744493392070481</c:v>
                </c:pt>
                <c:pt idx="1">
                  <c:v>33.920704845814981</c:v>
                </c:pt>
                <c:pt idx="2">
                  <c:v>12.334801762114298</c:v>
                </c:pt>
                <c:pt idx="3">
                  <c:v>0</c:v>
                </c:pt>
              </c:numCache>
            </c:numRef>
          </c:val>
        </c:ser>
        <c:shape val="cylinder"/>
        <c:axId val="148417920"/>
        <c:axId val="148419712"/>
        <c:axId val="0"/>
      </c:bar3DChart>
      <c:catAx>
        <c:axId val="148417920"/>
        <c:scaling>
          <c:orientation val="minMax"/>
        </c:scaling>
        <c:axPos val="b"/>
        <c:numFmt formatCode="General" sourceLinked="1"/>
        <c:majorTickMark val="none"/>
        <c:tickLblPos val="nextTo"/>
        <c:crossAx val="148419712"/>
        <c:crosses val="autoZero"/>
        <c:auto val="1"/>
        <c:lblAlgn val="ctr"/>
        <c:lblOffset val="100"/>
      </c:catAx>
      <c:valAx>
        <c:axId val="148419712"/>
        <c:scaling>
          <c:orientation val="minMax"/>
        </c:scaling>
        <c:axPos val="l"/>
        <c:majorGridlines/>
        <c:title>
          <c:tx>
            <c:rich>
              <a:bodyPr/>
              <a:lstStyle/>
              <a:p>
                <a:pPr>
                  <a:defRPr/>
                </a:pPr>
                <a:r>
                  <a:rPr lang="es-ES"/>
                  <a:t>Porcentaje</a:t>
                </a:r>
              </a:p>
            </c:rich>
          </c:tx>
        </c:title>
        <c:numFmt formatCode="0.00" sourceLinked="1"/>
        <c:majorTickMark val="none"/>
        <c:tickLblPos val="nextTo"/>
        <c:crossAx val="148417920"/>
        <c:crosses val="autoZero"/>
        <c:crossBetween val="between"/>
      </c:valAx>
      <c:dTable>
        <c:showHorzBorder val="1"/>
        <c:showVertBorder val="1"/>
        <c:showOutline val="1"/>
        <c:showKeys val="1"/>
        <c:txPr>
          <a:bodyPr/>
          <a:lstStyle/>
          <a:p>
            <a:pPr rtl="0">
              <a:defRPr sz="720" baseline="0"/>
            </a:pPr>
            <a:endParaRPr lang="es-ES"/>
          </a:p>
        </c:txPr>
      </c:dTable>
      <c:spPr>
        <a:noFill/>
        <a:ln w="25400">
          <a:noFill/>
        </a:ln>
      </c:spPr>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chart>
    <c:title/>
    <c:view3D>
      <c:depthPercent val="100"/>
      <c:rAngAx val="1"/>
    </c:view3D>
    <c:plotArea>
      <c:layout>
        <c:manualLayout>
          <c:layoutTarget val="inner"/>
          <c:xMode val="edge"/>
          <c:yMode val="edge"/>
          <c:x val="0.16741698125913757"/>
          <c:y val="0.19480351414406533"/>
          <c:w val="0.83258301874086749"/>
          <c:h val="0.59027741324001171"/>
        </c:manualLayout>
      </c:layout>
      <c:bar3DChart>
        <c:barDir val="col"/>
        <c:grouping val="clustered"/>
        <c:ser>
          <c:idx val="0"/>
          <c:order val="0"/>
          <c:tx>
            <c:strRef>
              <c:f>Hoja2!$A$57</c:f>
              <c:strCache>
                <c:ptCount val="1"/>
                <c:pt idx="0">
                  <c:v>PREGUNTA 24</c:v>
                </c:pt>
              </c:strCache>
            </c:strRef>
          </c:tx>
          <c:cat>
            <c:strRef>
              <c:f>Hoja2!$B$33:$E$33</c:f>
              <c:strCache>
                <c:ptCount val="4"/>
                <c:pt idx="0">
                  <c:v>SIEMPRE</c:v>
                </c:pt>
                <c:pt idx="1">
                  <c:v>CASI SIEMPRE</c:v>
                </c:pt>
                <c:pt idx="2">
                  <c:v>OCASIONALMENTE</c:v>
                </c:pt>
                <c:pt idx="3">
                  <c:v>NUNCA</c:v>
                </c:pt>
              </c:strCache>
            </c:strRef>
          </c:cat>
          <c:val>
            <c:numRef>
              <c:f>Hoja2!$B$57:$E$57</c:f>
              <c:numCache>
                <c:formatCode>0.00</c:formatCode>
                <c:ptCount val="4"/>
                <c:pt idx="0">
                  <c:v>18.502202643170861</c:v>
                </c:pt>
                <c:pt idx="1">
                  <c:v>22.466960352422909</c:v>
                </c:pt>
                <c:pt idx="2">
                  <c:v>32.599118942733121</c:v>
                </c:pt>
                <c:pt idx="3">
                  <c:v>26.431718061674008</c:v>
                </c:pt>
              </c:numCache>
            </c:numRef>
          </c:val>
        </c:ser>
        <c:shape val="cylinder"/>
        <c:axId val="166337152"/>
        <c:axId val="166347136"/>
        <c:axId val="0"/>
      </c:bar3DChart>
      <c:catAx>
        <c:axId val="166337152"/>
        <c:scaling>
          <c:orientation val="minMax"/>
        </c:scaling>
        <c:axPos val="b"/>
        <c:numFmt formatCode="General" sourceLinked="1"/>
        <c:majorTickMark val="none"/>
        <c:tickLblPos val="nextTo"/>
        <c:crossAx val="166347136"/>
        <c:crosses val="autoZero"/>
        <c:auto val="1"/>
        <c:lblAlgn val="ctr"/>
        <c:lblOffset val="100"/>
      </c:catAx>
      <c:valAx>
        <c:axId val="166347136"/>
        <c:scaling>
          <c:orientation val="minMax"/>
        </c:scaling>
        <c:axPos val="l"/>
        <c:majorGridlines/>
        <c:title>
          <c:tx>
            <c:rich>
              <a:bodyPr/>
              <a:lstStyle/>
              <a:p>
                <a:pPr>
                  <a:defRPr/>
                </a:pPr>
                <a:r>
                  <a:rPr lang="es-ES"/>
                  <a:t>Porcentaje</a:t>
                </a:r>
              </a:p>
            </c:rich>
          </c:tx>
        </c:title>
        <c:numFmt formatCode="0.00" sourceLinked="1"/>
        <c:majorTickMark val="none"/>
        <c:tickLblPos val="nextTo"/>
        <c:crossAx val="166337152"/>
        <c:crosses val="autoZero"/>
        <c:crossBetween val="between"/>
      </c:valAx>
      <c:dTable>
        <c:showHorzBorder val="1"/>
        <c:showVertBorder val="1"/>
        <c:showOutline val="1"/>
        <c:showKeys val="1"/>
        <c:txPr>
          <a:bodyPr/>
          <a:lstStyle/>
          <a:p>
            <a:pPr rtl="0">
              <a:defRPr sz="700" baseline="0"/>
            </a:pPr>
            <a:endParaRPr lang="es-ES"/>
          </a:p>
        </c:txPr>
      </c:dTable>
      <c:spPr>
        <a:noFill/>
        <a:ln w="25400">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manualLayout>
          <c:layoutTarget val="inner"/>
          <c:xMode val="edge"/>
          <c:yMode val="edge"/>
          <c:x val="0.14004118488011852"/>
          <c:y val="0.16144681583025194"/>
          <c:w val="0.8599588151199109"/>
          <c:h val="0.56344889180519164"/>
        </c:manualLayout>
      </c:layout>
      <c:bar3DChart>
        <c:barDir val="col"/>
        <c:grouping val="clustered"/>
        <c:ser>
          <c:idx val="0"/>
          <c:order val="0"/>
          <c:tx>
            <c:strRef>
              <c:f>Hoja2!$A$36</c:f>
              <c:strCache>
                <c:ptCount val="1"/>
                <c:pt idx="0">
                  <c:v>PREGUNTA 3</c:v>
                </c:pt>
              </c:strCache>
            </c:strRef>
          </c:tx>
          <c:cat>
            <c:strRef>
              <c:f>Hoja2!$B$33:$E$33</c:f>
              <c:strCache>
                <c:ptCount val="4"/>
                <c:pt idx="0">
                  <c:v>SIEMPRE</c:v>
                </c:pt>
                <c:pt idx="1">
                  <c:v>CASI SIEMPRE</c:v>
                </c:pt>
                <c:pt idx="2">
                  <c:v>OCASIONALMENTE</c:v>
                </c:pt>
                <c:pt idx="3">
                  <c:v>NUNCA</c:v>
                </c:pt>
              </c:strCache>
            </c:strRef>
          </c:cat>
          <c:val>
            <c:numRef>
              <c:f>Hoja2!$B$36:$E$36</c:f>
              <c:numCache>
                <c:formatCode>0.00</c:formatCode>
                <c:ptCount val="4"/>
                <c:pt idx="0">
                  <c:v>33.480176211453752</c:v>
                </c:pt>
                <c:pt idx="1">
                  <c:v>40.969162995595013</c:v>
                </c:pt>
                <c:pt idx="2">
                  <c:v>18.502202643170861</c:v>
                </c:pt>
                <c:pt idx="3">
                  <c:v>7.0484581497797354</c:v>
                </c:pt>
              </c:numCache>
            </c:numRef>
          </c:val>
        </c:ser>
        <c:shape val="cylinder"/>
        <c:axId val="148626816"/>
        <c:axId val="143062144"/>
        <c:axId val="0"/>
      </c:bar3DChart>
      <c:catAx>
        <c:axId val="148626816"/>
        <c:scaling>
          <c:orientation val="minMax"/>
        </c:scaling>
        <c:axPos val="b"/>
        <c:numFmt formatCode="General" sourceLinked="1"/>
        <c:majorTickMark val="none"/>
        <c:tickLblPos val="nextTo"/>
        <c:txPr>
          <a:bodyPr/>
          <a:lstStyle/>
          <a:p>
            <a:pPr>
              <a:defRPr lang="es-EC" sz="800" baseline="0"/>
            </a:pPr>
            <a:endParaRPr lang="es-ES"/>
          </a:p>
        </c:txPr>
        <c:crossAx val="143062144"/>
        <c:crosses val="autoZero"/>
        <c:auto val="1"/>
        <c:lblAlgn val="ctr"/>
        <c:lblOffset val="100"/>
      </c:catAx>
      <c:valAx>
        <c:axId val="143062144"/>
        <c:scaling>
          <c:orientation val="minMax"/>
        </c:scaling>
        <c:axPos val="l"/>
        <c:majorGridlines/>
        <c:title>
          <c:txPr>
            <a:bodyPr/>
            <a:lstStyle/>
            <a:p>
              <a:pPr>
                <a:defRPr lang="es-EC"/>
              </a:pPr>
              <a:endParaRPr lang="es-ES"/>
            </a:p>
          </c:txPr>
        </c:title>
        <c:numFmt formatCode="0.00" sourceLinked="1"/>
        <c:majorTickMark val="none"/>
        <c:tickLblPos val="nextTo"/>
        <c:txPr>
          <a:bodyPr/>
          <a:lstStyle/>
          <a:p>
            <a:pPr>
              <a:defRPr lang="es-EC"/>
            </a:pPr>
            <a:endParaRPr lang="es-ES"/>
          </a:p>
        </c:txPr>
        <c:crossAx val="148626816"/>
        <c:crosses val="autoZero"/>
        <c:crossBetween val="between"/>
      </c:valAx>
      <c:dTable>
        <c:showHorzBorder val="1"/>
        <c:showVertBorder val="1"/>
        <c:showOutline val="1"/>
        <c:showKeys val="1"/>
        <c:txPr>
          <a:bodyPr/>
          <a:lstStyle/>
          <a:p>
            <a:pPr rtl="0">
              <a:defRPr lang="es-EC" sz="680" baseline="0"/>
            </a:pPr>
            <a:endParaRPr lang="es-ES"/>
          </a:p>
        </c:txPr>
      </c:dTable>
      <c:spPr>
        <a:noFill/>
        <a:ln w="25400">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Hoja2!$A$37</c:f>
              <c:strCache>
                <c:ptCount val="1"/>
                <c:pt idx="0">
                  <c:v>PREGUNTA 4</c:v>
                </c:pt>
              </c:strCache>
            </c:strRef>
          </c:tx>
          <c:cat>
            <c:strRef>
              <c:f>Hoja2!$B$33:$E$33</c:f>
              <c:strCache>
                <c:ptCount val="4"/>
                <c:pt idx="0">
                  <c:v>SIEMPRE</c:v>
                </c:pt>
                <c:pt idx="1">
                  <c:v>CASI SIEMPRE</c:v>
                </c:pt>
                <c:pt idx="2">
                  <c:v>OCASIONALMENTE</c:v>
                </c:pt>
                <c:pt idx="3">
                  <c:v>NUNCA</c:v>
                </c:pt>
              </c:strCache>
            </c:strRef>
          </c:cat>
          <c:val>
            <c:numRef>
              <c:f>Hoja2!$B$37:$E$37</c:f>
              <c:numCache>
                <c:formatCode>0.00</c:formatCode>
                <c:ptCount val="4"/>
                <c:pt idx="0">
                  <c:v>58.14977973568282</c:v>
                </c:pt>
                <c:pt idx="1">
                  <c:v>28.634361233480195</c:v>
                </c:pt>
                <c:pt idx="2">
                  <c:v>8.3700440528635767</c:v>
                </c:pt>
                <c:pt idx="3">
                  <c:v>4.8458149779733644</c:v>
                </c:pt>
              </c:numCache>
            </c:numRef>
          </c:val>
        </c:ser>
        <c:shape val="cylinder"/>
        <c:axId val="143088256"/>
        <c:axId val="143094144"/>
        <c:axId val="0"/>
      </c:bar3DChart>
      <c:catAx>
        <c:axId val="143088256"/>
        <c:scaling>
          <c:orientation val="minMax"/>
        </c:scaling>
        <c:axPos val="b"/>
        <c:numFmt formatCode="General" sourceLinked="1"/>
        <c:majorTickMark val="none"/>
        <c:tickLblPos val="nextTo"/>
        <c:txPr>
          <a:bodyPr/>
          <a:lstStyle/>
          <a:p>
            <a:pPr>
              <a:defRPr lang="es-EC"/>
            </a:pPr>
            <a:endParaRPr lang="es-ES"/>
          </a:p>
        </c:txPr>
        <c:crossAx val="143094144"/>
        <c:crosses val="autoZero"/>
        <c:auto val="1"/>
        <c:lblAlgn val="ctr"/>
        <c:lblOffset val="100"/>
      </c:catAx>
      <c:valAx>
        <c:axId val="14309414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088256"/>
        <c:crosses val="autoZero"/>
        <c:crossBetween val="between"/>
      </c:valAx>
      <c:dTable>
        <c:showHorzBorder val="1"/>
        <c:showVertBorder val="1"/>
        <c:showOutline val="1"/>
        <c:showKeys val="1"/>
        <c:txPr>
          <a:bodyPr/>
          <a:lstStyle/>
          <a:p>
            <a:pPr rtl="0">
              <a:defRPr lang="es-EC" sz="580" baseline="0"/>
            </a:pPr>
            <a:endParaRPr lang="es-ES"/>
          </a:p>
        </c:txPr>
      </c:dTable>
      <c:spPr>
        <a:noFill/>
        <a:ln w="25400">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Hoja2!$A$38</c:f>
              <c:strCache>
                <c:ptCount val="1"/>
                <c:pt idx="0">
                  <c:v>PREGUNTA 5</c:v>
                </c:pt>
              </c:strCache>
            </c:strRef>
          </c:tx>
          <c:cat>
            <c:strRef>
              <c:f>Hoja2!$B$33:$E$33</c:f>
              <c:strCache>
                <c:ptCount val="4"/>
                <c:pt idx="0">
                  <c:v>SIEMPRE</c:v>
                </c:pt>
                <c:pt idx="1">
                  <c:v>CASI SIEMPRE</c:v>
                </c:pt>
                <c:pt idx="2">
                  <c:v>OCASIONALMENTE</c:v>
                </c:pt>
                <c:pt idx="3">
                  <c:v>NUNCA</c:v>
                </c:pt>
              </c:strCache>
            </c:strRef>
          </c:cat>
          <c:val>
            <c:numRef>
              <c:f>Hoja2!$B$38:$E$38</c:f>
              <c:numCache>
                <c:formatCode>0.00</c:formatCode>
                <c:ptCount val="4"/>
                <c:pt idx="0">
                  <c:v>35.682819383259911</c:v>
                </c:pt>
                <c:pt idx="1">
                  <c:v>44.933920704845818</c:v>
                </c:pt>
                <c:pt idx="2">
                  <c:v>13.215859030837004</c:v>
                </c:pt>
                <c:pt idx="3">
                  <c:v>6.1674008810571745</c:v>
                </c:pt>
              </c:numCache>
            </c:numRef>
          </c:val>
        </c:ser>
        <c:shape val="cylinder"/>
        <c:axId val="143112064"/>
        <c:axId val="143113600"/>
        <c:axId val="0"/>
      </c:bar3DChart>
      <c:catAx>
        <c:axId val="143112064"/>
        <c:scaling>
          <c:orientation val="minMax"/>
        </c:scaling>
        <c:axPos val="b"/>
        <c:numFmt formatCode="General" sourceLinked="1"/>
        <c:majorTickMark val="none"/>
        <c:tickLblPos val="nextTo"/>
        <c:txPr>
          <a:bodyPr/>
          <a:lstStyle/>
          <a:p>
            <a:pPr>
              <a:defRPr lang="es-EC"/>
            </a:pPr>
            <a:endParaRPr lang="es-ES"/>
          </a:p>
        </c:txPr>
        <c:crossAx val="143113600"/>
        <c:crosses val="autoZero"/>
        <c:auto val="1"/>
        <c:lblAlgn val="ctr"/>
        <c:lblOffset val="100"/>
      </c:catAx>
      <c:valAx>
        <c:axId val="143113600"/>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112064"/>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Hoja2!$A$39</c:f>
              <c:strCache>
                <c:ptCount val="1"/>
                <c:pt idx="0">
                  <c:v>PREGUNTA 6</c:v>
                </c:pt>
              </c:strCache>
            </c:strRef>
          </c:tx>
          <c:cat>
            <c:strRef>
              <c:f>Hoja2!$B$33:$E$33</c:f>
              <c:strCache>
                <c:ptCount val="4"/>
                <c:pt idx="0">
                  <c:v>SIEMPRE</c:v>
                </c:pt>
                <c:pt idx="1">
                  <c:v>CASI SIEMPRE</c:v>
                </c:pt>
                <c:pt idx="2">
                  <c:v>OCASIONALMENTE</c:v>
                </c:pt>
                <c:pt idx="3">
                  <c:v>NUNCA</c:v>
                </c:pt>
              </c:strCache>
            </c:strRef>
          </c:cat>
          <c:val>
            <c:numRef>
              <c:f>Hoja2!$B$39:$E$39</c:f>
              <c:numCache>
                <c:formatCode>0.00</c:formatCode>
                <c:ptCount val="4"/>
                <c:pt idx="0">
                  <c:v>51.982378854625551</c:v>
                </c:pt>
                <c:pt idx="1">
                  <c:v>33.480176211453752</c:v>
                </c:pt>
                <c:pt idx="2">
                  <c:v>11.453744493392072</c:v>
                </c:pt>
                <c:pt idx="3">
                  <c:v>3.0837004405286352</c:v>
                </c:pt>
              </c:numCache>
            </c:numRef>
          </c:val>
        </c:ser>
        <c:shape val="cylinder"/>
        <c:axId val="143123584"/>
        <c:axId val="143125120"/>
        <c:axId val="0"/>
      </c:bar3DChart>
      <c:catAx>
        <c:axId val="143123584"/>
        <c:scaling>
          <c:orientation val="minMax"/>
        </c:scaling>
        <c:axPos val="b"/>
        <c:numFmt formatCode="General" sourceLinked="1"/>
        <c:majorTickMark val="none"/>
        <c:tickLblPos val="nextTo"/>
        <c:txPr>
          <a:bodyPr/>
          <a:lstStyle/>
          <a:p>
            <a:pPr>
              <a:defRPr lang="es-EC"/>
            </a:pPr>
            <a:endParaRPr lang="es-ES"/>
          </a:p>
        </c:txPr>
        <c:crossAx val="143125120"/>
        <c:crosses val="autoZero"/>
        <c:auto val="1"/>
        <c:lblAlgn val="ctr"/>
        <c:lblOffset val="100"/>
      </c:catAx>
      <c:valAx>
        <c:axId val="143125120"/>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123584"/>
        <c:crosses val="autoZero"/>
        <c:crossBetween val="between"/>
      </c:valAx>
      <c:dTable>
        <c:showHorzBorder val="1"/>
        <c:showVertBorder val="1"/>
        <c:showOutline val="1"/>
        <c:showKeys val="1"/>
        <c:txPr>
          <a:bodyPr/>
          <a:lstStyle/>
          <a:p>
            <a:pPr rtl="0">
              <a:defRPr lang="es-EC" sz="710" baseline="0"/>
            </a:pPr>
            <a:endParaRPr lang="es-ES"/>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Hoja2!$A$40</c:f>
              <c:strCache>
                <c:ptCount val="1"/>
                <c:pt idx="0">
                  <c:v>PREGUNTA 7</c:v>
                </c:pt>
              </c:strCache>
            </c:strRef>
          </c:tx>
          <c:cat>
            <c:strRef>
              <c:f>Hoja2!$B$33:$E$33</c:f>
              <c:strCache>
                <c:ptCount val="4"/>
                <c:pt idx="0">
                  <c:v>SIEMPRE</c:v>
                </c:pt>
                <c:pt idx="1">
                  <c:v>CASI SIEMPRE</c:v>
                </c:pt>
                <c:pt idx="2">
                  <c:v>OCASIONALMENTE</c:v>
                </c:pt>
                <c:pt idx="3">
                  <c:v>NUNCA</c:v>
                </c:pt>
              </c:strCache>
            </c:strRef>
          </c:cat>
          <c:val>
            <c:numRef>
              <c:f>Hoja2!$B$40:$E$40</c:f>
              <c:numCache>
                <c:formatCode>0.00</c:formatCode>
                <c:ptCount val="4"/>
                <c:pt idx="0">
                  <c:v>51.101321585903044</c:v>
                </c:pt>
                <c:pt idx="1">
                  <c:v>39.647577092511014</c:v>
                </c:pt>
                <c:pt idx="2">
                  <c:v>6.1674008810571745</c:v>
                </c:pt>
                <c:pt idx="3">
                  <c:v>3.0837004405286352</c:v>
                </c:pt>
              </c:numCache>
            </c:numRef>
          </c:val>
        </c:ser>
        <c:shape val="cylinder"/>
        <c:axId val="143372672"/>
        <c:axId val="143374208"/>
        <c:axId val="0"/>
      </c:bar3DChart>
      <c:catAx>
        <c:axId val="143372672"/>
        <c:scaling>
          <c:orientation val="minMax"/>
        </c:scaling>
        <c:axPos val="b"/>
        <c:numFmt formatCode="General" sourceLinked="1"/>
        <c:majorTickMark val="none"/>
        <c:tickLblPos val="nextTo"/>
        <c:txPr>
          <a:bodyPr/>
          <a:lstStyle/>
          <a:p>
            <a:pPr>
              <a:defRPr lang="es-EC"/>
            </a:pPr>
            <a:endParaRPr lang="es-ES"/>
          </a:p>
        </c:txPr>
        <c:crossAx val="143374208"/>
        <c:crosses val="autoZero"/>
        <c:auto val="1"/>
        <c:lblAlgn val="ctr"/>
        <c:lblOffset val="100"/>
      </c:catAx>
      <c:valAx>
        <c:axId val="143374208"/>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372672"/>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Hoja2!$A$41</c:f>
              <c:strCache>
                <c:ptCount val="1"/>
                <c:pt idx="0">
                  <c:v>PREGUNTA 8</c:v>
                </c:pt>
              </c:strCache>
            </c:strRef>
          </c:tx>
          <c:cat>
            <c:strRef>
              <c:f>Hoja2!$B$33:$E$33</c:f>
              <c:strCache>
                <c:ptCount val="4"/>
                <c:pt idx="0">
                  <c:v>SIEMPRE</c:v>
                </c:pt>
                <c:pt idx="1">
                  <c:v>CASI SIEMPRE</c:v>
                </c:pt>
                <c:pt idx="2">
                  <c:v>OCASIONALMENTE</c:v>
                </c:pt>
                <c:pt idx="3">
                  <c:v>NUNCA</c:v>
                </c:pt>
              </c:strCache>
            </c:strRef>
          </c:cat>
          <c:val>
            <c:numRef>
              <c:f>Hoja2!$B$41:$E$41</c:f>
              <c:numCache>
                <c:formatCode>0.00</c:formatCode>
                <c:ptCount val="4"/>
                <c:pt idx="0">
                  <c:v>51.101321585903044</c:v>
                </c:pt>
                <c:pt idx="1">
                  <c:v>33.480176211453752</c:v>
                </c:pt>
                <c:pt idx="2">
                  <c:v>11.453744493392072</c:v>
                </c:pt>
                <c:pt idx="3">
                  <c:v>3.9647577092511015</c:v>
                </c:pt>
              </c:numCache>
            </c:numRef>
          </c:val>
        </c:ser>
        <c:shape val="cylinder"/>
        <c:axId val="143388032"/>
        <c:axId val="143389824"/>
        <c:axId val="0"/>
      </c:bar3DChart>
      <c:catAx>
        <c:axId val="143388032"/>
        <c:scaling>
          <c:orientation val="minMax"/>
        </c:scaling>
        <c:axPos val="b"/>
        <c:numFmt formatCode="General" sourceLinked="1"/>
        <c:majorTickMark val="none"/>
        <c:tickLblPos val="nextTo"/>
        <c:txPr>
          <a:bodyPr/>
          <a:lstStyle/>
          <a:p>
            <a:pPr>
              <a:defRPr lang="es-EC"/>
            </a:pPr>
            <a:endParaRPr lang="es-ES"/>
          </a:p>
        </c:txPr>
        <c:crossAx val="143389824"/>
        <c:crosses val="autoZero"/>
        <c:auto val="1"/>
        <c:lblAlgn val="ctr"/>
        <c:lblOffset val="100"/>
      </c:catAx>
      <c:valAx>
        <c:axId val="143389824"/>
        <c:scaling>
          <c:orientation val="minMax"/>
        </c:scaling>
        <c:axPos val="l"/>
        <c:majorGridlines/>
        <c:title>
          <c:txPr>
            <a:bodyPr/>
            <a:lstStyle/>
            <a:p>
              <a:pPr>
                <a:defRPr lang="es-EC"/>
              </a:pPr>
              <a:endParaRPr lang="es-ES"/>
            </a:p>
          </c:txPr>
        </c:title>
        <c:numFmt formatCode="0.00" sourceLinked="1"/>
        <c:majorTickMark val="none"/>
        <c:tickLblPos val="nextTo"/>
        <c:txPr>
          <a:bodyPr/>
          <a:lstStyle/>
          <a:p>
            <a:pPr>
              <a:defRPr lang="es-EC"/>
            </a:pPr>
            <a:endParaRPr lang="es-ES"/>
          </a:p>
        </c:txPr>
        <c:crossAx val="143388032"/>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view3D>
      <c:depthPercent val="100"/>
      <c:rAngAx val="1"/>
    </c:view3D>
    <c:plotArea>
      <c:layout/>
      <c:bar3DChart>
        <c:barDir val="col"/>
        <c:grouping val="clustered"/>
        <c:ser>
          <c:idx val="0"/>
          <c:order val="0"/>
          <c:tx>
            <c:strRef>
              <c:f>Hoja2!$A$42</c:f>
              <c:strCache>
                <c:ptCount val="1"/>
                <c:pt idx="0">
                  <c:v>PREGUNTA 9</c:v>
                </c:pt>
              </c:strCache>
            </c:strRef>
          </c:tx>
          <c:cat>
            <c:strRef>
              <c:f>Hoja2!$B$33:$E$33</c:f>
              <c:strCache>
                <c:ptCount val="4"/>
                <c:pt idx="0">
                  <c:v>SIEMPRE</c:v>
                </c:pt>
                <c:pt idx="1">
                  <c:v>CASI SIEMPRE</c:v>
                </c:pt>
                <c:pt idx="2">
                  <c:v>OCASIONALMENTE</c:v>
                </c:pt>
                <c:pt idx="3">
                  <c:v>NUNCA</c:v>
                </c:pt>
              </c:strCache>
            </c:strRef>
          </c:cat>
          <c:val>
            <c:numRef>
              <c:f>Hoja2!$B$42:$E$42</c:f>
              <c:numCache>
                <c:formatCode>0.00</c:formatCode>
                <c:ptCount val="4"/>
                <c:pt idx="0">
                  <c:v>3.0837004405286352</c:v>
                </c:pt>
                <c:pt idx="1">
                  <c:v>12.334801762114298</c:v>
                </c:pt>
                <c:pt idx="2">
                  <c:v>21.585903083700426</c:v>
                </c:pt>
                <c:pt idx="3">
                  <c:v>62.995594713656374</c:v>
                </c:pt>
              </c:numCache>
            </c:numRef>
          </c:val>
        </c:ser>
        <c:shape val="cylinder"/>
        <c:axId val="143415936"/>
        <c:axId val="143442304"/>
        <c:axId val="0"/>
      </c:bar3DChart>
      <c:catAx>
        <c:axId val="143415936"/>
        <c:scaling>
          <c:orientation val="minMax"/>
        </c:scaling>
        <c:axPos val="b"/>
        <c:numFmt formatCode="General" sourceLinked="1"/>
        <c:majorTickMark val="none"/>
        <c:tickLblPos val="nextTo"/>
        <c:txPr>
          <a:bodyPr/>
          <a:lstStyle/>
          <a:p>
            <a:pPr>
              <a:defRPr lang="es-EC"/>
            </a:pPr>
            <a:endParaRPr lang="es-ES"/>
          </a:p>
        </c:txPr>
        <c:crossAx val="143442304"/>
        <c:crosses val="autoZero"/>
        <c:auto val="1"/>
        <c:lblAlgn val="ctr"/>
        <c:lblOffset val="100"/>
      </c:catAx>
      <c:valAx>
        <c:axId val="143442304"/>
        <c:scaling>
          <c:orientation val="minMax"/>
        </c:scaling>
        <c:axPos val="l"/>
        <c:majorGridlines/>
        <c:title>
          <c:tx>
            <c:rich>
              <a:bodyPr/>
              <a:lstStyle/>
              <a:p>
                <a:pPr>
                  <a:defRPr lang="es-EC"/>
                </a:pPr>
                <a:r>
                  <a:rPr lang="es-EC"/>
                  <a:t>Porcentaje</a:t>
                </a:r>
              </a:p>
            </c:rich>
          </c:tx>
        </c:title>
        <c:numFmt formatCode="0.00" sourceLinked="1"/>
        <c:majorTickMark val="none"/>
        <c:tickLblPos val="nextTo"/>
        <c:txPr>
          <a:bodyPr/>
          <a:lstStyle/>
          <a:p>
            <a:pPr>
              <a:defRPr lang="es-EC"/>
            </a:pPr>
            <a:endParaRPr lang="es-ES"/>
          </a:p>
        </c:txPr>
        <c:crossAx val="143415936"/>
        <c:crosses val="autoZero"/>
        <c:crossBetween val="between"/>
      </c:valAx>
      <c:dTable>
        <c:showHorzBorder val="1"/>
        <c:showVertBorder val="1"/>
        <c:showOutline val="1"/>
        <c:showKeys val="1"/>
        <c:txPr>
          <a:bodyPr/>
          <a:lstStyle/>
          <a:p>
            <a:pPr rtl="0">
              <a:defRPr lang="es-EC" sz="700" baseline="0"/>
            </a:pPr>
            <a:endParaRPr lang="es-ES"/>
          </a:p>
        </c:txPr>
      </c:dTable>
      <c:spPr>
        <a:noFill/>
        <a:ln w="25400">
          <a:noFill/>
        </a:ln>
      </c:spPr>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4F32-992B-47CF-B0DB-3B6719AE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152</Pages>
  <Words>31745</Words>
  <Characters>174602</Characters>
  <Application>Microsoft Office Word</Application>
  <DocSecurity>0</DocSecurity>
  <Lines>1455</Lines>
  <Paragraphs>411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205936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164</cp:revision>
  <dcterms:created xsi:type="dcterms:W3CDTF">2010-05-25T13:47:00Z</dcterms:created>
  <dcterms:modified xsi:type="dcterms:W3CDTF">2010-10-09T01:59:00Z</dcterms:modified>
</cp:coreProperties>
</file>